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698"/>
      </w:tblGrid>
      <w:tr w:rsidR="009F571E" w:rsidRPr="00B4120A" w:rsidTr="009E11B6"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Projektpedagógia</w:t>
            </w:r>
            <w:r>
              <w:rPr>
                <w:b/>
                <w:sz w:val="22"/>
                <w:szCs w:val="22"/>
              </w:rPr>
              <w:t xml:space="preserve"> NBP_TA266G3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DB1EE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szem.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DB1EE8">
              <w:rPr>
                <w:b/>
                <w:sz w:val="22"/>
                <w:szCs w:val="22"/>
              </w:rPr>
              <w:t>30</w:t>
            </w: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</w:t>
            </w:r>
          </w:p>
          <w:p w:rsidR="009F571E" w:rsidRPr="00B4120A" w:rsidRDefault="009F571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i/>
                <w:sz w:val="22"/>
                <w:szCs w:val="22"/>
              </w:rPr>
              <w:t>)</w:t>
            </w:r>
            <w:r w:rsidRPr="00B4120A">
              <w:rPr>
                <w:b/>
                <w:sz w:val="22"/>
                <w:szCs w:val="22"/>
              </w:rPr>
              <w:t xml:space="preserve">: </w:t>
            </w:r>
          </w:p>
          <w:p w:rsidR="009F571E" w:rsidRPr="00B4120A" w:rsidRDefault="009F571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prezentáció, esszé, órai egyéni és csoportos feladatmegoldás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4. félév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D35E24" w:rsidRDefault="00D35E2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D35E24">
              <w:rPr>
                <w:sz w:val="22"/>
                <w:szCs w:val="22"/>
              </w:rPr>
              <w:t>Előtanulmányi feltételek: Iskolák világa, a Komplex Alapprogram NOP_NV034K2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F571E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tantárgy kontextuális célja, hogy a projektpedagógia fontosabb elméleti kérdéseit megismertesse: az alapfogalmakat, a fogalmi definiálás sokféleségét megvilágítsa (projektpedagógia, projektmódszer, projektmunka, projektorientált-oktatás), a legjelentősebb hazai és külföldi szerzők álláspontjait bemutassa. A gyakorlat fókuszában áll a jelentősebb (alternatív és reform-) pedagógiai iskolák projektorientált tevékenységének, valamint a projektmódszer köznevelésbe történő integrációjának tudatosítása. A projektoktatás gyakorlati lépéseinek, formáinak elmélyítése, továbbá a gyakorlatban történő alkalmazásuk bemutatása önálló projekttevékenység keretében.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571E" w:rsidRPr="00B4120A" w:rsidRDefault="009F571E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F571E" w:rsidRPr="00B4120A" w:rsidRDefault="009F571E" w:rsidP="009E11B6">
            <w:pPr>
              <w:pStyle w:val="Listaszerbekezds"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9F571E" w:rsidRPr="00B4120A" w:rsidRDefault="009F571E" w:rsidP="009F571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Hortobágyi Katalin (2002): Projekt kézikönyv. Budapest, ALTERN füzetek 10. Iskolafejlesztési Alapítvány. ISBN: 963-832-329-9</w:t>
            </w:r>
          </w:p>
          <w:p w:rsidR="009F571E" w:rsidRPr="00B4120A" w:rsidRDefault="009F571E" w:rsidP="009F571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Radnóti Katalin (2008) (szerk.): A </w:t>
            </w:r>
            <w:proofErr w:type="gramStart"/>
            <w:r w:rsidRPr="00B4120A">
              <w:rPr>
                <w:sz w:val="22"/>
                <w:szCs w:val="22"/>
              </w:rPr>
              <w:t>projektpedagógia</w:t>
            </w:r>
            <w:proofErr w:type="gramEnd"/>
            <w:r w:rsidRPr="00B4120A">
              <w:rPr>
                <w:sz w:val="22"/>
                <w:szCs w:val="22"/>
              </w:rPr>
              <w:t xml:space="preserve"> mint az integrált nevelés egy lehetséges eszköze. Budapest: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Közhasznú Társaság</w:t>
            </w:r>
          </w:p>
          <w:p w:rsidR="009F571E" w:rsidRPr="00B4120A" w:rsidRDefault="009F571E" w:rsidP="009F571E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Verók</w:t>
            </w:r>
            <w:proofErr w:type="spellEnd"/>
            <w:r w:rsidRPr="00B4120A">
              <w:rPr>
                <w:sz w:val="22"/>
                <w:szCs w:val="22"/>
              </w:rPr>
              <w:t xml:space="preserve"> Attila – Vincze Beatrix (2011): Projektmunka. Elektronikus tananyag.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http://www.tankonyvtar.hu/hu/tartalom/tamop425/0005_41_projektmunka_pdf/adatok.html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9F571E" w:rsidRPr="00B4120A" w:rsidRDefault="009F571E" w:rsidP="009F571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Virág Irén (2015): Reformpedagógia.  In: Mogyorósi Zsolt - Virág Irén (2015): Iskola a társadalomban - az iskola társadalma. Elektronikus tananyag. </w:t>
            </w:r>
          </w:p>
          <w:p w:rsidR="009F571E" w:rsidRPr="00B4120A" w:rsidRDefault="00DB1EE8" w:rsidP="009E11B6">
            <w:pPr>
              <w:ind w:left="720"/>
              <w:rPr>
                <w:sz w:val="22"/>
                <w:szCs w:val="22"/>
              </w:rPr>
            </w:pPr>
            <w:hyperlink r:id="rId6" w:history="1">
              <w:r w:rsidR="009F571E" w:rsidRPr="00B4120A">
                <w:rPr>
                  <w:rStyle w:val="Hiperhivatkozs"/>
                  <w:sz w:val="22"/>
                  <w:szCs w:val="22"/>
                </w:rPr>
                <w:t>http://okt.ektf.hu/data/szlahorek/file/hunline_pedpszi/15_iskola_a_tarsadalomban/8_reformpedaggia.html</w:t>
              </w:r>
            </w:hyperlink>
            <w:r w:rsidR="009F571E" w:rsidRPr="00B4120A">
              <w:rPr>
                <w:sz w:val="22"/>
                <w:szCs w:val="22"/>
              </w:rPr>
              <w:t xml:space="preserve"> </w:t>
            </w:r>
          </w:p>
          <w:p w:rsidR="009F571E" w:rsidRPr="00B4120A" w:rsidRDefault="009F571E" w:rsidP="009F571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Virág Irén (2015): Alternatív pedagógia. In: Mogyorósi Zsolt - Virág Irén (2015): Iskola a társadalomban - az iskola társadalma. Elektronikus tananyag. </w:t>
            </w:r>
            <w:hyperlink r:id="rId7" w:history="1">
              <w:r w:rsidRPr="00B4120A">
                <w:rPr>
                  <w:rStyle w:val="Hiperhivatkozs"/>
                  <w:sz w:val="22"/>
                  <w:szCs w:val="22"/>
                </w:rPr>
                <w:t>http://okt.ektf.hu/data/szlahorek/file/hunline_pedpszi/15_iskola_a_tarsadalomban/9_alternatv_pedaggia.html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9F571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571E" w:rsidRPr="00B4120A" w:rsidRDefault="009F571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9F571E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F571E" w:rsidRPr="00B4120A" w:rsidRDefault="009F571E" w:rsidP="009F571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9F571E" w:rsidRPr="00B4120A" w:rsidRDefault="009F571E" w:rsidP="009F571E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Átfogó ismeretekkel rendelkezik a nevelés- és oktatáselmélet, az alternatív- és reformpedagógiai koncepciók, a projektoktatás és a pedagógiai projektek területéről, továbbá azok gyógypedagógiai adaptációs lehetőségeiről.</w:t>
            </w:r>
          </w:p>
          <w:p w:rsidR="009F571E" w:rsidRPr="00B4120A" w:rsidRDefault="009F571E" w:rsidP="009F571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9F571E" w:rsidRPr="00B4120A" w:rsidRDefault="009F571E" w:rsidP="009F571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saját pedagógiai tevékenysége hatását felmérni és kritikusan elemezni, pedagógiai tapasztalatait és nézeteit reflektív módon értelmezni, értékelni, majd ezek alapján a szükséges önkorrekciót végrehajtani.</w:t>
            </w:r>
          </w:p>
          <w:p w:rsidR="009F571E" w:rsidRPr="00B4120A" w:rsidRDefault="009F571E" w:rsidP="009F571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9F571E" w:rsidRPr="00B4120A" w:rsidRDefault="009F571E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9F571E" w:rsidRPr="00B4120A" w:rsidRDefault="009F571E" w:rsidP="009F571E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hanging="72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Mérlegeli a szakmai problémák sokoldalú módszertani megközelítésének lehetőségeit.</w:t>
            </w:r>
          </w:p>
          <w:p w:rsidR="009F571E" w:rsidRPr="00B4120A" w:rsidRDefault="009F571E" w:rsidP="009F571E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hanging="72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 </w:t>
            </w:r>
          </w:p>
          <w:p w:rsidR="009F571E" w:rsidRPr="00B4120A" w:rsidRDefault="009F571E" w:rsidP="009E11B6">
            <w:p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</w:t>
            </w:r>
            <w:r w:rsidRPr="00B4120A">
              <w:rPr>
                <w:sz w:val="22"/>
                <w:szCs w:val="22"/>
              </w:rPr>
              <w:tab/>
              <w:t>Tiszteletben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9F571E" w:rsidRPr="00B4120A" w:rsidRDefault="009F571E" w:rsidP="009F571E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9F571E" w:rsidRPr="00B4120A" w:rsidRDefault="009F571E" w:rsidP="009F571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</w:tc>
      </w:tr>
      <w:tr w:rsidR="009F571E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Dr. Mogyorósi Zsolt főiskolai docens, PhD</w:t>
            </w:r>
          </w:p>
        </w:tc>
      </w:tr>
      <w:tr w:rsidR="009F571E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571E" w:rsidRPr="00B4120A" w:rsidRDefault="009F571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403"/>
    <w:multiLevelType w:val="hybridMultilevel"/>
    <w:tmpl w:val="9482D306"/>
    <w:lvl w:ilvl="0" w:tplc="D0C6D58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4F75"/>
    <w:multiLevelType w:val="hybridMultilevel"/>
    <w:tmpl w:val="0B9CC2B2"/>
    <w:lvl w:ilvl="0" w:tplc="A0963FE0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49982017"/>
    <w:multiLevelType w:val="hybridMultilevel"/>
    <w:tmpl w:val="80163786"/>
    <w:lvl w:ilvl="0" w:tplc="70EA2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A9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4C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D2D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CF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A6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29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66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8A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B9351E3"/>
    <w:multiLevelType w:val="hybridMultilevel"/>
    <w:tmpl w:val="55CAC0BE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646242B6"/>
    <w:multiLevelType w:val="hybridMultilevel"/>
    <w:tmpl w:val="5D945752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2545312"/>
    <w:multiLevelType w:val="hybridMultilevel"/>
    <w:tmpl w:val="4E42C05C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7E62578E"/>
    <w:multiLevelType w:val="hybridMultilevel"/>
    <w:tmpl w:val="3ED02540"/>
    <w:lvl w:ilvl="0" w:tplc="BF0844D4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E"/>
    <w:rsid w:val="00015BB2"/>
    <w:rsid w:val="009F571E"/>
    <w:rsid w:val="00D35E24"/>
    <w:rsid w:val="00DB1EE8"/>
    <w:rsid w:val="00DC1E9E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279C"/>
  <w15:docId w15:val="{DFE7F7F2-B69A-4B81-B181-29605CE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F571E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9F571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F571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9F571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.ektf.hu/data/szlahorek/file/hunline_pedpszi/15_iskola_a_tarsadalomban/9_alternatv_pedagg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.ektf.hu/data/szlahorek/file/hunline_pedpszi/15_iskola_a_tarsadalomban/8_reformpedaggia.html" TargetMode="External"/><Relationship Id="rId5" Type="http://schemas.openxmlformats.org/officeDocument/2006/relationships/hyperlink" Target="http://www.tankonyvtar.hu/hu/tartalom/tamop425/0005_41_projektmunka_pdf/adat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2018-07-03T14:04:00Z</dcterms:created>
  <dcterms:modified xsi:type="dcterms:W3CDTF">2021-08-25T08:44:00Z</dcterms:modified>
</cp:coreProperties>
</file>