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28" w:rsidRDefault="008B3A28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770"/>
      </w:tblGrid>
      <w:tr w:rsidR="0016308D" w:rsidRPr="004A69F4" w:rsidTr="00CA4050">
        <w:tc>
          <w:tcPr>
            <w:tcW w:w="6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jc w:val="both"/>
              <w:rPr>
                <w:b/>
                <w:i/>
                <w:sz w:val="22"/>
                <w:szCs w:val="22"/>
                <w:highlight w:val="green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 w:rsidRPr="004A69F4">
              <w:rPr>
                <w:b/>
                <w:sz w:val="22"/>
                <w:szCs w:val="22"/>
              </w:rPr>
              <w:t xml:space="preserve"> Gyógypedagógiai kutatások </w:t>
            </w:r>
            <w:proofErr w:type="gramStart"/>
            <w:r w:rsidRPr="004A69F4">
              <w:rPr>
                <w:b/>
                <w:sz w:val="22"/>
                <w:szCs w:val="22"/>
              </w:rPr>
              <w:t>módszertana</w:t>
            </w:r>
            <w:r w:rsidR="00907A4E">
              <w:rPr>
                <w:b/>
                <w:sz w:val="22"/>
                <w:szCs w:val="22"/>
              </w:rPr>
              <w:t xml:space="preserve">  NBP</w:t>
            </w:r>
            <w:proofErr w:type="gramEnd"/>
            <w:r w:rsidR="00907A4E">
              <w:rPr>
                <w:b/>
                <w:sz w:val="22"/>
                <w:szCs w:val="22"/>
              </w:rPr>
              <w:t>_GP201G2</w:t>
            </w:r>
            <w:bookmarkStart w:id="0" w:name="_GoBack"/>
            <w:bookmarkEnd w:id="0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2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kötelező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”: 1</w:t>
            </w:r>
            <w:r w:rsidRPr="004A69F4">
              <w:rPr>
                <w:b/>
                <w:sz w:val="22"/>
                <w:szCs w:val="22"/>
                <w:lang w:eastAsia="en-US"/>
              </w:rPr>
              <w:t>00% gyakorlat 0% elmélet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szeminárium</w:t>
            </w:r>
            <w:r w:rsidRPr="004A69F4">
              <w:rPr>
                <w:sz w:val="22"/>
                <w:szCs w:val="22"/>
              </w:rPr>
              <w:t xml:space="preserve">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30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16308D" w:rsidRPr="004A69F4" w:rsidRDefault="0016308D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>módok, jellemzők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sz w:val="22"/>
                <w:szCs w:val="22"/>
                <w:lang w:eastAsia="en-US"/>
              </w:rPr>
              <w:t xml:space="preserve">A hallgatók a gyakorlat folyamán kutatási témát választanak. A félév ezt követő óráikon feladatuk, hogy a megszerzett ismereteket választott témájuknak megfelelően rendszerezzék és elkészítsék egy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konkrét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kutatás részletes tervezetét.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módok: </w:t>
            </w:r>
            <w:r w:rsidRPr="004A69F4">
              <w:rPr>
                <w:sz w:val="22"/>
                <w:szCs w:val="22"/>
                <w:lang w:eastAsia="en-US"/>
              </w:rPr>
              <w:t>A félév végére a hallgatók egy szakspecifikus kutatási tervet készítenek. A kutatási tervet írásban adják le. Mellékletként a kutatási folyamatot bemutató PowerPoint diasorozatot is mellékelik.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6. félév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feltételek:</w:t>
            </w:r>
            <w:r w:rsidRPr="004A69F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16308D" w:rsidRPr="004A69F4" w:rsidTr="00CA4050">
        <w:trPr>
          <w:trHeight w:val="280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line="276" w:lineRule="auto"/>
              <w:jc w:val="both"/>
              <w:rPr>
                <w:bCs/>
                <w:iCs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</w:rPr>
              <w:t>A tantárgy célja: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Cs/>
                <w:sz w:val="22"/>
                <w:szCs w:val="22"/>
                <w:lang w:eastAsia="en-US"/>
              </w:rPr>
              <w:t>a</w:t>
            </w:r>
            <w:r w:rsidRPr="004A69F4">
              <w:rPr>
                <w:sz w:val="22"/>
                <w:szCs w:val="22"/>
                <w:lang w:eastAsia="en-US"/>
              </w:rPr>
              <w:t xml:space="preserve"> gyógypedagógus hallgatók bevezetése a tudományos kutatás világába. Cél továbbá a tudományos megismerés sajátosságainak ismerete, a különböző tudományterületek, tudományágak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specifikumainak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megkülönböztetése.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kurzus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során a hallgatók átfogó ismeretekre és tesznek szert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neveléstudományi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a pedagógiai, a gyógypedagógiai, valamint a fogyatékosságtudományi kutatások specifikumairól, sajátosságairól. A gyakorlat ideje alatt megalapozzuk tudományos kutatói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kompetenciáikat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ezeken a területeken.  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Témák: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Bevezetés </w:t>
            </w:r>
            <w:r w:rsidRPr="004A69F4">
              <w:rPr>
                <w:sz w:val="22"/>
                <w:szCs w:val="22"/>
                <w:lang w:eastAsia="en-US"/>
              </w:rPr>
              <w:t xml:space="preserve">a kutatásmódszertanba. A gyógypedagógiai kutatást befolyásoló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, kutatásetikai és jogi keretek. Önálló munka –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interpretáció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– plágium kérdése. A tudományos megismerés jellemzői: tudomány – áltudomány, a tudományos elméletek, tudományos írásművek jellemzői, a tudomány világának határai (a gyógypedagógia szakhoz kapcsolódó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kör segítségével). Tudományos kutatás tervezése, témaválasztás szabályai.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kutatási folyamat lépései</w:t>
            </w:r>
            <w:r w:rsidRPr="004A69F4">
              <w:rPr>
                <w:sz w:val="22"/>
                <w:szCs w:val="22"/>
                <w:lang w:eastAsia="en-US"/>
              </w:rPr>
              <w:t xml:space="preserve">. A pedagógiai és gyógypedagógiai kutatás tárgya, jellemzői. A nevelői valóság tudományos megvilágítása. 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Etikai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szempontok a tudományos kutatásban. A kutatási terv elkészítése: témaválasztás, a szakirodalom feldolgozása,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konceptualizálás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operacionalizálás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elemzési egységek, mintavétel. A pedagógiai és gyógypedagógiai kutatások típusai: terepkutatás, történeti kutatás, dokumentumelemzés, kérdőíves vizsgálatok, mérhető jelenségek vizsgálata: a tesztelés. Tények és adatok gyűjtése.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Kvantitatív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adatok elemzése: elemzés alapfokon: leíró statisztika.  Hipotézisvizsgálatok és többváltozós elemzési technikák. A kutatási beszámoló szerkezete és tartalma.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 tudományos szaknyelv alkalmazásának szabályai</w:t>
            </w:r>
            <w:r w:rsidRPr="004A69F4">
              <w:rPr>
                <w:sz w:val="22"/>
                <w:szCs w:val="22"/>
                <w:lang w:eastAsia="en-US"/>
              </w:rPr>
              <w:t xml:space="preserve">, a szakmunkáknak és előadásoknak stiláris és retorikai jellemzői,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kritériumai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. (Szemináriumi dolgozat, referátum, tanulmány,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disszeminációs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előadás, tudományos előadás.)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tudományos írásmű szerkezete (Bevezetés: a témaválasztás indoklása,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hipotézisek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, felhasznált irodalom, alkalmazott módszerek; Téma kidolgozása; Befejezés: összefoglalás, tézisek, konklúzió), idézés és jegyzetelés szakterületi rendszere. Irodalomjegyzék összeállításának szabályai.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gyógypedagógiai és fogyatékosságtudományi szakterületi tájékozódás hazai és nemzetközi forrásai: a magyar könyvtári (levéltári, gyűjteményi stb.) rendszer. A gyógypedagógia legfontosabb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primer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sz w:val="22"/>
                <w:szCs w:val="22"/>
                <w:lang w:eastAsia="en-US"/>
              </w:rPr>
              <w:lastRenderedPageBreak/>
              <w:t>szekunder forrástípusai. Általános dokumentumtípusok (annotáció, referátum, tömörítvény, recenzió, bibliográfia, szemletanulmány).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Tittel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Pál Könyvtár és Médiacentrum könyvtári infrastruktúrájának a megismerése, a szakkönyvállomány elhelyezkedése. Könyvtárhasználat a gyakorlatban, offline és online források az EKE-en, offline és online forráskeresési technikák. A gyógypedagógia szakterületének magyar és idegen nyelvű adatbázisai.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forráskutatás – és feldolgozás folyamata I. A kutatási kérdés megfogalmazása és a megfelelő tájékozódási eszközök kiválasztása,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konkrét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szakirodalom keresése az EKE online és offline állományában.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A forráskutatás – és feldolgozás folyamata II.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szakirodalom feldolgozásának módszerei (cédulázás, számítógépes nyilvántartás), kutatói bibliográfia-összeállító szoftverek (pl.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EndNote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vagy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Mendeley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használata).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Ismerkedés az inkluzív fogyatékosságtudományi kutatások módszertanával</w:t>
            </w:r>
            <w:r w:rsidRPr="004A69F4">
              <w:rPr>
                <w:sz w:val="22"/>
                <w:szCs w:val="22"/>
                <w:lang w:eastAsia="en-US"/>
              </w:rPr>
              <w:t xml:space="preserve"> és a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participatív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kutatói részvétel lehetőségeivel. (Köztudomású, hogy ez az irányzat arra fókuszál, hogy a fogyatékosságtudományi kutatásokban az eddiginél nagyon szerephez jussanak az érintett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participatív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kutatók. Az ő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emancipálásuk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a kutatás hitelességét garantálja.)</w:t>
            </w:r>
          </w:p>
          <w:p w:rsidR="0016308D" w:rsidRPr="004A69F4" w:rsidRDefault="0016308D" w:rsidP="00CA4050">
            <w:pPr>
              <w:widowControl w:val="0"/>
              <w:tabs>
                <w:tab w:val="left" w:pos="34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A69F4">
              <w:rPr>
                <w:sz w:val="22"/>
                <w:szCs w:val="22"/>
                <w:lang w:eastAsia="en-US"/>
              </w:rPr>
              <w:t>Konkrét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esettanulmányként egy lezárt, gyógypedagógiai kutatási folyamat bemutatása, elemzése.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308D" w:rsidRPr="004A69F4" w:rsidRDefault="0016308D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6308D" w:rsidRPr="004A69F4" w:rsidRDefault="0016308D" w:rsidP="00CA405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Kötelező irodalom: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2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Eco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Umberto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(2002): Hogyan írjunk szakdolgozatot. Budapest: 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Kairosz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 Kiadó,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2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sz w:val="22"/>
                <w:szCs w:val="22"/>
                <w:lang w:eastAsia="en-US"/>
              </w:rPr>
              <w:t>Babbie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A69F4">
              <w:rPr>
                <w:sz w:val="22"/>
                <w:szCs w:val="22"/>
                <w:lang w:eastAsia="en-US"/>
              </w:rPr>
              <w:t>Earl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( 2002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): A társadalomtudományi kutatás gyakorlata. Budapest: Balassi Kiadó,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2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Kontra József (2011): A pedagógiai kutatások módszertana. Kaposvári Egyetem. Kaposvár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..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http://mek.oszk.hu/12600/12648/12648.pdf</w:t>
              </w:r>
            </w:hyperlink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2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Gál Zita (2013): Gyógypedagógiai pszichodiagnosztika. Szegedi Tudományegyetem. Mentorháló </w:t>
            </w:r>
            <w:hyperlink r:id="rId6" w:history="1">
              <w:r w:rsidRPr="004A69F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http://www.jgypk.hu/mentorhalo/tananyag/Gyogypedagogiai%20pszichodiagnosztika/index.html</w:t>
              </w:r>
            </w:hyperlink>
            <w:r w:rsidRPr="004A69F4">
              <w:rPr>
                <w:sz w:val="22"/>
                <w:szCs w:val="22"/>
                <w:lang w:eastAsia="en-US"/>
              </w:rPr>
              <w:t xml:space="preserve">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3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Sándor Anikó (2018):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„Az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együttgondolkodásból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fakadó többlettudás az értelme” Az inkluzív kutatás módszertana egy fogyatékosságtudományi kutatás tapasztalatai tükrében: Gyógypedagógiai Szemle, 2018.. 1. sz. </w:t>
            </w:r>
          </w:p>
          <w:p w:rsidR="0016308D" w:rsidRPr="004A69F4" w:rsidRDefault="0016308D" w:rsidP="00CA4050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irodalom: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3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 xml:space="preserve">Csíkos Csaba (2009): Mintavétel a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kvantitatív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 xml:space="preserve"> pedagógiai kutatásban. Gondolat Kiadó, Budapest.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3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Csíkos Csaba (2012): Pedagógiai kísérletek kutatásmódszertana. Gondolat Kiadói Kör Budapest.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3"/>
              </w:numPr>
              <w:ind w:left="483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sz w:val="22"/>
                <w:szCs w:val="22"/>
                <w:lang w:eastAsia="en-US"/>
              </w:rPr>
              <w:t>Marton Klára (</w:t>
            </w:r>
            <w:proofErr w:type="spellStart"/>
            <w:r w:rsidRPr="004A69F4">
              <w:rPr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sz w:val="22"/>
                <w:szCs w:val="22"/>
                <w:lang w:eastAsia="en-US"/>
              </w:rPr>
              <w:t>.)(</w:t>
            </w:r>
            <w:r w:rsidRPr="004A69F4">
              <w:rPr>
                <w:bCs/>
                <w:color w:val="000000"/>
                <w:sz w:val="22"/>
                <w:szCs w:val="22"/>
                <w:lang w:eastAsia="en-US"/>
              </w:rPr>
              <w:t xml:space="preserve">2009): </w:t>
            </w:r>
            <w:proofErr w:type="spellStart"/>
            <w:r w:rsidRPr="004A69F4">
              <w:rPr>
                <w:bCs/>
                <w:color w:val="000000"/>
                <w:sz w:val="22"/>
                <w:szCs w:val="22"/>
                <w:lang w:eastAsia="en-US"/>
              </w:rPr>
              <w:t>Neurokognitív</w:t>
            </w:r>
            <w:proofErr w:type="spellEnd"/>
            <w:r w:rsidRPr="004A69F4">
              <w:rPr>
                <w:bCs/>
                <w:color w:val="000000"/>
                <w:sz w:val="22"/>
                <w:szCs w:val="22"/>
                <w:lang w:eastAsia="en-US"/>
              </w:rPr>
              <w:t xml:space="preserve"> fejlődési zavarok vizsgálata és terápiája - Példák a bizonyítékon alapuló gyakorlatra. ELTE Eötvös Kiadó. Budapest.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3"/>
              </w:numPr>
              <w:ind w:left="483"/>
              <w:jc w:val="both"/>
              <w:rPr>
                <w:sz w:val="22"/>
                <w:szCs w:val="22"/>
              </w:rPr>
            </w:pPr>
            <w:proofErr w:type="spellStart"/>
            <w:r w:rsidRPr="004A69F4">
              <w:rPr>
                <w:rFonts w:eastAsia="TimesNewRoman"/>
                <w:sz w:val="22"/>
                <w:szCs w:val="22"/>
                <w:lang w:eastAsia="en-US"/>
              </w:rPr>
              <w:t>Siró</w:t>
            </w:r>
            <w:proofErr w:type="spellEnd"/>
            <w:r w:rsidRPr="004A69F4">
              <w:rPr>
                <w:rFonts w:eastAsia="TimesNewRoman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sz w:val="22"/>
                <w:szCs w:val="22"/>
                <w:lang w:eastAsia="en-US"/>
              </w:rPr>
              <w:t>Béla (2007)</w:t>
            </w:r>
            <w:r w:rsidRPr="004A69F4">
              <w:rPr>
                <w:rFonts w:eastAsia="TimesNewRoman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sz w:val="22"/>
                <w:szCs w:val="22"/>
                <w:lang w:eastAsia="en-US"/>
              </w:rPr>
              <w:t xml:space="preserve">Könyvtári ismeretek, könyvtárhasználat, </w:t>
            </w:r>
            <w:proofErr w:type="gramStart"/>
            <w:r w:rsidRPr="004A69F4">
              <w:rPr>
                <w:sz w:val="22"/>
                <w:szCs w:val="22"/>
                <w:lang w:eastAsia="en-US"/>
              </w:rPr>
              <w:t>információ</w:t>
            </w:r>
            <w:proofErr w:type="gramEnd"/>
            <w:r w:rsidRPr="004A69F4">
              <w:rPr>
                <w:sz w:val="22"/>
                <w:szCs w:val="22"/>
                <w:lang w:eastAsia="en-US"/>
              </w:rPr>
              <w:t>technika. Pedellus, Debrecen.</w:t>
            </w:r>
          </w:p>
        </w:tc>
      </w:tr>
      <w:tr w:rsidR="0016308D" w:rsidRPr="004A69F4" w:rsidTr="00CA4050">
        <w:tc>
          <w:tcPr>
            <w:tcW w:w="938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308D" w:rsidRPr="004A69F4" w:rsidRDefault="0016308D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>, kompetencia-elemeknek</w:t>
            </w:r>
            <w:r w:rsidRPr="004A69F4">
              <w:rPr>
                <w:sz w:val="21"/>
                <w:szCs w:val="21"/>
              </w:rPr>
              <w:t xml:space="preserve"> </w:t>
            </w:r>
            <w:r w:rsidRPr="004A69F4">
              <w:rPr>
                <w:i/>
              </w:rPr>
              <w:t>(tudás, képesség</w:t>
            </w:r>
            <w:r w:rsidRPr="004A69F4">
              <w:t xml:space="preserve"> stb., </w:t>
            </w:r>
            <w:r w:rsidRPr="004A69F4">
              <w:rPr>
                <w:i/>
              </w:rPr>
              <w:t xml:space="preserve">KKK </w:t>
            </w:r>
            <w:r w:rsidRPr="004A69F4">
              <w:rPr>
                <w:b/>
                <w:i/>
              </w:rPr>
              <w:t>7.</w:t>
            </w:r>
            <w:r w:rsidRPr="004A69F4">
              <w:rPr>
                <w:i/>
              </w:rPr>
              <w:t xml:space="preserve"> pont</w:t>
            </w:r>
            <w:r w:rsidRPr="004A69F4">
              <w:t xml:space="preserve">) </w:t>
            </w:r>
            <w:r w:rsidRPr="004A69F4">
              <w:rPr>
                <w:sz w:val="22"/>
                <w:szCs w:val="22"/>
              </w:rPr>
              <w:t xml:space="preserve">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6308D" w:rsidRPr="004A69F4" w:rsidTr="00CA4050">
        <w:trPr>
          <w:trHeight w:val="296"/>
        </w:trPr>
        <w:tc>
          <w:tcPr>
            <w:tcW w:w="93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>Tájékozott a szakterületein alkalmazható alapvető digitális eszközök alkalmazhatóságában, ismeri szakterületén/szakterületein a tanulói képességekhez illeszthető digitális tanulási, fejlesztési lehetőségeket, eszközöket, környezeteket.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Ismeri a fogyatékossággal élő személyekkel kapcsolatos alapvető specifikus kutatásmódszertani kérdéseket, módszereket és kutatásetikai alapelveket. Ismeri a szakmai együttműködés és </w:t>
            </w:r>
            <w:proofErr w:type="gramStart"/>
            <w:r w:rsidRPr="004A69F4">
              <w:rPr>
                <w:sz w:val="22"/>
              </w:rPr>
              <w:t>team</w:t>
            </w:r>
            <w:proofErr w:type="gramEnd"/>
            <w:r w:rsidRPr="004A69F4">
              <w:rPr>
                <w:sz w:val="22"/>
              </w:rPr>
              <w:t>-munka alapelveit, útjait és megvalósításának módszertanait.</w:t>
            </w:r>
          </w:p>
          <w:p w:rsidR="0016308D" w:rsidRPr="004A69F4" w:rsidRDefault="0016308D" w:rsidP="00CA4050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képességei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Képes a </w:t>
            </w:r>
            <w:proofErr w:type="gramStart"/>
            <w:r>
              <w:rPr>
                <w:sz w:val="22"/>
              </w:rPr>
              <w:t xml:space="preserve">társadalom </w:t>
            </w:r>
            <w:r w:rsidRPr="004A69F4">
              <w:rPr>
                <w:sz w:val="22"/>
              </w:rPr>
              <w:t>változó</w:t>
            </w:r>
            <w:proofErr w:type="gramEnd"/>
            <w:r w:rsidRPr="004A69F4">
              <w:rPr>
                <w:sz w:val="22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4A69F4">
              <w:rPr>
                <w:sz w:val="22"/>
              </w:rPr>
              <w:t>mindezeknek</w:t>
            </w:r>
            <w:proofErr w:type="spellEnd"/>
            <w:r w:rsidRPr="004A69F4">
              <w:rPr>
                <w:sz w:val="22"/>
              </w:rPr>
              <w:t xml:space="preserve"> a tanítási-tanulási, fejlesztési, habilitációs, rehabilitációs folyamat során produktív, gyakorlatias, a gyermekek/fiatalok/felnőttek képességeit figyelembe vevő implementálására.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</w:pPr>
            <w:r w:rsidRPr="004A69F4">
              <w:rPr>
                <w:sz w:val="22"/>
              </w:rPr>
              <w:lastRenderedPageBreak/>
              <w:t xml:space="preserve">Alapvető kutatásmódszertani ismereteit az adott fogyatékossági csoportnak megfelelően </w:t>
            </w:r>
            <w:proofErr w:type="gramStart"/>
            <w:r w:rsidRPr="004A69F4">
              <w:rPr>
                <w:sz w:val="22"/>
              </w:rPr>
              <w:t>adaptív</w:t>
            </w:r>
            <w:proofErr w:type="gramEnd"/>
            <w:r w:rsidRPr="004A69F4">
              <w:rPr>
                <w:sz w:val="22"/>
              </w:rPr>
              <w:t xml:space="preserve"> módon alkalmazza, felismeri, hogy az adott fogyatékossági csoportnak és kutatási témának megfelelően milyen kutatási módszert célszerű alkalmazni. Lehetőség szerint inkluzív kutatásmódszertani eljárásokra törekszik</w:t>
            </w:r>
            <w:r w:rsidRPr="004A69F4">
              <w:t>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Tudományos igényű szakszövegeket a saját szakterületén legalább egy idegen nyelven is önállóan olvas, a fogyatékosságügy és gyógypedagógia alapvető szakirodalmait megérti, szakszerűen </w:t>
            </w:r>
            <w:proofErr w:type="gramStart"/>
            <w:r w:rsidRPr="004A69F4">
              <w:rPr>
                <w:sz w:val="22"/>
              </w:rPr>
              <w:t>reflektál</w:t>
            </w:r>
            <w:proofErr w:type="gramEnd"/>
            <w:r w:rsidRPr="004A69F4">
              <w:rPr>
                <w:sz w:val="22"/>
              </w:rPr>
              <w:t xml:space="preserve"> rájuk, és képes azokat használni egy tudományos dolgozat megírásához a megfelelő hivatkozásokkal.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Felismeri egy módszer tudományos megalapozottságának meglétét vagy hiányát.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Képes a szakmai képzéssel és különösen a saját szakterületével/szakterületeivel kapcsolatos gondolatok, érzések és tények szóban és írásban történő megértésére, kifejezésére és értelmezésére különböző társadalmi, gazdasági és kulturális </w:t>
            </w:r>
            <w:proofErr w:type="gramStart"/>
            <w:r w:rsidRPr="004A69F4">
              <w:rPr>
                <w:sz w:val="22"/>
              </w:rPr>
              <w:t>kontextusokban</w:t>
            </w:r>
            <w:proofErr w:type="gramEnd"/>
            <w:r w:rsidRPr="004A69F4">
              <w:rPr>
                <w:sz w:val="22"/>
              </w:rPr>
              <w:t>.</w:t>
            </w:r>
          </w:p>
          <w:p w:rsidR="0016308D" w:rsidRPr="004A69F4" w:rsidRDefault="0016308D" w:rsidP="00CA4050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>attitűdje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Nyitott innovatív gyógypedagógiai elképzelések és megoldások megismerésére, törekszik a bizonyítékalapú módszerek alkalmazására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Mérlegeli a szakmai </w:t>
            </w:r>
            <w:proofErr w:type="gramStart"/>
            <w:r w:rsidRPr="004A69F4">
              <w:rPr>
                <w:sz w:val="22"/>
              </w:rPr>
              <w:t>problémák</w:t>
            </w:r>
            <w:proofErr w:type="gramEnd"/>
            <w:r w:rsidRPr="004A69F4">
              <w:rPr>
                <w:sz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</w:rPr>
              <w:t>team</w:t>
            </w:r>
            <w:proofErr w:type="gramEnd"/>
            <w:r w:rsidRPr="004A69F4">
              <w:rPr>
                <w:sz w:val="22"/>
              </w:rPr>
              <w:t>-munkára.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>Nyitott a digitális technológiák, infokommunikációs eszközök és a hozzájuk kapcsolódó módszertani eljárások megismerésére.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A fogyatékos emberekkel kapcsolatos társadalmi és történeti folyamatokat, megközelítéseket összefüggéseiben látja, ezeken keresztül </w:t>
            </w:r>
            <w:proofErr w:type="gramStart"/>
            <w:r w:rsidRPr="004A69F4">
              <w:rPr>
                <w:sz w:val="22"/>
              </w:rPr>
              <w:t>reflektál</w:t>
            </w:r>
            <w:proofErr w:type="gramEnd"/>
            <w:r w:rsidRPr="004A69F4">
              <w:rPr>
                <w:sz w:val="22"/>
              </w:rPr>
              <w:t xml:space="preserve"> a jelen problémáira, ezekről megalapozott szakmai véleményt formál, és kulturált vitát folytat.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Fogyatékos személyekkel kapcsolatos kutatásai során teljes mértékben törekszik a fogyatékossággal kapcsolatos </w:t>
            </w:r>
            <w:proofErr w:type="gramStart"/>
            <w:r w:rsidRPr="004A69F4">
              <w:rPr>
                <w:sz w:val="22"/>
              </w:rPr>
              <w:t>etikai</w:t>
            </w:r>
            <w:proofErr w:type="gramEnd"/>
            <w:r w:rsidRPr="004A69F4">
              <w:rPr>
                <w:sz w:val="22"/>
              </w:rPr>
              <w:t xml:space="preserve"> problémák figyelembe vételére.</w:t>
            </w:r>
          </w:p>
          <w:p w:rsidR="0016308D" w:rsidRPr="004A69F4" w:rsidRDefault="0016308D" w:rsidP="00CA4050">
            <w:pPr>
              <w:numPr>
                <w:ilvl w:val="0"/>
                <w:numId w:val="1"/>
              </w:numPr>
              <w:tabs>
                <w:tab w:val="left" w:pos="346"/>
              </w:tabs>
              <w:suppressAutoHyphens/>
              <w:jc w:val="both"/>
              <w:rPr>
                <w:b/>
                <w:sz w:val="22"/>
                <w:szCs w:val="22"/>
                <w:lang w:eastAsia="en-US"/>
              </w:rPr>
            </w:pPr>
            <w:r w:rsidRPr="004A69F4">
              <w:rPr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>Tudatosan képviseli a gyógypedagógia és határtudományai/társtudományai módszertani kultúráját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  <w:rPr>
                <w:sz w:val="22"/>
              </w:rPr>
            </w:pPr>
            <w:r w:rsidRPr="004A69F4">
              <w:rPr>
                <w:sz w:val="22"/>
              </w:rPr>
              <w:t xml:space="preserve">Tudományosan és </w:t>
            </w:r>
            <w:proofErr w:type="spellStart"/>
            <w:r w:rsidRPr="004A69F4">
              <w:rPr>
                <w:sz w:val="22"/>
              </w:rPr>
              <w:t>módszertanilag</w:t>
            </w:r>
            <w:proofErr w:type="spellEnd"/>
            <w:r w:rsidRPr="004A69F4">
              <w:rPr>
                <w:sz w:val="22"/>
              </w:rPr>
              <w:t xml:space="preserve"> megalapozott fogyatékosságügyi és gyógypedagógiai nézeteit és döntéseit felelősséggel vállalja.</w:t>
            </w:r>
          </w:p>
          <w:p w:rsidR="0016308D" w:rsidRPr="004A69F4" w:rsidRDefault="0016308D" w:rsidP="00CA4050">
            <w:pPr>
              <w:widowControl w:val="0"/>
              <w:numPr>
                <w:ilvl w:val="0"/>
                <w:numId w:val="5"/>
              </w:numPr>
              <w:tabs>
                <w:tab w:val="left" w:pos="349"/>
              </w:tabs>
              <w:ind w:left="349" w:hanging="283"/>
              <w:contextualSpacing/>
              <w:jc w:val="both"/>
            </w:pPr>
            <w:r w:rsidRPr="004A69F4">
              <w:rPr>
                <w:sz w:val="22"/>
              </w:rPr>
              <w:t>Szakmai együttműködések kialakításában és fenntartásában kezdeményező szerepet tölt be, gyógypedagógiai tevékenységén</w:t>
            </w:r>
            <w:r w:rsidRPr="004A69F4">
              <w:t xml:space="preserve"> túl felelőssége</w:t>
            </w:r>
            <w:r>
              <w:t>t vállal intézménye küldetéséért</w:t>
            </w:r>
          </w:p>
        </w:tc>
      </w:tr>
      <w:tr w:rsidR="0016308D" w:rsidRPr="004A69F4" w:rsidTr="00CA4050">
        <w:trPr>
          <w:trHeight w:val="338"/>
        </w:trPr>
        <w:tc>
          <w:tcPr>
            <w:tcW w:w="93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4A69F4">
              <w:rPr>
                <w:b/>
                <w:sz w:val="22"/>
                <w:szCs w:val="22"/>
                <w:lang w:eastAsia="en-US"/>
              </w:rPr>
              <w:t xml:space="preserve">Prof. dr. habil. Pukánszky Béla </w:t>
            </w:r>
            <w:r>
              <w:rPr>
                <w:b/>
                <w:sz w:val="22"/>
                <w:szCs w:val="22"/>
                <w:lang w:eastAsia="en-US"/>
              </w:rPr>
              <w:t xml:space="preserve">PhD. </w:t>
            </w:r>
            <w:proofErr w:type="spellStart"/>
            <w:r w:rsidRPr="004A69F4">
              <w:rPr>
                <w:b/>
                <w:sz w:val="22"/>
                <w:szCs w:val="22"/>
                <w:lang w:eastAsia="en-US"/>
              </w:rPr>
              <w:t>DSc</w:t>
            </w:r>
            <w:proofErr w:type="spellEnd"/>
            <w:r w:rsidRPr="004A69F4">
              <w:rPr>
                <w:b/>
                <w:sz w:val="22"/>
                <w:szCs w:val="22"/>
                <w:lang w:eastAsia="en-US"/>
              </w:rPr>
              <w:t>. egyetemi tanár</w:t>
            </w:r>
          </w:p>
        </w:tc>
      </w:tr>
      <w:tr w:rsidR="0016308D" w:rsidRPr="004A69F4" w:rsidTr="00CA4050">
        <w:trPr>
          <w:trHeight w:val="337"/>
        </w:trPr>
        <w:tc>
          <w:tcPr>
            <w:tcW w:w="93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6308D" w:rsidRPr="004A69F4" w:rsidRDefault="0016308D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oktatásába bevont oktató: Nagyné Dr. </w:t>
            </w:r>
            <w:proofErr w:type="spellStart"/>
            <w:r w:rsidRPr="004A69F4">
              <w:rPr>
                <w:b/>
                <w:sz w:val="22"/>
                <w:szCs w:val="22"/>
              </w:rPr>
              <w:t>Klujber</w:t>
            </w:r>
            <w:proofErr w:type="spellEnd"/>
            <w:r w:rsidRPr="004A69F4">
              <w:rPr>
                <w:b/>
                <w:sz w:val="22"/>
                <w:szCs w:val="22"/>
              </w:rPr>
              <w:t xml:space="preserve"> Márta </w:t>
            </w:r>
            <w:r>
              <w:rPr>
                <w:b/>
                <w:sz w:val="22"/>
                <w:szCs w:val="22"/>
              </w:rPr>
              <w:t xml:space="preserve">PhD. </w:t>
            </w:r>
            <w:r w:rsidRPr="004A69F4">
              <w:rPr>
                <w:b/>
                <w:sz w:val="22"/>
                <w:szCs w:val="22"/>
              </w:rPr>
              <w:t>egyetemi adjunktus</w:t>
            </w:r>
          </w:p>
        </w:tc>
      </w:tr>
    </w:tbl>
    <w:p w:rsidR="0016308D" w:rsidRDefault="0016308D"/>
    <w:sectPr w:rsidR="0016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DE2"/>
    <w:multiLevelType w:val="hybridMultilevel"/>
    <w:tmpl w:val="806E631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0186"/>
    <w:multiLevelType w:val="hybridMultilevel"/>
    <w:tmpl w:val="26FA8818"/>
    <w:lvl w:ilvl="0" w:tplc="8AC052A6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603F29A1"/>
    <w:multiLevelType w:val="hybridMultilevel"/>
    <w:tmpl w:val="370E8764"/>
    <w:lvl w:ilvl="0" w:tplc="0A44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E00B6"/>
    <w:multiLevelType w:val="hybridMultilevel"/>
    <w:tmpl w:val="E9FA9918"/>
    <w:lvl w:ilvl="0" w:tplc="D1F40AD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74CBF"/>
    <w:multiLevelType w:val="hybridMultilevel"/>
    <w:tmpl w:val="19FE80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8D"/>
    <w:rsid w:val="0016308D"/>
    <w:rsid w:val="008B3A28"/>
    <w:rsid w:val="009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267"/>
  <w15:chartTrackingRefBased/>
  <w15:docId w15:val="{B87A4E56-8491-49B1-8CB6-B09C2F5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Gyogypedagogiai%20pszichodiagnosztika/index.html" TargetMode="External"/><Relationship Id="rId5" Type="http://schemas.openxmlformats.org/officeDocument/2006/relationships/hyperlink" Target="http://mek.oszk.hu/12600/12648/1264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2021-07-25T15:50:00Z</dcterms:created>
  <dcterms:modified xsi:type="dcterms:W3CDTF">2021-08-24T12:04:00Z</dcterms:modified>
</cp:coreProperties>
</file>