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6"/>
        <w:gridCol w:w="2750"/>
      </w:tblGrid>
      <w:tr w:rsidR="00937CF4" w:rsidRPr="00B4120A" w:rsidTr="009E11B6">
        <w:tc>
          <w:tcPr>
            <w:tcW w:w="6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7CF4" w:rsidRPr="00B4120A" w:rsidRDefault="00937CF4" w:rsidP="000D377E">
            <w:pPr>
              <w:pStyle w:val="Lbjegyzetszveg"/>
              <w:suppressAutoHyphens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r w:rsidR="000D377E">
              <w:rPr>
                <w:b/>
                <w:sz w:val="22"/>
                <w:szCs w:val="22"/>
              </w:rPr>
              <w:t>Inkluzív nevelés összefüggő szakmai gyakorlat</w:t>
            </w:r>
            <w:bookmarkStart w:id="0" w:name="_GoBack"/>
            <w:bookmarkEnd w:id="0"/>
            <w:r w:rsidRPr="004A0D4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NBP_GP192G12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7CF4" w:rsidRPr="00B4120A" w:rsidRDefault="00937CF4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12</w:t>
            </w:r>
          </w:p>
        </w:tc>
      </w:tr>
      <w:tr w:rsidR="00937CF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7CF4" w:rsidRPr="00B4120A" w:rsidRDefault="00937CF4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kötelező</w:t>
            </w:r>
            <w:r w:rsidRPr="00B4120A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B4120A">
              <w:rPr>
                <w:sz w:val="22"/>
                <w:szCs w:val="22"/>
              </w:rPr>
              <w:t xml:space="preserve"> </w:t>
            </w:r>
          </w:p>
        </w:tc>
      </w:tr>
      <w:tr w:rsidR="00937CF4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7CF4" w:rsidRPr="00B4120A" w:rsidRDefault="00937CF4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 100% gyakorlat</w:t>
            </w:r>
          </w:p>
        </w:tc>
      </w:tr>
      <w:tr w:rsidR="00937CF4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7CF4" w:rsidRPr="00B4120A" w:rsidRDefault="00937CF4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="00E86FB8">
              <w:rPr>
                <w:sz w:val="22"/>
                <w:szCs w:val="22"/>
              </w:rPr>
              <w:t xml:space="preserve">: gyakorlat </w:t>
            </w:r>
            <w:r w:rsidRPr="00B4120A">
              <w:rPr>
                <w:sz w:val="22"/>
                <w:szCs w:val="22"/>
              </w:rPr>
              <w:t xml:space="preserve">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="005D45AC" w:rsidRPr="005D45AC">
              <w:rPr>
                <w:b/>
                <w:sz w:val="22"/>
                <w:szCs w:val="22"/>
              </w:rPr>
              <w:t>180 óra</w:t>
            </w:r>
            <w:r w:rsidR="005D45AC">
              <w:rPr>
                <w:sz w:val="22"/>
                <w:szCs w:val="22"/>
              </w:rPr>
              <w:t>/</w:t>
            </w:r>
            <w:r w:rsidRPr="00B4120A">
              <w:rPr>
                <w:b/>
                <w:sz w:val="22"/>
                <w:szCs w:val="22"/>
              </w:rPr>
              <w:t xml:space="preserve">6 hét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</w:p>
        </w:tc>
      </w:tr>
      <w:tr w:rsidR="00937CF4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7CF4" w:rsidRPr="00B4120A" w:rsidRDefault="00937CF4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>módja: gyakorlati jegy</w:t>
            </w:r>
          </w:p>
        </w:tc>
      </w:tr>
      <w:tr w:rsidR="00937CF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7CF4" w:rsidRPr="00B4120A" w:rsidRDefault="00937CF4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8. félév</w:t>
            </w:r>
          </w:p>
        </w:tc>
      </w:tr>
      <w:tr w:rsidR="00937CF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7CF4" w:rsidRPr="00B4120A" w:rsidRDefault="00937CF4" w:rsidP="004A0D4E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Előtanulmányi feltételek:</w:t>
            </w:r>
            <w:r w:rsidR="004A0D4E">
              <w:rPr>
                <w:sz w:val="22"/>
                <w:szCs w:val="22"/>
              </w:rPr>
              <w:t xml:space="preserve"> </w:t>
            </w:r>
            <w:r w:rsidRPr="004A0D4E">
              <w:rPr>
                <w:b/>
                <w:sz w:val="22"/>
                <w:szCs w:val="22"/>
              </w:rPr>
              <w:t>A</w:t>
            </w:r>
            <w:r w:rsidR="00F6090C" w:rsidRPr="004A0D4E">
              <w:rPr>
                <w:b/>
                <w:sz w:val="22"/>
                <w:szCs w:val="22"/>
              </w:rPr>
              <w:t xml:space="preserve"> </w:t>
            </w:r>
            <w:r w:rsidRPr="004A0D4E">
              <w:rPr>
                <w:b/>
                <w:sz w:val="22"/>
                <w:szCs w:val="22"/>
              </w:rPr>
              <w:t xml:space="preserve">választott szakirányt bővítő, a közoktatás területein pedagógiai jellegű feladatok ellátását erősítő differenciált szakmai ismeretek </w:t>
            </w:r>
            <w:r w:rsidR="004A0D4E" w:rsidRPr="004A0D4E">
              <w:rPr>
                <w:b/>
                <w:sz w:val="22"/>
                <w:szCs w:val="22"/>
              </w:rPr>
              <w:t>60</w:t>
            </w:r>
            <w:r w:rsidRPr="004A0D4E">
              <w:rPr>
                <w:b/>
                <w:sz w:val="22"/>
                <w:szCs w:val="22"/>
              </w:rPr>
              <w:t xml:space="preserve"> kreditjének teljesítése</w:t>
            </w:r>
          </w:p>
        </w:tc>
      </w:tr>
      <w:tr w:rsidR="00937CF4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7CF4" w:rsidRPr="00B4120A" w:rsidRDefault="00937CF4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937CF4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37CF4" w:rsidRPr="00B4120A" w:rsidRDefault="00937CF4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tantárgy célja, hogy a hallgatók a köznevelés rendszerében megismerjék az integrált nevelésben és oktatásban részesülő gyermekek és tanulók ellátását és fejlesztési lehetőségeiket az óvodai csoportokban / iskolai osztályokban.</w:t>
            </w:r>
          </w:p>
          <w:p w:rsidR="00937CF4" w:rsidRPr="00B4120A" w:rsidRDefault="00937CF4" w:rsidP="009E11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gyakorlat helyszínéül választott intézményben – óvodában; iskolában alsó és/vagy felső tagozaton –a hospitálások során megfigyeli a gyermekek /tanulók </w:t>
            </w:r>
            <w:r w:rsidRPr="00B4120A">
              <w:rPr>
                <w:rFonts w:eastAsia="Calibri"/>
                <w:iCs/>
                <w:sz w:val="22"/>
                <w:szCs w:val="22"/>
                <w:lang w:eastAsia="en-US"/>
              </w:rPr>
              <w:t>speciális nevelési szükségleteit. Megfigyeli a</w:t>
            </w:r>
            <w:r w:rsidRPr="00B4120A">
              <w:rPr>
                <w:sz w:val="22"/>
                <w:szCs w:val="22"/>
              </w:rPr>
              <w:t xml:space="preserve"> különbségek kezelésének gyakorlatát a foglalkozásokon /tanórákon. Kéttanáros modellben foglalkozást vezet a mentorral.</w:t>
            </w:r>
          </w:p>
          <w:p w:rsidR="00937CF4" w:rsidRPr="00B4120A" w:rsidRDefault="00937CF4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tárgy tartalma: a köznevelési intézmény alapdokumentumainak megismerése. Az inkluzív pedagógia gyakorlata. Óvodai és osztálytermi gyakorlatok. Tanulásszervezési és fejlesztési módszerek alkalmazása az integrált oktatásban. A tanulóra vonatkozó szakértői vélemények dokumentumainak megismerése. Habilitációs-rehabilitációs foglalkozásokon való részvétel (esetmegbeszélés). Egyéni fejlesztési terv az inkluzív intézményben. a megfelelő tanulási környezet feltételrendszerének biztosítása.</w:t>
            </w:r>
          </w:p>
          <w:p w:rsidR="00937CF4" w:rsidRPr="00B4120A" w:rsidRDefault="00937CF4" w:rsidP="009E11B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rFonts w:eastAsia="Calibri"/>
                <w:sz w:val="22"/>
                <w:szCs w:val="22"/>
                <w:lang w:eastAsia="en-US"/>
              </w:rPr>
              <w:t>Részvétel a különböző szakemberek - pedagógiai, terápiás, és segítő munkatársak – együttműködésében, team munkájában; a pedagógiai és gyógypedagógiai tudás integrálódásában, kompetenciatranszfer.</w:t>
            </w:r>
          </w:p>
        </w:tc>
      </w:tr>
      <w:tr w:rsidR="00937CF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7CF4" w:rsidRPr="00B4120A" w:rsidRDefault="00937CF4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937CF4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937CF4" w:rsidRPr="00B4120A" w:rsidRDefault="00937CF4" w:rsidP="009E11B6">
            <w:pPr>
              <w:suppressAutoHyphens/>
              <w:ind w:left="360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Kötelező</w:t>
            </w:r>
          </w:p>
          <w:p w:rsidR="00937CF4" w:rsidRPr="00B4120A" w:rsidRDefault="00937CF4" w:rsidP="00937CF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rFonts w:eastAsia="Calibri"/>
                <w:sz w:val="22"/>
                <w:szCs w:val="22"/>
                <w:lang w:eastAsia="en-US"/>
              </w:rPr>
            </w:pPr>
            <w:r w:rsidRPr="00B4120A">
              <w:rPr>
                <w:rFonts w:eastAsia="Calibri"/>
                <w:sz w:val="22"/>
                <w:szCs w:val="22"/>
                <w:lang w:eastAsia="en-US"/>
              </w:rPr>
              <w:t xml:space="preserve">Speciális szükségletű gyermekek nevelése, oktatása Európában Az integráció és </w:t>
            </w:r>
            <w:proofErr w:type="spellStart"/>
            <w:r w:rsidRPr="00B4120A">
              <w:rPr>
                <w:rFonts w:eastAsia="Calibri"/>
                <w:sz w:val="22"/>
                <w:szCs w:val="22"/>
                <w:lang w:eastAsia="en-US"/>
              </w:rPr>
              <w:t>inklúzió</w:t>
            </w:r>
            <w:proofErr w:type="spellEnd"/>
            <w:r w:rsidRPr="00B4120A">
              <w:rPr>
                <w:rFonts w:eastAsia="Calibri"/>
                <w:sz w:val="22"/>
                <w:szCs w:val="22"/>
                <w:lang w:eastAsia="en-US"/>
              </w:rPr>
              <w:t xml:space="preserve"> elméleti és gyakorlati kérdései Réthy Endréné Magyar Pedagógia 102. évf. 3. szám 281–300. (2002)</w:t>
            </w:r>
          </w:p>
          <w:p w:rsidR="00937CF4" w:rsidRPr="00B4120A" w:rsidRDefault="00937CF4" w:rsidP="00937CF4">
            <w:pPr>
              <w:numPr>
                <w:ilvl w:val="0"/>
                <w:numId w:val="1"/>
              </w:numPr>
              <w:ind w:left="714" w:hanging="357"/>
              <w:rPr>
                <w:rFonts w:eastAsia="Calibri"/>
                <w:sz w:val="22"/>
                <w:szCs w:val="22"/>
                <w:lang w:eastAsia="en-US"/>
              </w:rPr>
            </w:pPr>
            <w:r w:rsidRPr="00B4120A">
              <w:rPr>
                <w:rFonts w:eastAsia="Calibri"/>
                <w:sz w:val="22"/>
                <w:szCs w:val="22"/>
                <w:lang w:eastAsia="en-US"/>
              </w:rPr>
              <w:t xml:space="preserve">Könyv a differenciálásról </w:t>
            </w:r>
            <w:hyperlink r:id="rId5" w:history="1">
              <w:r w:rsidRPr="00B4120A">
                <w:rPr>
                  <w:rFonts w:eastAsia="Calibri"/>
                  <w:sz w:val="22"/>
                  <w:szCs w:val="22"/>
                  <w:u w:val="single"/>
                  <w:lang w:eastAsia="en-US"/>
                </w:rPr>
                <w:t>http://www.gyermekekhaza.hu/alapelvek/differencialt_oktatas</w:t>
              </w:r>
            </w:hyperlink>
          </w:p>
          <w:p w:rsidR="00937CF4" w:rsidRPr="00B4120A" w:rsidRDefault="00937CF4" w:rsidP="00937CF4">
            <w:pPr>
              <w:numPr>
                <w:ilvl w:val="0"/>
                <w:numId w:val="1"/>
              </w:numPr>
              <w:ind w:left="714" w:hanging="357"/>
              <w:rPr>
                <w:rStyle w:val="Hiperhivatkozs"/>
                <w:rFonts w:eastAsia="Calibri"/>
                <w:sz w:val="22"/>
                <w:szCs w:val="22"/>
                <w:lang w:eastAsia="en-US"/>
              </w:rPr>
            </w:pPr>
            <w:r w:rsidRPr="00B4120A">
              <w:rPr>
                <w:sz w:val="22"/>
                <w:szCs w:val="22"/>
              </w:rPr>
              <w:t>Együtt-tanulók kézikönyve. Arató Ferenc – Varga Aranka (2006): PTE BTK NTI, Pécs</w:t>
            </w:r>
            <w:r w:rsidRPr="00B4120A">
              <w:rPr>
                <w:b/>
                <w:bCs/>
                <w:sz w:val="22"/>
                <w:szCs w:val="22"/>
              </w:rPr>
              <w:t xml:space="preserve"> </w:t>
            </w:r>
            <w:hyperlink r:id="rId6" w:history="1">
              <w:r w:rsidRPr="00B4120A">
                <w:rPr>
                  <w:rStyle w:val="Hiperhivatkozs"/>
                  <w:sz w:val="22"/>
                  <w:szCs w:val="22"/>
                </w:rPr>
                <w:t>www.wekerle.gov.hu/download.php?doc_id=2067</w:t>
              </w:r>
            </w:hyperlink>
          </w:p>
          <w:p w:rsidR="00937CF4" w:rsidRPr="00B4120A" w:rsidRDefault="00937CF4" w:rsidP="00937CF4">
            <w:pPr>
              <w:numPr>
                <w:ilvl w:val="0"/>
                <w:numId w:val="1"/>
              </w:numPr>
              <w:ind w:left="714" w:hanging="357"/>
              <w:rPr>
                <w:rFonts w:eastAsia="Calibri"/>
                <w:sz w:val="22"/>
                <w:szCs w:val="22"/>
                <w:lang w:eastAsia="en-US"/>
              </w:rPr>
            </w:pPr>
            <w:r w:rsidRPr="00B4120A">
              <w:rPr>
                <w:rFonts w:eastAsia="Calibri"/>
                <w:sz w:val="22"/>
                <w:szCs w:val="22"/>
                <w:lang w:eastAsia="en-US"/>
              </w:rPr>
              <w:t xml:space="preserve">A sajátos nevelési igényű gyermekek integrált/inkluzív nevelése </w:t>
            </w:r>
            <w:proofErr w:type="spellStart"/>
            <w:r w:rsidRPr="00B4120A">
              <w:rPr>
                <w:rFonts w:eastAsia="Calibri"/>
                <w:sz w:val="22"/>
                <w:szCs w:val="22"/>
                <w:lang w:eastAsia="en-US"/>
              </w:rPr>
              <w:t>Kőpatakiné</w:t>
            </w:r>
            <w:proofErr w:type="spellEnd"/>
            <w:r w:rsidRPr="00B4120A">
              <w:rPr>
                <w:rFonts w:eastAsia="Calibri"/>
                <w:sz w:val="22"/>
                <w:szCs w:val="22"/>
                <w:lang w:eastAsia="en-US"/>
              </w:rPr>
              <w:t xml:space="preserve"> Mészáros Mária Pécsi Tudományegyetem Bölcsészettudományi Kar Pécs, </w:t>
            </w:r>
            <w:r w:rsidRPr="00B4120A">
              <w:rPr>
                <w:rFonts w:eastAsia="Calibri"/>
                <w:sz w:val="22"/>
                <w:szCs w:val="22"/>
                <w:u w:val="single"/>
                <w:lang w:eastAsia="en-US"/>
              </w:rPr>
              <w:t>2011</w:t>
            </w:r>
            <w:hyperlink r:id="rId7" w:history="1">
              <w:r w:rsidRPr="00B4120A">
                <w:rPr>
                  <w:sz w:val="22"/>
                  <w:szCs w:val="22"/>
                  <w:u w:val="single"/>
                  <w:lang w:eastAsia="en-US"/>
                </w:rPr>
                <w:t>http://janus.ttk.pte.hu/tamop/tananyagok/sni/21_a_kttanros_modell.html</w:t>
              </w:r>
            </w:hyperlink>
          </w:p>
          <w:p w:rsidR="00937CF4" w:rsidRPr="00B4120A" w:rsidRDefault="00937CF4" w:rsidP="00937CF4">
            <w:pPr>
              <w:pStyle w:val="Listaszerbekezds"/>
              <w:numPr>
                <w:ilvl w:val="0"/>
                <w:numId w:val="1"/>
              </w:numPr>
              <w:ind w:left="714" w:hanging="357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4120A">
              <w:rPr>
                <w:rFonts w:eastAsia="Calibri"/>
                <w:sz w:val="22"/>
                <w:szCs w:val="22"/>
                <w:lang w:eastAsia="en-US"/>
              </w:rPr>
              <w:t>Shiffer</w:t>
            </w:r>
            <w:proofErr w:type="spellEnd"/>
            <w:r w:rsidRPr="00B4120A">
              <w:rPr>
                <w:rFonts w:eastAsia="Calibri"/>
                <w:sz w:val="22"/>
                <w:szCs w:val="22"/>
                <w:lang w:eastAsia="en-US"/>
              </w:rPr>
              <w:t xml:space="preserve"> Csilla – Szekeres Ágota: Az integratív pedagógia neveléselmélete. ELTE Bárczi Gusztáv Gyógypedagógiai </w:t>
            </w:r>
            <w:proofErr w:type="gramStart"/>
            <w:r w:rsidRPr="00B4120A">
              <w:rPr>
                <w:rFonts w:eastAsia="Calibri"/>
                <w:sz w:val="22"/>
                <w:szCs w:val="22"/>
                <w:lang w:eastAsia="en-US"/>
              </w:rPr>
              <w:t xml:space="preserve">Kar </w:t>
            </w:r>
            <w:r w:rsidRPr="00B4120A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hyperlink r:id="rId8" w:history="1">
              <w:r w:rsidRPr="00B4120A">
                <w:rPr>
                  <w:rStyle w:val="Hiperhivatkozs"/>
                  <w:sz w:val="22"/>
                  <w:szCs w:val="22"/>
                  <w:lang w:eastAsia="en-US"/>
                </w:rPr>
                <w:t>http</w:t>
              </w:r>
              <w:proofErr w:type="gramEnd"/>
              <w:r w:rsidRPr="00B4120A">
                <w:rPr>
                  <w:rStyle w:val="Hiperhivatkozs"/>
                  <w:sz w:val="22"/>
                  <w:szCs w:val="22"/>
                  <w:lang w:eastAsia="en-US"/>
                </w:rPr>
                <w:t>://www.tankonyvtar.hu/en/tartalom/tamop412A/2009-           0007_az_integrativ_pedagogia_neveleselmelete/TANANYAG/13_1.html</w:t>
              </w:r>
            </w:hyperlink>
          </w:p>
          <w:p w:rsidR="00937CF4" w:rsidRPr="00B4120A" w:rsidRDefault="00937CF4" w:rsidP="009E11B6">
            <w:pPr>
              <w:suppressAutoHyphens/>
              <w:ind w:left="360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Ajánlott:</w:t>
            </w:r>
          </w:p>
          <w:p w:rsidR="00937CF4" w:rsidRPr="00B4120A" w:rsidRDefault="00937CF4" w:rsidP="00937CF4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B4120A">
              <w:rPr>
                <w:rFonts w:eastAsia="Calibri"/>
                <w:sz w:val="22"/>
                <w:szCs w:val="22"/>
                <w:lang w:eastAsia="en-US"/>
              </w:rPr>
              <w:t xml:space="preserve">Csányi </w:t>
            </w:r>
            <w:proofErr w:type="spellStart"/>
            <w:r w:rsidRPr="00B4120A">
              <w:rPr>
                <w:rFonts w:eastAsia="Calibri"/>
                <w:sz w:val="22"/>
                <w:szCs w:val="22"/>
                <w:lang w:eastAsia="en-US"/>
              </w:rPr>
              <w:t>Yvonne</w:t>
            </w:r>
            <w:proofErr w:type="spellEnd"/>
            <w:r w:rsidRPr="00B4120A">
              <w:rPr>
                <w:rFonts w:eastAsia="Calibri"/>
                <w:sz w:val="22"/>
                <w:szCs w:val="22"/>
                <w:lang w:eastAsia="en-US"/>
              </w:rPr>
              <w:t xml:space="preserve"> (2000): A speciális nevelési szükségletű gyermekek és fiatalok integrált nevelése-oktatása. Illyés Sándor (szerk.): </w:t>
            </w:r>
            <w:r w:rsidRPr="00B4120A">
              <w:rPr>
                <w:rFonts w:eastAsia="Calibri"/>
                <w:iCs/>
                <w:sz w:val="22"/>
                <w:szCs w:val="22"/>
                <w:lang w:eastAsia="en-US"/>
              </w:rPr>
              <w:t>Gyógypedagógiai alapismeretek</w:t>
            </w:r>
            <w:r w:rsidRPr="00B4120A">
              <w:rPr>
                <w:rFonts w:eastAsia="Calibri"/>
                <w:sz w:val="22"/>
                <w:szCs w:val="22"/>
                <w:lang w:eastAsia="en-US"/>
              </w:rPr>
              <w:t>. ELTE BGGYFK, Budapest, 377-408.</w:t>
            </w:r>
          </w:p>
          <w:p w:rsidR="00937CF4" w:rsidRPr="00B4120A" w:rsidRDefault="00937CF4" w:rsidP="00937CF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20A">
              <w:rPr>
                <w:sz w:val="22"/>
                <w:szCs w:val="22"/>
              </w:rPr>
              <w:t xml:space="preserve">Petriné </w:t>
            </w:r>
            <w:proofErr w:type="spellStart"/>
            <w:r w:rsidRPr="00B4120A">
              <w:rPr>
                <w:sz w:val="22"/>
                <w:szCs w:val="22"/>
              </w:rPr>
              <w:t>Feyér</w:t>
            </w:r>
            <w:proofErr w:type="spellEnd"/>
            <w:r w:rsidRPr="00B4120A">
              <w:rPr>
                <w:sz w:val="22"/>
                <w:szCs w:val="22"/>
              </w:rPr>
              <w:t xml:space="preserve"> Judit (2001): Pedagógusok a differenciálásról. In: </w:t>
            </w:r>
            <w:proofErr w:type="spellStart"/>
            <w:r w:rsidRPr="00B4120A">
              <w:rPr>
                <w:sz w:val="22"/>
                <w:szCs w:val="22"/>
              </w:rPr>
              <w:t>Golnhofer</w:t>
            </w:r>
            <w:proofErr w:type="spellEnd"/>
            <w:r w:rsidRPr="00B4120A">
              <w:rPr>
                <w:sz w:val="22"/>
                <w:szCs w:val="22"/>
              </w:rPr>
              <w:t xml:space="preserve"> Erzsébet és </w:t>
            </w:r>
            <w:proofErr w:type="spellStart"/>
            <w:r w:rsidRPr="00B4120A">
              <w:rPr>
                <w:sz w:val="22"/>
                <w:szCs w:val="22"/>
              </w:rPr>
              <w:t>Nahalka</w:t>
            </w:r>
            <w:proofErr w:type="spellEnd"/>
            <w:r w:rsidRPr="00B4120A">
              <w:rPr>
                <w:sz w:val="22"/>
                <w:szCs w:val="22"/>
              </w:rPr>
              <w:t xml:space="preserve"> István (</w:t>
            </w:r>
            <w:proofErr w:type="spellStart"/>
            <w:r w:rsidRPr="00B4120A">
              <w:rPr>
                <w:sz w:val="22"/>
                <w:szCs w:val="22"/>
              </w:rPr>
              <w:t>szerk</w:t>
            </w:r>
            <w:proofErr w:type="spellEnd"/>
            <w:r w:rsidRPr="00B4120A">
              <w:rPr>
                <w:sz w:val="22"/>
                <w:szCs w:val="22"/>
              </w:rPr>
              <w:t>.): A pedagógusok pedagógiája. Nemzeti Tankönyvkiadó, Budapest. 221</w:t>
            </w:r>
            <w:r w:rsidRPr="00B4120A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937CF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7CF4" w:rsidRPr="00B4120A" w:rsidRDefault="00937CF4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lastRenderedPageBreak/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937CF4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37CF4" w:rsidRPr="00B4120A" w:rsidRDefault="00937CF4" w:rsidP="00937CF4">
            <w:pPr>
              <w:pStyle w:val="Listaszerbekezds"/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tudása</w:t>
            </w:r>
          </w:p>
          <w:p w:rsidR="00937CF4" w:rsidRPr="00B4120A" w:rsidRDefault="00937CF4" w:rsidP="00937CF4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Ismeri a komplex gyógypedagógiai diagnosztika, nevelés, oktatás, fejlesztés, terápia és rehabilitáció módszereit, gyakorlatát, </w:t>
            </w:r>
            <w:r w:rsidRPr="00B4120A">
              <w:rPr>
                <w:sz w:val="22"/>
                <w:szCs w:val="22"/>
              </w:rPr>
              <w:t>valamint az integrált, inkluzív nevelés elméletét és eljárásait, azok alkalmazásának és továbbfejlesztésének lehetőségeit.</w:t>
            </w:r>
          </w:p>
          <w:p w:rsidR="00937CF4" w:rsidRPr="00B4120A" w:rsidRDefault="00937CF4" w:rsidP="00937CF4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Átfogó ismeretekkel rendelkezik az általános pedagógia, nevelés- és oktatáselmélet, andragógia, alternatív- és reformpedagógiai koncepciók, pedagógiai projektek területéről és azok gyógypedagógiai adaptációs lehetőségeiről. </w:t>
            </w:r>
          </w:p>
          <w:p w:rsidR="00937CF4" w:rsidRDefault="00937CF4" w:rsidP="00937CF4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Ismeri a művészetpedagógiai és művészetterápiás eljárások alapelveit, módszertanát és a kapcsolódó pedagógiai, gyógypedagógiai adaptációs, intervenciós lehetőségeket. Ismeri a fejlesztés, nevelés, integráció és </w:t>
            </w:r>
            <w:proofErr w:type="spellStart"/>
            <w:r w:rsidRPr="00B4120A">
              <w:rPr>
                <w:sz w:val="22"/>
                <w:szCs w:val="22"/>
              </w:rPr>
              <w:t>inklúzió</w:t>
            </w:r>
            <w:proofErr w:type="spellEnd"/>
            <w:r w:rsidRPr="00B4120A">
              <w:rPr>
                <w:sz w:val="22"/>
                <w:szCs w:val="22"/>
              </w:rPr>
              <w:t xml:space="preserve"> területén alkalmazható művészeti intervenciós és művészetterápiás módszereket és a saját kompetencia szintjén tudja alkalmazni azokat.</w:t>
            </w:r>
          </w:p>
          <w:p w:rsidR="00937CF4" w:rsidRDefault="00937CF4" w:rsidP="00937CF4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Ismeri a fogyatékossággal élő személyek, csoportok és környezetük megismerésére alkalmas felmérés, diagnosztika területeit, formális és informális eljárásait, és a diagnosztikán alapuló gyógypedagógiai tervezés különböző szintjeit, ezek összefüggéseit és szervezeti beágyazottságát.</w:t>
            </w:r>
          </w:p>
          <w:p w:rsidR="00937CF4" w:rsidRPr="00B4120A" w:rsidRDefault="00937CF4" w:rsidP="00937CF4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Tisztában van a fogyatékos személyek (gyógy</w:t>
            </w:r>
            <w:proofErr w:type="gramStart"/>
            <w:r w:rsidRPr="00B4120A">
              <w:rPr>
                <w:sz w:val="22"/>
                <w:szCs w:val="22"/>
                <w:lang w:eastAsia="ar-SA"/>
              </w:rPr>
              <w:t>)pedagógiájának</w:t>
            </w:r>
            <w:proofErr w:type="gramEnd"/>
            <w:r w:rsidRPr="00B4120A">
              <w:rPr>
                <w:sz w:val="22"/>
                <w:szCs w:val="22"/>
                <w:lang w:eastAsia="ar-SA"/>
              </w:rPr>
              <w:t xml:space="preserve"> nevelési/oktatási/fejlesztési/rehabilitációs céljaival, tartalmaival, a folyamatok összefüggéseivel.</w:t>
            </w:r>
          </w:p>
          <w:p w:rsidR="00937CF4" w:rsidRPr="00B4120A" w:rsidRDefault="00937CF4" w:rsidP="00937CF4">
            <w:pPr>
              <w:pStyle w:val="Listaszerbekezds"/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hanging="357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937CF4" w:rsidRPr="00B4120A" w:rsidRDefault="00937CF4" w:rsidP="00937CF4">
            <w:pPr>
              <w:pStyle w:val="Norm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gyógypedagógiai folyamatok tervezésében ötvözi az általános didaktikai, metodikai alapelveket a fogyatékossági típusnak megfelelő, speciális gyógypedagógiai tartalmakkal, alkalmazkodva a fogyatékos személyek életkori, képességbeli, attitűdbeli és szociokulturális sajátosságaihoz is.</w:t>
            </w:r>
          </w:p>
          <w:p w:rsidR="00937CF4" w:rsidRPr="00206876" w:rsidRDefault="00937CF4" w:rsidP="00937CF4">
            <w:pPr>
              <w:pStyle w:val="Listaszerbekezds"/>
              <w:numPr>
                <w:ilvl w:val="0"/>
                <w:numId w:val="5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Egyéni felmérés alapján, a gyógypedagógiai folyamat eredményeit értékeli, beleértve a gyermek/felnőtt haladásának, a pedagógiai módszereknek és eszközöknek, valamint a saját munkájának értékelését.</w:t>
            </w:r>
            <w:r w:rsidRPr="00B4120A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937CF4" w:rsidRPr="00B4120A" w:rsidRDefault="00937CF4" w:rsidP="00937CF4">
            <w:pPr>
              <w:pStyle w:val="Listaszerbekezds"/>
              <w:numPr>
                <w:ilvl w:val="0"/>
                <w:numId w:val="5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a team-munkához szükséges kooperációra, kommunikációra.</w:t>
            </w:r>
          </w:p>
          <w:p w:rsidR="00937CF4" w:rsidRPr="00B4120A" w:rsidRDefault="00937CF4" w:rsidP="00937CF4">
            <w:pPr>
              <w:pStyle w:val="Listaszerbekezds"/>
              <w:numPr>
                <w:ilvl w:val="0"/>
                <w:numId w:val="5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Képes a fejlesztés, nevelés, integráció és </w:t>
            </w:r>
            <w:proofErr w:type="spellStart"/>
            <w:r w:rsidRPr="00B4120A">
              <w:rPr>
                <w:sz w:val="22"/>
                <w:szCs w:val="22"/>
              </w:rPr>
              <w:t>inklúzió</w:t>
            </w:r>
            <w:proofErr w:type="spellEnd"/>
            <w:r w:rsidRPr="00B4120A">
              <w:rPr>
                <w:sz w:val="22"/>
                <w:szCs w:val="22"/>
              </w:rPr>
              <w:t xml:space="preserve"> területén alkalmazható művészeti intervenciós módszerek alkalmazására saját kompetencia szintjén.</w:t>
            </w:r>
          </w:p>
          <w:p w:rsidR="00937CF4" w:rsidRPr="00B4120A" w:rsidRDefault="00937CF4" w:rsidP="00937CF4">
            <w:pPr>
              <w:pStyle w:val="Listaszerbekezds"/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hanging="357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attitűdje</w:t>
            </w:r>
          </w:p>
          <w:p w:rsidR="00937CF4" w:rsidRPr="00B4120A" w:rsidRDefault="00937CF4" w:rsidP="00937CF4">
            <w:pPr>
              <w:pStyle w:val="Listaszerbekezds"/>
              <w:numPr>
                <w:ilvl w:val="0"/>
                <w:numId w:val="6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innovatív gyógypedagógiai elképzelések és megoldások megismerésére, törekszik a bizonyítékalapú módszerek alkalmazására.</w:t>
            </w:r>
          </w:p>
          <w:p w:rsidR="00937CF4" w:rsidRPr="00B4120A" w:rsidRDefault="00937CF4" w:rsidP="00937CF4">
            <w:pPr>
              <w:pStyle w:val="Listaszerbekezds"/>
              <w:numPr>
                <w:ilvl w:val="0"/>
                <w:numId w:val="6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Mérlegeli a szakmai problémák sokoldalú módszertani megközelítésének lehetőségeit. A mindennapi gyógypedagógiai fejlesztő munka, a gyógypedagógiai kutatások, az innovatív tevékenységek során nyitott a team-munkára. </w:t>
            </w:r>
          </w:p>
          <w:p w:rsidR="00937CF4" w:rsidRPr="00B4120A" w:rsidRDefault="00937CF4" w:rsidP="00937CF4">
            <w:pPr>
              <w:pStyle w:val="Listaszerbekezds"/>
              <w:numPr>
                <w:ilvl w:val="0"/>
                <w:numId w:val="6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fogyatékos személyeket és hozzátartozóikat – azok igényeit figyelembe véve – informálja az alkalmazni kívánt koncepcióról, eljárásról, módszerről, terápiáról, illetve ezek eredményeiről</w:t>
            </w:r>
            <w:r w:rsidRPr="00B4120A">
              <w:rPr>
                <w:rStyle w:val="Jegyzethivatkozs"/>
                <w:sz w:val="22"/>
                <w:szCs w:val="22"/>
              </w:rPr>
              <w:t>.</w:t>
            </w:r>
          </w:p>
          <w:p w:rsidR="00937CF4" w:rsidRPr="00B4120A" w:rsidRDefault="00937CF4" w:rsidP="00937CF4">
            <w:pPr>
              <w:pStyle w:val="Listaszerbekezds"/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hanging="357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937CF4" w:rsidRPr="00B4120A" w:rsidRDefault="00937CF4" w:rsidP="00937CF4">
            <w:pPr>
              <w:pStyle w:val="Listaszerbekezds"/>
              <w:numPr>
                <w:ilvl w:val="0"/>
                <w:numId w:val="7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szakirányának megfelelő gyógypedagógiai nevelési-oktatási intézményekben, csoportokban, osztályokban önállóan és felelősséggel látja el az óvodai nevelés, valamint az általános iskola 1-6. évfolyamán (a tanulásban akadályozottak pedagógiája szakirányon és az értelmileg akadályozottak pedagógiája szakirányon: az 1-8. évfolyamon, értelmileg </w:t>
            </w:r>
            <w:proofErr w:type="spellStart"/>
            <w:r w:rsidRPr="00B4120A">
              <w:rPr>
                <w:sz w:val="22"/>
                <w:szCs w:val="22"/>
              </w:rPr>
              <w:t>akadályozottak</w:t>
            </w:r>
            <w:proofErr w:type="spellEnd"/>
            <w:r w:rsidRPr="00B4120A">
              <w:rPr>
                <w:sz w:val="22"/>
                <w:szCs w:val="22"/>
              </w:rPr>
              <w:t xml:space="preserve"> pedagógiája és </w:t>
            </w:r>
            <w:proofErr w:type="spellStart"/>
            <w:r w:rsidRPr="00B4120A">
              <w:rPr>
                <w:sz w:val="22"/>
                <w:szCs w:val="22"/>
              </w:rPr>
              <w:t>szomatopedagógia</w:t>
            </w:r>
            <w:proofErr w:type="spellEnd"/>
            <w:r w:rsidRPr="00B4120A">
              <w:rPr>
                <w:sz w:val="22"/>
                <w:szCs w:val="22"/>
              </w:rPr>
              <w:t xml:space="preserve"> szakirányon: a fejlesztő nevelés-oktatás teljes időtartamában) a nevelési és valamennyi műveltségi területhez tartozó oktatási feladatokat. </w:t>
            </w:r>
          </w:p>
          <w:p w:rsidR="00937CF4" w:rsidRPr="00B4120A" w:rsidRDefault="00937CF4" w:rsidP="00937CF4">
            <w:pPr>
              <w:pStyle w:val="Listaszerbekezds"/>
              <w:numPr>
                <w:ilvl w:val="0"/>
                <w:numId w:val="7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  <w:p w:rsidR="00937CF4" w:rsidRPr="00B4120A" w:rsidRDefault="00937CF4" w:rsidP="00937CF4">
            <w:pPr>
              <w:pStyle w:val="Listaszerbekezds"/>
              <w:numPr>
                <w:ilvl w:val="0"/>
                <w:numId w:val="7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A partnerekkel előítélet-mentes, kölcsönös tiszteletre és bizalomra épülő kapcsolatrendszert teremt, szakmai szituációkban szakszerűen, közérthetően és hitelesen kommunikál. </w:t>
            </w:r>
          </w:p>
        </w:tc>
      </w:tr>
      <w:tr w:rsidR="00937CF4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37CF4" w:rsidRPr="00B4120A" w:rsidRDefault="00937CF4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felelőse: </w:t>
            </w:r>
            <w:r w:rsidRPr="000A2FFB">
              <w:rPr>
                <w:b/>
                <w:sz w:val="22"/>
                <w:szCs w:val="22"/>
                <w:shd w:val="clear" w:color="auto" w:fill="FFC000"/>
              </w:rPr>
              <w:t>Magyar Istvánné, gyógypedagógus,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37CF4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37CF4" w:rsidRPr="00B4120A" w:rsidRDefault="00937CF4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oktatásába bevont oktató: Magyar István gyakorlati képzési programigazgató</w:t>
            </w:r>
          </w:p>
        </w:tc>
      </w:tr>
    </w:tbl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B27"/>
    <w:multiLevelType w:val="multilevel"/>
    <w:tmpl w:val="2DE4D9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6281A"/>
    <w:multiLevelType w:val="multilevel"/>
    <w:tmpl w:val="EAD6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22FA9"/>
    <w:multiLevelType w:val="hybridMultilevel"/>
    <w:tmpl w:val="548860E4"/>
    <w:lvl w:ilvl="0" w:tplc="513E45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72B81"/>
    <w:multiLevelType w:val="multilevel"/>
    <w:tmpl w:val="EAD6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462E3A"/>
    <w:multiLevelType w:val="multilevel"/>
    <w:tmpl w:val="61B613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4853D5"/>
    <w:multiLevelType w:val="multilevel"/>
    <w:tmpl w:val="935E1A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053A9"/>
    <w:multiLevelType w:val="multilevel"/>
    <w:tmpl w:val="8200E2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F4"/>
    <w:rsid w:val="000A2FFB"/>
    <w:rsid w:val="000D377E"/>
    <w:rsid w:val="001E7B17"/>
    <w:rsid w:val="00414589"/>
    <w:rsid w:val="004A0D4E"/>
    <w:rsid w:val="004E1031"/>
    <w:rsid w:val="005D45AC"/>
    <w:rsid w:val="006B7B7B"/>
    <w:rsid w:val="00937CF4"/>
    <w:rsid w:val="00DC1E9E"/>
    <w:rsid w:val="00E86FB8"/>
    <w:rsid w:val="00F6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45BE"/>
  <w15:docId w15:val="{150A1096-1686-4598-8B25-641BA2AB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7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937CF4"/>
    <w:rPr>
      <w:color w:val="0000FF"/>
      <w:u w:val="single"/>
    </w:rPr>
  </w:style>
  <w:style w:type="paragraph" w:styleId="Lbjegyzetszveg">
    <w:name w:val="footnote text"/>
    <w:aliases w:val="Lábjegyzetszöveg Char1 Char Char,Lábjegyzetszöveg Char1,lábjegyzet,Lábjegyzetszöveg Char Char Char,Lábjegyzetszöveg Char Char Char Char,Char Char Char Char Char Char,L·bjegyzetszˆveg Char Char"/>
    <w:basedOn w:val="Norml"/>
    <w:link w:val="LbjegyzetszvegChar"/>
    <w:rsid w:val="00937CF4"/>
  </w:style>
  <w:style w:type="character" w:customStyle="1" w:styleId="LbjegyzetszvegChar">
    <w:name w:val="Lábjegyzetszöveg Char"/>
    <w:aliases w:val="Lábjegyzetszöveg Char1 Char Char Char,Lábjegyzetszöveg Char1 Char,lábjegyzet Char,Lábjegyzetszöveg Char Char Char Char1,Lábjegyzetszöveg Char Char Char Char Char,Char Char Char Char Char Char Char,L·bjegyzetszˆveg Char Char Char"/>
    <w:basedOn w:val="Bekezdsalapbettpusa"/>
    <w:link w:val="Lbjegyzetszveg"/>
    <w:rsid w:val="00937CF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937CF4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937CF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937CF4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937CF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rsid w:val="00937CF4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konyvtar.hu/en/tartalom/tamop412A/2009-%20%20%20%20%20%20%20%20%20%20%200007_az_integrativ_pedagogia_neveleselmelete/TANANYAG/13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anus.ttk.pte.hu/tamop/tananyagok/sni/21_a_kttanros_model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kerle.gov.hu/download.php?doc_id=2067" TargetMode="External"/><Relationship Id="rId5" Type="http://schemas.openxmlformats.org/officeDocument/2006/relationships/hyperlink" Target="http://www.gyermekekhaza.hu/alapelvek/differencialt_oktata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12</cp:revision>
  <dcterms:created xsi:type="dcterms:W3CDTF">2018-07-03T14:37:00Z</dcterms:created>
  <dcterms:modified xsi:type="dcterms:W3CDTF">2021-08-25T10:08:00Z</dcterms:modified>
</cp:coreProperties>
</file>