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5"/>
        <w:gridCol w:w="2683"/>
      </w:tblGrid>
      <w:tr w:rsidR="00027FCF" w:rsidRPr="00B4120A" w:rsidTr="009E11B6"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27FCF" w:rsidRPr="00B4120A" w:rsidRDefault="00027FCF" w:rsidP="009E11B6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bookmarkStart w:id="0" w:name="_GoBack"/>
            <w:bookmarkEnd w:id="0"/>
            <w:r w:rsidRPr="00B4120A">
              <w:rPr>
                <w:b/>
                <w:sz w:val="22"/>
                <w:szCs w:val="22"/>
              </w:rPr>
              <w:t xml:space="preserve">Tantárgy </w:t>
            </w:r>
            <w:r w:rsidRPr="00B4120A">
              <w:rPr>
                <w:sz w:val="22"/>
                <w:szCs w:val="22"/>
              </w:rPr>
              <w:t>neve:</w:t>
            </w:r>
            <w:r w:rsidRPr="00B4120A">
              <w:rPr>
                <w:b/>
                <w:sz w:val="22"/>
                <w:szCs w:val="22"/>
              </w:rPr>
              <w:t xml:space="preserve"> Játékterápiás ismeretek</w:t>
            </w:r>
            <w:r>
              <w:rPr>
                <w:b/>
                <w:sz w:val="22"/>
                <w:szCs w:val="22"/>
              </w:rPr>
              <w:t xml:space="preserve"> NBP_GP172G2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27FCF" w:rsidRPr="00B4120A" w:rsidRDefault="00675D68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Kreditértéke: 2</w:t>
            </w:r>
          </w:p>
        </w:tc>
      </w:tr>
      <w:tr w:rsidR="00027FCF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27FCF" w:rsidRPr="00B4120A" w:rsidRDefault="00027FCF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kötelezően választható</w:t>
            </w:r>
          </w:p>
        </w:tc>
      </w:tr>
      <w:tr w:rsidR="00027FCF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27FCF" w:rsidRPr="00B4120A" w:rsidRDefault="00027FCF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>100% gyakorlat</w:t>
            </w:r>
          </w:p>
        </w:tc>
      </w:tr>
      <w:tr w:rsidR="00027FCF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27FCF" w:rsidRPr="00B4120A" w:rsidRDefault="00027FCF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 típusa</w:t>
            </w:r>
            <w:r w:rsidRPr="00B4120A">
              <w:rPr>
                <w:sz w:val="22"/>
                <w:szCs w:val="22"/>
              </w:rPr>
              <w:t xml:space="preserve">: </w:t>
            </w:r>
            <w:r w:rsidR="009024F4">
              <w:rPr>
                <w:b/>
                <w:sz w:val="22"/>
                <w:szCs w:val="22"/>
              </w:rPr>
              <w:t>szeminárium</w:t>
            </w:r>
            <w:r w:rsidRPr="00B4120A">
              <w:rPr>
                <w:sz w:val="22"/>
                <w:szCs w:val="22"/>
              </w:rPr>
              <w:t xml:space="preserve"> 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 xml:space="preserve">30 </w:t>
            </w:r>
            <w:r w:rsidRPr="00B4120A">
              <w:rPr>
                <w:sz w:val="22"/>
                <w:szCs w:val="22"/>
              </w:rPr>
              <w:t xml:space="preserve">az adott </w:t>
            </w:r>
            <w:r w:rsidRPr="00B4120A">
              <w:rPr>
                <w:b/>
                <w:sz w:val="22"/>
                <w:szCs w:val="22"/>
              </w:rPr>
              <w:t>félévben</w:t>
            </w:r>
            <w:r w:rsidRPr="00B4120A">
              <w:rPr>
                <w:sz w:val="22"/>
                <w:szCs w:val="22"/>
              </w:rPr>
              <w:t>,</w:t>
            </w:r>
          </w:p>
          <w:p w:rsidR="00027FCF" w:rsidRPr="00B4120A" w:rsidRDefault="00027FCF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adott ismeret átadásában alkalmazandó </w:t>
            </w:r>
            <w:r w:rsidRPr="00B4120A">
              <w:rPr>
                <w:b/>
                <w:sz w:val="22"/>
                <w:szCs w:val="22"/>
              </w:rPr>
              <w:t>további</w:t>
            </w:r>
            <w:r w:rsidRPr="00B4120A">
              <w:rPr>
                <w:sz w:val="22"/>
                <w:szCs w:val="22"/>
              </w:rPr>
              <w:t xml:space="preserve"> 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módok, jellemzők</w:t>
            </w:r>
            <w:r w:rsidRPr="00B4120A">
              <w:rPr>
                <w:sz w:val="22"/>
                <w:szCs w:val="22"/>
              </w:rPr>
              <w:t xml:space="preserve">: </w:t>
            </w:r>
          </w:p>
          <w:p w:rsidR="00027FCF" w:rsidRPr="00B4120A" w:rsidRDefault="00027FCF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Saját élmény szerzése, játékterápiás módszerek megismerése szerepjátékok segítségével. Játékterápiás szakirodalmak és esetismertetések feldolgozása. Hospitálás játékterápiás foglalkozáson.</w:t>
            </w:r>
          </w:p>
        </w:tc>
      </w:tr>
      <w:tr w:rsidR="00027FCF" w:rsidRPr="00B4120A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27FCF" w:rsidRPr="00B4120A" w:rsidRDefault="00027FCF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 xml:space="preserve">módja </w:t>
            </w:r>
            <w:proofErr w:type="spellStart"/>
            <w:r w:rsidRPr="00B4120A">
              <w:rPr>
                <w:b/>
                <w:sz w:val="22"/>
                <w:szCs w:val="22"/>
              </w:rPr>
              <w:t>gyj</w:t>
            </w:r>
            <w:proofErr w:type="spellEnd"/>
            <w:r w:rsidRPr="00B4120A">
              <w:rPr>
                <w:b/>
                <w:sz w:val="22"/>
                <w:szCs w:val="22"/>
              </w:rPr>
              <w:t>.</w:t>
            </w:r>
          </w:p>
          <w:p w:rsidR="00027FCF" w:rsidRPr="00B4120A" w:rsidRDefault="00027FCF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ismeretellenőrzésben alkalmazandó </w:t>
            </w:r>
            <w:r w:rsidRPr="00B4120A">
              <w:rPr>
                <w:b/>
                <w:sz w:val="22"/>
                <w:szCs w:val="22"/>
              </w:rPr>
              <w:t xml:space="preserve">további </w:t>
            </w:r>
            <w:r w:rsidRPr="00B4120A">
              <w:rPr>
                <w:sz w:val="22"/>
                <w:szCs w:val="22"/>
              </w:rPr>
              <w:t>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módok:</w:t>
            </w:r>
            <w:r w:rsidRPr="00B4120A">
              <w:rPr>
                <w:sz w:val="22"/>
                <w:szCs w:val="22"/>
              </w:rPr>
              <w:t xml:space="preserve"> Évközi számonkérés: tematikus prezentációk készítése kiscsoportban. Év végi számonkérés: korosztály specifikus játékgyűjtemény készítése (választott problématerületnek megfelelően).</w:t>
            </w:r>
          </w:p>
        </w:tc>
      </w:tr>
      <w:tr w:rsidR="00027FCF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27FCF" w:rsidRPr="00B4120A" w:rsidRDefault="00027FCF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5. félév</w:t>
            </w:r>
          </w:p>
        </w:tc>
      </w:tr>
      <w:tr w:rsidR="00027FCF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27FCF" w:rsidRPr="00B4120A" w:rsidRDefault="00027FCF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Előtanulmányi feltételek: </w:t>
            </w:r>
            <w:r w:rsidR="00F62453">
              <w:rPr>
                <w:b/>
                <w:sz w:val="22"/>
                <w:szCs w:val="22"/>
              </w:rPr>
              <w:t>Művészetterápiás alapismeretek</w:t>
            </w:r>
            <w:r w:rsidR="00F62453">
              <w:rPr>
                <w:b/>
                <w:i/>
                <w:sz w:val="22"/>
                <w:szCs w:val="22"/>
              </w:rPr>
              <w:t xml:space="preserve"> </w:t>
            </w:r>
            <w:r w:rsidR="00F62453">
              <w:rPr>
                <w:b/>
                <w:sz w:val="22"/>
                <w:szCs w:val="22"/>
              </w:rPr>
              <w:t>NBP_GP171K3</w:t>
            </w:r>
          </w:p>
        </w:tc>
      </w:tr>
      <w:tr w:rsidR="00027FCF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27FCF" w:rsidRPr="00B4120A" w:rsidRDefault="00027FCF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027FCF" w:rsidRPr="00B4120A" w:rsidTr="009E11B6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027FCF" w:rsidRPr="00B4120A" w:rsidRDefault="00027FCF" w:rsidP="009E11B6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célja:</w:t>
            </w:r>
            <w:r w:rsidRPr="00B4120A">
              <w:rPr>
                <w:sz w:val="22"/>
                <w:szCs w:val="22"/>
              </w:rPr>
              <w:t xml:space="preserve"> </w:t>
            </w:r>
          </w:p>
          <w:p w:rsidR="00027FCF" w:rsidRPr="00B4120A" w:rsidRDefault="00027FCF" w:rsidP="009E11B6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hallgatók megismertetése a játék, a játszás terápiás hatásával és lehetőségeivel. Elméleti és gyakorlati ismereteik bővítése a játék gyermekkori személyiség fejlődésben betöltött szerepéről, fontosságáról, a játékterápia főbb formáiról, módszereitől. A hallgatók felkészítése a különböző játékterápiás módszerek felhasználási lehetőségeire, korlátaira. </w:t>
            </w:r>
          </w:p>
          <w:p w:rsidR="00027FCF" w:rsidRPr="00B4120A" w:rsidRDefault="00027FCF" w:rsidP="009E11B6">
            <w:pPr>
              <w:suppressAutoHyphens/>
              <w:ind w:left="34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tartalma:</w:t>
            </w:r>
          </w:p>
          <w:p w:rsidR="00027FCF" w:rsidRPr="00B4120A" w:rsidRDefault="00027FCF" w:rsidP="00027FCF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játék szerepe a gyermek fejlődésében.</w:t>
            </w:r>
          </w:p>
          <w:p w:rsidR="00027FCF" w:rsidRPr="00B4120A" w:rsidRDefault="00027FCF" w:rsidP="00027FCF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gyermekek játékának főbb fejlődési szakaszai: </w:t>
            </w:r>
            <w:proofErr w:type="spellStart"/>
            <w:r w:rsidRPr="00B4120A">
              <w:rPr>
                <w:sz w:val="22"/>
                <w:szCs w:val="22"/>
              </w:rPr>
              <w:t>explorációs</w:t>
            </w:r>
            <w:proofErr w:type="spellEnd"/>
            <w:r w:rsidRPr="00B4120A">
              <w:rPr>
                <w:sz w:val="22"/>
                <w:szCs w:val="22"/>
              </w:rPr>
              <w:t xml:space="preserve"> és mozgásos játék, szimbolikus vagy fantázia játék, utánzó játék, szerepjáték, szabályjáték.</w:t>
            </w:r>
          </w:p>
          <w:p w:rsidR="00027FCF" w:rsidRPr="00B4120A" w:rsidRDefault="00027FCF" w:rsidP="00027FCF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játék, mint a gyermekkel való kapcsolat kialakításának nélkülözhetetlen eszköze.</w:t>
            </w:r>
          </w:p>
          <w:p w:rsidR="00027FCF" w:rsidRPr="00B4120A" w:rsidRDefault="00027FCF" w:rsidP="00027FCF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játékterápia főbb formái, eszközei, módszerei: egyéni és csoportos játékterápiák, báb-játék, világ-játék, dramatizáló játékok, miliő-játékok, szabadjáték.</w:t>
            </w:r>
          </w:p>
          <w:p w:rsidR="00027FCF" w:rsidRPr="00B4120A" w:rsidRDefault="00027FCF" w:rsidP="00027FCF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sérült gyermekek játékának jellemzői.</w:t>
            </w:r>
          </w:p>
          <w:p w:rsidR="00027FCF" w:rsidRPr="00B4120A" w:rsidRDefault="00027FCF" w:rsidP="00027FCF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pedagógus szerepe és feladatai a játékok vezetése során.</w:t>
            </w:r>
          </w:p>
          <w:p w:rsidR="00027FCF" w:rsidRPr="00B4120A" w:rsidRDefault="00027FCF" w:rsidP="00027FCF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játékterápia felhasználási lehetőségei a gyógypedagógus gyakorlatban, hangsúlyozva a pedagógus kompetenciahatárok betartását.</w:t>
            </w:r>
          </w:p>
          <w:p w:rsidR="00027FCF" w:rsidRPr="00B4120A" w:rsidRDefault="00027FCF" w:rsidP="00027FCF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Hospitálás játékterápiás foglalkozáson</w:t>
            </w:r>
          </w:p>
        </w:tc>
      </w:tr>
      <w:tr w:rsidR="00027FCF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27FCF" w:rsidRPr="00B4120A" w:rsidRDefault="00027FCF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 xml:space="preserve">irodalom </w:t>
            </w:r>
            <w:r w:rsidRPr="00B4120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027FCF" w:rsidRPr="00B4120A" w:rsidTr="009E11B6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027FCF" w:rsidRPr="00B4120A" w:rsidRDefault="00027FCF" w:rsidP="009E11B6">
            <w:pPr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Kötelező irodalom:</w:t>
            </w:r>
          </w:p>
          <w:p w:rsidR="00027FCF" w:rsidRPr="00B4120A" w:rsidRDefault="00027FCF" w:rsidP="00027FCF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Benedek László: </w:t>
            </w:r>
            <w:r w:rsidRPr="00B4120A">
              <w:rPr>
                <w:i/>
                <w:sz w:val="22"/>
                <w:szCs w:val="22"/>
              </w:rPr>
              <w:t>Játék és pszichoterápia</w:t>
            </w:r>
            <w:r w:rsidRPr="00B4120A">
              <w:rPr>
                <w:sz w:val="22"/>
                <w:szCs w:val="22"/>
              </w:rPr>
              <w:t>. Magyar Pszichiátriai Társaság, Budapest, 1992.</w:t>
            </w:r>
          </w:p>
          <w:p w:rsidR="00027FCF" w:rsidRPr="00B4120A" w:rsidRDefault="00027FCF" w:rsidP="00027FCF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143-264. o. ISBN 963 7124 88 8</w:t>
            </w:r>
          </w:p>
          <w:p w:rsidR="00027FCF" w:rsidRPr="00B4120A" w:rsidRDefault="00027FCF" w:rsidP="00027FCF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Fenyvesi Lívia: </w:t>
            </w:r>
            <w:r w:rsidRPr="00B4120A">
              <w:rPr>
                <w:i/>
                <w:sz w:val="22"/>
                <w:szCs w:val="22"/>
              </w:rPr>
              <w:t>A játék szerepe a kisgyermekkorban</w:t>
            </w:r>
            <w:r w:rsidRPr="00B4120A">
              <w:rPr>
                <w:sz w:val="22"/>
                <w:szCs w:val="22"/>
              </w:rPr>
              <w:t xml:space="preserve">. In: Dombi </w:t>
            </w:r>
            <w:proofErr w:type="gramStart"/>
            <w:r w:rsidRPr="00B4120A">
              <w:rPr>
                <w:sz w:val="22"/>
                <w:szCs w:val="22"/>
              </w:rPr>
              <w:t>A</w:t>
            </w:r>
            <w:proofErr w:type="gramEnd"/>
            <w:r w:rsidRPr="00B4120A">
              <w:rPr>
                <w:sz w:val="22"/>
                <w:szCs w:val="22"/>
              </w:rPr>
              <w:t>. – Soós K. (szerk.): Fejezetek a kisgyermeknevelés köréből. APC-Stúdió, Budapest, 2010. 128-132. o. ISBN 978 963 9844 06 3</w:t>
            </w:r>
          </w:p>
          <w:p w:rsidR="00027FCF" w:rsidRPr="00B4120A" w:rsidRDefault="00027FCF" w:rsidP="00027FCF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Kovácsné </w:t>
            </w:r>
            <w:proofErr w:type="spellStart"/>
            <w:r w:rsidRPr="00B4120A">
              <w:rPr>
                <w:sz w:val="22"/>
                <w:szCs w:val="22"/>
              </w:rPr>
              <w:t>Bakosi</w:t>
            </w:r>
            <w:proofErr w:type="spellEnd"/>
            <w:r w:rsidRPr="00B4120A">
              <w:rPr>
                <w:sz w:val="22"/>
                <w:szCs w:val="22"/>
              </w:rPr>
              <w:t xml:space="preserve"> Éva: </w:t>
            </w:r>
            <w:r w:rsidRPr="00B4120A">
              <w:rPr>
                <w:i/>
                <w:sz w:val="22"/>
                <w:szCs w:val="22"/>
              </w:rPr>
              <w:t>A játszóképesség, mint a kisgyermekekkel foglalkozók kulcskompetenciája</w:t>
            </w:r>
            <w:r w:rsidRPr="00B4120A">
              <w:rPr>
                <w:sz w:val="22"/>
                <w:szCs w:val="22"/>
              </w:rPr>
              <w:t xml:space="preserve">. Debreceni Egyetem </w:t>
            </w:r>
            <w:hyperlink r:id="rId5" w:history="1">
              <w:r w:rsidRPr="00B4120A">
                <w:rPr>
                  <w:sz w:val="22"/>
                  <w:szCs w:val="22"/>
                </w:rPr>
                <w:t>Gyermeknevelési és Felnőttképzési Kar</w:t>
              </w:r>
            </w:hyperlink>
            <w:r w:rsidRPr="00B4120A">
              <w:rPr>
                <w:sz w:val="22"/>
                <w:szCs w:val="22"/>
              </w:rPr>
              <w:t>, Hajdúböszörmény, 2008.</w:t>
            </w:r>
          </w:p>
          <w:p w:rsidR="00027FCF" w:rsidRPr="00B4120A" w:rsidRDefault="00027FCF" w:rsidP="00027FCF">
            <w:pPr>
              <w:pStyle w:val="Listaszerbekezds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Mérei</w:t>
            </w:r>
            <w:proofErr w:type="spellEnd"/>
            <w:r w:rsidRPr="00B4120A">
              <w:rPr>
                <w:sz w:val="22"/>
                <w:szCs w:val="22"/>
              </w:rPr>
              <w:t xml:space="preserve"> Ferenc, V. </w:t>
            </w:r>
            <w:proofErr w:type="spellStart"/>
            <w:r w:rsidRPr="00B4120A">
              <w:rPr>
                <w:sz w:val="22"/>
                <w:szCs w:val="22"/>
              </w:rPr>
              <w:t>Binét</w:t>
            </w:r>
            <w:proofErr w:type="spellEnd"/>
            <w:r w:rsidRPr="00B4120A">
              <w:rPr>
                <w:sz w:val="22"/>
                <w:szCs w:val="22"/>
              </w:rPr>
              <w:t xml:space="preserve"> Ágnes: </w:t>
            </w:r>
            <w:r w:rsidRPr="00B4120A">
              <w:rPr>
                <w:i/>
                <w:sz w:val="22"/>
                <w:szCs w:val="22"/>
              </w:rPr>
              <w:t>Gyermeklélektan</w:t>
            </w:r>
            <w:r w:rsidRPr="00B4120A">
              <w:rPr>
                <w:sz w:val="22"/>
                <w:szCs w:val="22"/>
              </w:rPr>
              <w:t>. Gondolat Kiadó, Budapest, 2016. 157-181. o. ISBN 978 963 3107 99 7</w:t>
            </w:r>
          </w:p>
          <w:p w:rsidR="00027FCF" w:rsidRPr="00B4120A" w:rsidRDefault="00027FCF" w:rsidP="00027FCF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Stöckert</w:t>
            </w:r>
            <w:proofErr w:type="spellEnd"/>
            <w:r w:rsidRPr="00B4120A">
              <w:rPr>
                <w:sz w:val="22"/>
                <w:szCs w:val="22"/>
              </w:rPr>
              <w:t xml:space="preserve"> Károlyné: Kis játékpszichológia. Eötvös József Könyvkiadó, Budapest, 2011. ISBN 978 963 9955 18 9</w:t>
            </w:r>
          </w:p>
          <w:p w:rsidR="00027FCF" w:rsidRPr="00B4120A" w:rsidRDefault="00027FCF" w:rsidP="009E11B6">
            <w:pPr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>Ajánlott irodalom:</w:t>
            </w:r>
          </w:p>
          <w:p w:rsidR="00027FCF" w:rsidRPr="00B4120A" w:rsidRDefault="00027FCF" w:rsidP="00027FCF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Benedek László: </w:t>
            </w:r>
            <w:r w:rsidRPr="00B4120A">
              <w:rPr>
                <w:i/>
                <w:sz w:val="22"/>
                <w:szCs w:val="22"/>
              </w:rPr>
              <w:t>Játék és pszichoterápia</w:t>
            </w:r>
            <w:r w:rsidRPr="00B4120A">
              <w:rPr>
                <w:sz w:val="22"/>
                <w:szCs w:val="22"/>
              </w:rPr>
              <w:t>. Magyar Pszichiátriai Társaság, Budapest, 1992. ISBN 963 7124 88 8</w:t>
            </w:r>
          </w:p>
          <w:p w:rsidR="00027FCF" w:rsidRPr="00B4120A" w:rsidRDefault="00027FCF" w:rsidP="00027FCF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Polcz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Alaine</w:t>
            </w:r>
            <w:proofErr w:type="spellEnd"/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i/>
                <w:sz w:val="22"/>
                <w:szCs w:val="22"/>
              </w:rPr>
              <w:t>Aktív játékdiagnosztika és játékterápia</w:t>
            </w:r>
            <w:r w:rsidRPr="00B4120A">
              <w:rPr>
                <w:sz w:val="22"/>
                <w:szCs w:val="22"/>
              </w:rPr>
              <w:t>. Pszichiátriai Rehabilitációs Intézet, 1974. (belső jegyzet)</w:t>
            </w:r>
          </w:p>
          <w:p w:rsidR="00027FCF" w:rsidRPr="00B4120A" w:rsidRDefault="00027FCF" w:rsidP="00027FCF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Susanna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Millar</w:t>
            </w:r>
            <w:proofErr w:type="spellEnd"/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i/>
                <w:sz w:val="22"/>
                <w:szCs w:val="22"/>
              </w:rPr>
              <w:t>Játékpszichológia</w:t>
            </w:r>
            <w:r w:rsidRPr="00B4120A">
              <w:rPr>
                <w:sz w:val="22"/>
                <w:szCs w:val="22"/>
              </w:rPr>
              <w:t>. Mecénás Kiskönyvtár, Budapest, 1997. ISBN: 963 8469 66 8</w:t>
            </w:r>
          </w:p>
          <w:p w:rsidR="00027FCF" w:rsidRPr="00B4120A" w:rsidRDefault="00027FCF" w:rsidP="00027FCF">
            <w:pPr>
              <w:pStyle w:val="Listaszerbekezds"/>
              <w:numPr>
                <w:ilvl w:val="0"/>
                <w:numId w:val="4"/>
              </w:numPr>
              <w:shd w:val="clear" w:color="auto" w:fill="FFF2CC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Takács Bernadett: </w:t>
            </w:r>
            <w:r w:rsidRPr="00B4120A">
              <w:rPr>
                <w:i/>
                <w:sz w:val="22"/>
                <w:szCs w:val="22"/>
              </w:rPr>
              <w:t>Gyermek-játék-terápia</w:t>
            </w:r>
            <w:r w:rsidRPr="00B4120A">
              <w:rPr>
                <w:sz w:val="22"/>
                <w:szCs w:val="22"/>
              </w:rPr>
              <w:t xml:space="preserve">. OKKER Kiadó, Budapest, 2001. ISBN 978 963 9228 05 4 </w:t>
            </w:r>
          </w:p>
          <w:p w:rsidR="00027FCF" w:rsidRPr="00B4120A" w:rsidRDefault="00027FCF" w:rsidP="00027FCF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Tunyogi</w:t>
            </w:r>
            <w:proofErr w:type="spellEnd"/>
            <w:r w:rsidRPr="00B4120A">
              <w:rPr>
                <w:sz w:val="22"/>
                <w:szCs w:val="22"/>
              </w:rPr>
              <w:t xml:space="preserve"> Erzsébet: </w:t>
            </w:r>
            <w:r w:rsidRPr="00B4120A">
              <w:rPr>
                <w:i/>
                <w:sz w:val="22"/>
                <w:szCs w:val="22"/>
              </w:rPr>
              <w:t>A gyógyító játék</w:t>
            </w:r>
            <w:r w:rsidRPr="00B4120A">
              <w:rPr>
                <w:sz w:val="22"/>
                <w:szCs w:val="22"/>
              </w:rPr>
              <w:t>. Pannon Kiadó, Budapest, 1990. ISBN 963 7955 04 6</w:t>
            </w:r>
          </w:p>
        </w:tc>
      </w:tr>
      <w:tr w:rsidR="00027FCF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27FCF" w:rsidRPr="00B4120A" w:rsidRDefault="00027FCF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(tudás, képesség</w:t>
            </w:r>
            <w:r w:rsidRPr="00B4120A">
              <w:rPr>
                <w:sz w:val="22"/>
                <w:szCs w:val="22"/>
              </w:rPr>
              <w:t xml:space="preserve"> stb., </w:t>
            </w:r>
            <w:r w:rsidRPr="00B4120A">
              <w:rPr>
                <w:i/>
                <w:sz w:val="22"/>
                <w:szCs w:val="22"/>
              </w:rPr>
              <w:t xml:space="preserve">KKK </w:t>
            </w:r>
            <w:r w:rsidRPr="00B4120A">
              <w:rPr>
                <w:b/>
                <w:i/>
                <w:sz w:val="22"/>
                <w:szCs w:val="22"/>
              </w:rPr>
              <w:t>7.</w:t>
            </w:r>
            <w:r w:rsidRPr="00B4120A">
              <w:rPr>
                <w:i/>
                <w:sz w:val="22"/>
                <w:szCs w:val="22"/>
              </w:rPr>
              <w:t xml:space="preserve"> pont</w:t>
            </w:r>
            <w:r w:rsidRPr="00B4120A">
              <w:rPr>
                <w:sz w:val="22"/>
                <w:szCs w:val="22"/>
              </w:rPr>
              <w:t xml:space="preserve">) 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027FCF" w:rsidRPr="00B4120A" w:rsidTr="009E11B6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027FCF" w:rsidRPr="00B4120A" w:rsidRDefault="00027FCF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a) tudása</w:t>
            </w:r>
          </w:p>
          <w:p w:rsidR="00027FCF" w:rsidRPr="00B4120A" w:rsidRDefault="00027FCF" w:rsidP="00027FCF">
            <w:pPr>
              <w:pStyle w:val="Listaszerbekezds"/>
              <w:numPr>
                <w:ilvl w:val="0"/>
                <w:numId w:val="1"/>
              </w:numPr>
              <w:spacing w:after="120" w:line="23" w:lineRule="atLeast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Ismeri a művészet- és játékpedagógiai, valamint a művészet- és játékterápiás eljárások alapelveit, módszertanát és a kapcsolódó pedagógiai, gyógypedagógiai adaptációs, intervenciós lehetőségeket. Ismeri a fejlesztés, nevelés, integráció és </w:t>
            </w:r>
            <w:proofErr w:type="spellStart"/>
            <w:r w:rsidRPr="00B4120A">
              <w:rPr>
                <w:sz w:val="22"/>
                <w:szCs w:val="22"/>
              </w:rPr>
              <w:t>inklúzió</w:t>
            </w:r>
            <w:proofErr w:type="spellEnd"/>
            <w:r w:rsidRPr="00B4120A">
              <w:rPr>
                <w:sz w:val="22"/>
                <w:szCs w:val="22"/>
              </w:rPr>
              <w:t xml:space="preserve"> területén alkalmazható művészeti intervenciós és művészetterápiás, valamint játékterápiás módszereket és a saját kompetencia szintjén tudja alkalmazni azokat.</w:t>
            </w:r>
          </w:p>
          <w:p w:rsidR="00027FCF" w:rsidRPr="00B4120A" w:rsidRDefault="00027FCF" w:rsidP="00027FCF">
            <w:pPr>
              <w:pStyle w:val="Listaszerbekezds"/>
              <w:numPr>
                <w:ilvl w:val="0"/>
                <w:numId w:val="1"/>
              </w:numPr>
              <w:suppressAutoHyphens/>
              <w:spacing w:after="120" w:line="23" w:lineRule="atLeast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B4120A">
              <w:rPr>
                <w:sz w:val="22"/>
                <w:szCs w:val="22"/>
                <w:lang w:eastAsia="ar-SA"/>
              </w:rPr>
              <w:t xml:space="preserve">Ismeri a komplex gyógypedagógiai diagnosztika, nevelés, oktatás, fejlesztés, terápia és rehabilitáció módszereit, gyakorlatát, </w:t>
            </w:r>
            <w:r w:rsidRPr="00B4120A">
              <w:rPr>
                <w:sz w:val="22"/>
                <w:szCs w:val="22"/>
              </w:rPr>
              <w:t>valamint az integrált, inkluzív nevelés elméletét és eljárásait, azok alkalmazásának és továbbfejlesztésének lehetőségeit.</w:t>
            </w:r>
          </w:p>
          <w:p w:rsidR="00027FCF" w:rsidRPr="00B4120A" w:rsidRDefault="00027FCF" w:rsidP="00027FCF">
            <w:pPr>
              <w:pStyle w:val="Listaszerbekezds"/>
              <w:numPr>
                <w:ilvl w:val="0"/>
                <w:numId w:val="1"/>
              </w:numPr>
              <w:suppressAutoHyphens/>
              <w:spacing w:after="120" w:line="23" w:lineRule="atLeast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B4120A">
              <w:rPr>
                <w:sz w:val="22"/>
                <w:szCs w:val="22"/>
                <w:lang w:eastAsia="ar-SA"/>
              </w:rPr>
              <w:t>Alapvető ismeretei vannak a fogyatékos személyek fejlődési sajátosságainak és tanulási folyamatainak törvényszerűségeiről, jellemzőiről. Tisztában van a fogyatékos személyek (gyógy</w:t>
            </w:r>
            <w:proofErr w:type="gramStart"/>
            <w:r w:rsidRPr="00B4120A">
              <w:rPr>
                <w:sz w:val="22"/>
                <w:szCs w:val="22"/>
                <w:lang w:eastAsia="ar-SA"/>
              </w:rPr>
              <w:t>)pedagógiájának</w:t>
            </w:r>
            <w:proofErr w:type="gramEnd"/>
            <w:r w:rsidRPr="00B4120A">
              <w:rPr>
                <w:sz w:val="22"/>
                <w:szCs w:val="22"/>
                <w:lang w:eastAsia="ar-SA"/>
              </w:rPr>
              <w:t xml:space="preserve"> nevelési/oktatási/fejlesztési/rehabilitációs céljaival, tartalmaival, a folyamatok összefüggéseivel. </w:t>
            </w:r>
          </w:p>
          <w:p w:rsidR="00027FCF" w:rsidRPr="00B4120A" w:rsidRDefault="00027FCF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b) képességei</w:t>
            </w:r>
          </w:p>
          <w:p w:rsidR="00027FCF" w:rsidRPr="00B4120A" w:rsidRDefault="00027FCF" w:rsidP="00027FCF">
            <w:pPr>
              <w:pStyle w:val="Listaszerbekezds"/>
              <w:numPr>
                <w:ilvl w:val="0"/>
                <w:numId w:val="1"/>
              </w:numPr>
              <w:spacing w:after="120" w:line="23" w:lineRule="atLeast"/>
              <w:jc w:val="both"/>
              <w:rPr>
                <w:sz w:val="22"/>
                <w:szCs w:val="22"/>
              </w:rPr>
            </w:pPr>
            <w:r w:rsidRPr="00B4120A">
              <w:rPr>
                <w:bCs/>
                <w:iCs/>
                <w:sz w:val="22"/>
                <w:szCs w:val="22"/>
              </w:rPr>
              <w:t xml:space="preserve">A fogyatékos személy szükségleteit, képességeit és igényeit figyelembe véve a kompenzációs lehetőségeket és életminőséget támogató, komplex gyógypedagógiai nevelési, oktatási, fejlesztési, terápiás, prevenciós, habilitációs és rehabilitációs </w:t>
            </w:r>
            <w:r w:rsidRPr="00B4120A">
              <w:rPr>
                <w:sz w:val="22"/>
                <w:szCs w:val="22"/>
              </w:rPr>
              <w:t>tevékenységet végez a fogyatékos személyeket ellátó intézmény- és szolgáltató-rendszerekben.</w:t>
            </w:r>
          </w:p>
          <w:p w:rsidR="00027FCF" w:rsidRPr="00B4120A" w:rsidRDefault="00027FCF" w:rsidP="00027FCF">
            <w:pPr>
              <w:pStyle w:val="Listaszerbekezds"/>
              <w:numPr>
                <w:ilvl w:val="0"/>
                <w:numId w:val="1"/>
              </w:numPr>
              <w:suppressAutoHyphens/>
              <w:spacing w:after="120" w:line="23" w:lineRule="atLeast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Képes a fejlesztés, nevelés, integráció és </w:t>
            </w:r>
            <w:proofErr w:type="spellStart"/>
            <w:r w:rsidRPr="00B4120A">
              <w:rPr>
                <w:sz w:val="22"/>
                <w:szCs w:val="22"/>
              </w:rPr>
              <w:t>inklúzió</w:t>
            </w:r>
            <w:proofErr w:type="spellEnd"/>
            <w:r w:rsidRPr="00B4120A">
              <w:rPr>
                <w:sz w:val="22"/>
                <w:szCs w:val="22"/>
              </w:rPr>
              <w:t xml:space="preserve"> területén alkalmazható művészeti intervenciós módszerek alkalmazására saját kompetencia szintjén.</w:t>
            </w:r>
          </w:p>
          <w:p w:rsidR="00027FCF" w:rsidRPr="00B4120A" w:rsidRDefault="00027FCF" w:rsidP="009E11B6">
            <w:pPr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c) attitűdje</w:t>
            </w:r>
          </w:p>
          <w:p w:rsidR="00027FCF" w:rsidRPr="0010700B" w:rsidRDefault="00027FCF" w:rsidP="00027FCF">
            <w:pPr>
              <w:pStyle w:val="Listaszerbekezds"/>
              <w:numPr>
                <w:ilvl w:val="0"/>
                <w:numId w:val="1"/>
              </w:numPr>
              <w:suppressAutoHyphens/>
              <w:spacing w:after="120" w:line="23" w:lineRule="atLeast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Mérlegeli a szakmai problémák sokoldalú módszertani megközelítésének lehetőségeit. A mindennapi gyógypedagógiai fejlesztő munka, a gyógypedagógiai kutatások, az innovatív tevékenységek során nyitott a team-munkára</w:t>
            </w:r>
          </w:p>
          <w:p w:rsidR="00027FCF" w:rsidRPr="00B4120A" w:rsidRDefault="00027FCF" w:rsidP="00027FCF">
            <w:pPr>
              <w:pStyle w:val="Listaszerbekezds"/>
              <w:numPr>
                <w:ilvl w:val="0"/>
                <w:numId w:val="1"/>
              </w:numPr>
              <w:suppressAutoHyphens/>
              <w:spacing w:after="120" w:line="23" w:lineRule="atLeast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bCs/>
                <w:iCs/>
                <w:sz w:val="22"/>
                <w:szCs w:val="22"/>
              </w:rPr>
              <w:t>T</w:t>
            </w:r>
            <w:r w:rsidRPr="00B4120A">
              <w:rPr>
                <w:sz w:val="22"/>
                <w:szCs w:val="22"/>
              </w:rPr>
              <w:t>iszteletben tartja saját és mások kompetencia határait, a team munka során határozottan képviseli saját szakmai elveit, tapasztalati tudását, de a hatékony együttműködés érdekében a többi résztvevő törekvéseit is érvényesülni hagyja.</w:t>
            </w:r>
          </w:p>
          <w:p w:rsidR="00027FCF" w:rsidRDefault="00027FCF" w:rsidP="00027FCF">
            <w:pPr>
              <w:pStyle w:val="Listaszerbekezds"/>
              <w:numPr>
                <w:ilvl w:val="0"/>
                <w:numId w:val="1"/>
              </w:numPr>
              <w:suppressAutoHyphens/>
              <w:spacing w:after="120" w:line="23" w:lineRule="atLeast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fogyatékos személyek lehetőségeit figyelembe véve fontosnak tartja a tanulás folyamatainak tudatosítását, az önszabályozott tanulás támogatásához szükséges tudás és képességek megszerzését, a tanulási képességek fejlesztését</w:t>
            </w:r>
          </w:p>
          <w:p w:rsidR="00027FCF" w:rsidRDefault="00027FCF" w:rsidP="00027FCF">
            <w:pPr>
              <w:pStyle w:val="Listaszerbekezds"/>
              <w:numPr>
                <w:ilvl w:val="0"/>
                <w:numId w:val="1"/>
              </w:numPr>
              <w:suppressAutoHyphens/>
              <w:spacing w:after="120" w:line="23" w:lineRule="atLeast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Elkötelezett a fogyatékos személyek fejlődését segítő, pozitívumokra fókuszáló, tanulást, fejlődést támogató értékelés mellett </w:t>
            </w:r>
          </w:p>
          <w:p w:rsidR="00027FCF" w:rsidRPr="00B4120A" w:rsidRDefault="00027FCF" w:rsidP="009E11B6">
            <w:pPr>
              <w:tabs>
                <w:tab w:val="left" w:pos="204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d) autonómiája és felelőssége </w:t>
            </w:r>
          </w:p>
          <w:p w:rsidR="00027FCF" w:rsidRPr="00B4120A" w:rsidRDefault="00027FCF" w:rsidP="00027FCF">
            <w:pPr>
              <w:pStyle w:val="Listaszerbekezds"/>
              <w:numPr>
                <w:ilvl w:val="0"/>
                <w:numId w:val="1"/>
              </w:numPr>
              <w:suppressAutoHyphens/>
              <w:spacing w:after="120" w:line="23" w:lineRule="atLeast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szakirányának megfelelő gyógypedagógiai nevelési-oktatási intézményekben, csoportokban, osztályokban önállóan és felelősséggel látja el az óvodai nevelés, valamint az általános iskola 1-6. évfolyamán (a tanulásban akadályozottak pedagógiája szakirányon és az értelmileg akadályozottak pedagógiája szakirányon: az 1-8. évfolyamon, értelmileg </w:t>
            </w:r>
            <w:proofErr w:type="spellStart"/>
            <w:r w:rsidRPr="00B4120A">
              <w:rPr>
                <w:sz w:val="22"/>
                <w:szCs w:val="22"/>
              </w:rPr>
              <w:lastRenderedPageBreak/>
              <w:t>akadályozottak</w:t>
            </w:r>
            <w:proofErr w:type="spellEnd"/>
            <w:r w:rsidRPr="00B4120A">
              <w:rPr>
                <w:sz w:val="22"/>
                <w:szCs w:val="22"/>
              </w:rPr>
              <w:t xml:space="preserve"> pedagógiája és </w:t>
            </w:r>
            <w:proofErr w:type="spellStart"/>
            <w:r w:rsidRPr="00B4120A">
              <w:rPr>
                <w:sz w:val="22"/>
                <w:szCs w:val="22"/>
              </w:rPr>
              <w:t>szomatopedagógia</w:t>
            </w:r>
            <w:proofErr w:type="spellEnd"/>
            <w:r w:rsidRPr="00B4120A">
              <w:rPr>
                <w:sz w:val="22"/>
                <w:szCs w:val="22"/>
              </w:rPr>
              <w:t xml:space="preserve"> szakirányon: a fejlesztő nevelés-oktatás teljes időtartamában) a nevelési és valamennyi műveltségi területhez tartozó oktatási feladatokat. </w:t>
            </w:r>
          </w:p>
          <w:p w:rsidR="00027FCF" w:rsidRDefault="00027FCF" w:rsidP="00027FCF">
            <w:pPr>
              <w:pStyle w:val="Listaszerbekezds"/>
              <w:numPr>
                <w:ilvl w:val="0"/>
                <w:numId w:val="1"/>
              </w:numPr>
              <w:suppressAutoHyphens/>
              <w:spacing w:after="120" w:line="23" w:lineRule="atLeast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Tudatosan képviseli a gyógypedagógia és határtudományai/társtudományai módszertani kultúráját </w:t>
            </w:r>
          </w:p>
          <w:p w:rsidR="00027FCF" w:rsidRPr="00B4120A" w:rsidRDefault="00027FCF" w:rsidP="00027FCF">
            <w:pPr>
              <w:pStyle w:val="Listaszerbekezds"/>
              <w:numPr>
                <w:ilvl w:val="0"/>
                <w:numId w:val="1"/>
              </w:numPr>
              <w:suppressAutoHyphens/>
              <w:spacing w:after="120" w:line="23" w:lineRule="atLeast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Az ambuláns gondozást, fejlesztést végző intézményekben: egységes gyógypedagógiai módszertani intézmény, pedagógiai szakszolgálat, szakmai szolgáltatás, illetve az integrált, inkluzív nevelést-oktatást végző köznevelési intézményekben a sajátos nevelési igényű illetve a gyógypedagógiai segítséget igénylő gyermekek, tanulók, felnőttek körében a szakirányának/szakirányainak megfelelő területen/területeken egyéni fejlesztési, habilitációs-rehabilitációs feladatokat lát el.</w:t>
            </w:r>
          </w:p>
        </w:tc>
      </w:tr>
      <w:tr w:rsidR="00027FCF" w:rsidRPr="00B4120A" w:rsidTr="009E11B6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27FCF" w:rsidRPr="00B4120A" w:rsidRDefault="00027FCF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 xml:space="preserve">Tantárgy felelőse: </w:t>
            </w:r>
            <w:r w:rsidRPr="00675D68">
              <w:rPr>
                <w:b/>
                <w:sz w:val="22"/>
                <w:szCs w:val="22"/>
                <w:highlight w:val="yellow"/>
              </w:rPr>
              <w:t>Ludányi Balázs, pszichológus, integratív gyerekterapeuta, óraadó</w:t>
            </w:r>
          </w:p>
        </w:tc>
      </w:tr>
      <w:tr w:rsidR="00027FCF" w:rsidRPr="00B4120A" w:rsidTr="009E11B6">
        <w:trPr>
          <w:trHeight w:val="337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27FCF" w:rsidRPr="00B4120A" w:rsidRDefault="00027FCF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 oktatásába bevont oktató: -</w:t>
            </w:r>
          </w:p>
        </w:tc>
      </w:tr>
    </w:tbl>
    <w:p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C4A32"/>
    <w:multiLevelType w:val="hybridMultilevel"/>
    <w:tmpl w:val="A514854C"/>
    <w:lvl w:ilvl="0" w:tplc="FC1098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E14EA"/>
    <w:multiLevelType w:val="hybridMultilevel"/>
    <w:tmpl w:val="11DC74BC"/>
    <w:lvl w:ilvl="0" w:tplc="FC109816">
      <w:start w:val="1"/>
      <w:numFmt w:val="bullet"/>
      <w:lvlText w:val="-"/>
      <w:lvlJc w:val="left"/>
      <w:pPr>
        <w:ind w:left="754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4BAC531B"/>
    <w:multiLevelType w:val="multilevel"/>
    <w:tmpl w:val="E14A81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04B3141"/>
    <w:multiLevelType w:val="multilevel"/>
    <w:tmpl w:val="E14A81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CF"/>
    <w:rsid w:val="00027FCF"/>
    <w:rsid w:val="00675D68"/>
    <w:rsid w:val="009024F4"/>
    <w:rsid w:val="00CB33A6"/>
    <w:rsid w:val="00DC1E9E"/>
    <w:rsid w:val="00F6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9E648"/>
  <w15:docId w15:val="{5E615E6E-1013-4148-92B4-2F957BE1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7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027FCF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l"/>
    <w:rsid w:val="00027FCF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027FCF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027FC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laccus.hu/opencms/opencms/Konyvesbolt/Temakoronkent/Temakorok.jsp?kiado=510&amp;elso=0&amp;vegso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928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5</cp:revision>
  <dcterms:created xsi:type="dcterms:W3CDTF">2018-07-03T14:11:00Z</dcterms:created>
  <dcterms:modified xsi:type="dcterms:W3CDTF">2021-08-25T08:41:00Z</dcterms:modified>
</cp:coreProperties>
</file>