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2678"/>
      </w:tblGrid>
      <w:tr w:rsidR="005D17C6" w:rsidRPr="00B4120A" w:rsidTr="005D17C6"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pStyle w:val="Lbjegyzetszveg"/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proofErr w:type="spellStart"/>
            <w:r w:rsidRPr="00BA642E">
              <w:rPr>
                <w:b/>
                <w:sz w:val="22"/>
                <w:szCs w:val="22"/>
              </w:rPr>
              <w:t>Kriminál</w:t>
            </w:r>
            <w:proofErr w:type="spellEnd"/>
            <w:r w:rsidR="002F12C5" w:rsidRPr="00BA642E">
              <w:rPr>
                <w:b/>
                <w:sz w:val="22"/>
                <w:szCs w:val="22"/>
              </w:rPr>
              <w:t>-</w:t>
            </w:r>
            <w:r w:rsidRPr="00BA642E">
              <w:rPr>
                <w:b/>
                <w:sz w:val="22"/>
                <w:szCs w:val="22"/>
              </w:rPr>
              <w:t>pedagógia NBP_GP167K3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07088C">
              <w:rPr>
                <w:b/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5D17C6" w:rsidRPr="00B4120A" w:rsidRDefault="005D17C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5D17C6" w:rsidRPr="00B4120A" w:rsidRDefault="005D17C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Projektmunkaként valamely gyermekvédelmi intézmény feltérképezése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 xml:space="preserve"> </w:t>
            </w:r>
            <w:r w:rsidR="0007088C">
              <w:rPr>
                <w:b/>
                <w:sz w:val="22"/>
                <w:szCs w:val="22"/>
              </w:rPr>
              <w:t>kollokvium</w:t>
            </w:r>
            <w:bookmarkStart w:id="0" w:name="_GoBack"/>
            <w:bookmarkEnd w:id="0"/>
          </w:p>
          <w:p w:rsidR="005D17C6" w:rsidRPr="00B4120A" w:rsidRDefault="005D17C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5D17C6" w:rsidRPr="00B4120A" w:rsidRDefault="005D17C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projektmunka folyamatos bemutatása, előrehaladásuk elemzése és értékelése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="00BA642E">
              <w:rPr>
                <w:sz w:val="22"/>
                <w:szCs w:val="22"/>
              </w:rPr>
              <w:t>: 7</w:t>
            </w:r>
            <w:r w:rsidRPr="00B4120A">
              <w:rPr>
                <w:sz w:val="22"/>
                <w:szCs w:val="22"/>
              </w:rPr>
              <w:t xml:space="preserve">. félév 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5F06D9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5F06D9">
              <w:rPr>
                <w:sz w:val="22"/>
                <w:szCs w:val="22"/>
              </w:rPr>
              <w:t>-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5D17C6" w:rsidRPr="00B4120A" w:rsidTr="005D17C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5D17C6" w:rsidRPr="00B4120A" w:rsidRDefault="005D17C6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tantárgy célja, hogy a hallgatók olyan ismeretket szerezzenek, amelyek birtokában a gyermekvédelmi e</w:t>
            </w:r>
            <w:r>
              <w:rPr>
                <w:sz w:val="22"/>
                <w:szCs w:val="22"/>
              </w:rPr>
              <w:t>llátás körébe tartozó deviancia-</w:t>
            </w:r>
            <w:r w:rsidRPr="00B4120A">
              <w:rPr>
                <w:sz w:val="22"/>
                <w:szCs w:val="22"/>
              </w:rPr>
              <w:t xml:space="preserve">formákat megismerjék. Cél, hogy a deviáns karrier főbb szakaszaiban eligazodjanak, és tudjanak </w:t>
            </w:r>
            <w:proofErr w:type="spellStart"/>
            <w:r w:rsidRPr="00B4120A">
              <w:rPr>
                <w:sz w:val="22"/>
                <w:szCs w:val="22"/>
              </w:rPr>
              <w:t>protektív</w:t>
            </w:r>
            <w:proofErr w:type="spellEnd"/>
            <w:r w:rsidRPr="00B4120A">
              <w:rPr>
                <w:sz w:val="22"/>
                <w:szCs w:val="22"/>
              </w:rPr>
              <w:t xml:space="preserve"> eljárásokat a megelőzésükre.</w:t>
            </w:r>
          </w:p>
          <w:p w:rsidR="005D17C6" w:rsidRPr="00B4120A" w:rsidRDefault="005D17C6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agresszió biológiai pszichológiai és társadalmi jellemzői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Társadalmi kirekesztődés és bűnözés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Devianciák – a XXI. század bűnözése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bűnmegelőzés lehetőségei 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Börtönpszichológiai ismeretek, fiatalkorú bűnelkövetők jellemzői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Helyreállító igazságszolgáltatás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Projekt feladat kidolgozás, megvalósítása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D17C6" w:rsidRPr="00B4120A" w:rsidRDefault="005D17C6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D17C6" w:rsidRPr="00B4120A" w:rsidRDefault="005D17C6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5D17C6" w:rsidRPr="00B4120A" w:rsidRDefault="005D17C6" w:rsidP="009E11B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Hárdi</w:t>
            </w:r>
            <w:proofErr w:type="spellEnd"/>
            <w:r w:rsidRPr="00B4120A">
              <w:rPr>
                <w:sz w:val="22"/>
                <w:szCs w:val="22"/>
              </w:rPr>
              <w:t xml:space="preserve"> István: Az agresszió világa Medicina Kiadó Budapest 2000.</w:t>
            </w:r>
          </w:p>
          <w:p w:rsidR="005D17C6" w:rsidRPr="00B4120A" w:rsidRDefault="005D17C6" w:rsidP="009E11B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Miklósi Márta: A </w:t>
            </w:r>
            <w:proofErr w:type="spellStart"/>
            <w:r w:rsidRPr="00B4120A">
              <w:rPr>
                <w:sz w:val="22"/>
                <w:szCs w:val="22"/>
              </w:rPr>
              <w:t>kriminálandragógia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kriminálpedagógia</w:t>
            </w:r>
            <w:proofErr w:type="spellEnd"/>
            <w:r w:rsidRPr="00B4120A">
              <w:rPr>
                <w:sz w:val="22"/>
                <w:szCs w:val="22"/>
              </w:rPr>
              <w:t xml:space="preserve"> alapvető fogalmai: nevelés a büntetés-végrehajtási intézetekben. In: Képzés és gyakorlat 11. évfolyam 1 – 4. szám 2013. </w:t>
            </w:r>
          </w:p>
          <w:p w:rsidR="005D17C6" w:rsidRPr="00B4120A" w:rsidRDefault="005D17C6" w:rsidP="009E11B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Boros-</w:t>
            </w:r>
            <w:proofErr w:type="spellStart"/>
            <w:r w:rsidRPr="00B4120A">
              <w:rPr>
                <w:sz w:val="22"/>
                <w:szCs w:val="22"/>
              </w:rPr>
              <w:t>Csetneki</w:t>
            </w:r>
            <w:proofErr w:type="spellEnd"/>
            <w:r w:rsidRPr="00B4120A">
              <w:rPr>
                <w:sz w:val="22"/>
                <w:szCs w:val="22"/>
              </w:rPr>
              <w:t>: Börtönpszichológia Rejtjel Kiadó 2002</w:t>
            </w:r>
          </w:p>
          <w:p w:rsidR="005D17C6" w:rsidRPr="00B4120A" w:rsidRDefault="005D17C6" w:rsidP="009E11B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Gönczöl Katalin – Kerezsi Klára – Korinek László – Lévay Miklós (szerk.): Kriminológia – Szakkriminológia. Budapest. </w:t>
            </w:r>
            <w:proofErr w:type="spellStart"/>
            <w:r w:rsidRPr="00B4120A">
              <w:rPr>
                <w:sz w:val="22"/>
                <w:szCs w:val="22"/>
              </w:rPr>
              <w:t>Complex</w:t>
            </w:r>
            <w:proofErr w:type="spellEnd"/>
            <w:r w:rsidRPr="00B4120A">
              <w:rPr>
                <w:sz w:val="22"/>
                <w:szCs w:val="22"/>
              </w:rPr>
              <w:t xml:space="preserve"> Kiadó, 2006.</w:t>
            </w:r>
          </w:p>
          <w:p w:rsidR="005D17C6" w:rsidRPr="00B4120A" w:rsidRDefault="005D17C6" w:rsidP="009E11B6">
            <w:pPr>
              <w:pStyle w:val="Szvegtrzs3"/>
              <w:spacing w:after="0"/>
              <w:ind w:left="3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</w:t>
            </w:r>
          </w:p>
          <w:p w:rsidR="005D17C6" w:rsidRPr="00B4120A" w:rsidRDefault="005D17C6" w:rsidP="009E11B6">
            <w:pPr>
              <w:pStyle w:val="Szvegtrzs3"/>
              <w:numPr>
                <w:ilvl w:val="0"/>
                <w:numId w:val="2"/>
              </w:numPr>
              <w:spacing w:after="0"/>
              <w:ind w:hanging="357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Fogarassy</w:t>
            </w:r>
            <w:proofErr w:type="spellEnd"/>
            <w:r w:rsidRPr="00B4120A">
              <w:rPr>
                <w:sz w:val="22"/>
                <w:szCs w:val="22"/>
              </w:rPr>
              <w:t xml:space="preserve"> Edit: A fiatalkorúak </w:t>
            </w:r>
            <w:proofErr w:type="spellStart"/>
            <w:r w:rsidRPr="00B4120A">
              <w:rPr>
                <w:sz w:val="22"/>
                <w:szCs w:val="22"/>
              </w:rPr>
              <w:t>fogvatartási</w:t>
            </w:r>
            <w:proofErr w:type="spellEnd"/>
            <w:r w:rsidRPr="00B4120A">
              <w:rPr>
                <w:sz w:val="22"/>
                <w:szCs w:val="22"/>
              </w:rPr>
              <w:t xml:space="preserve"> körülményeinek ombudsmani vizsgálata. In: Börtönügyi szemle. 27. évfolyam 4. szám. 2008.</w:t>
            </w:r>
          </w:p>
          <w:p w:rsidR="005D17C6" w:rsidRPr="00B4120A" w:rsidRDefault="005D17C6" w:rsidP="009E11B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Borbíró Andrea – Kerezsi Klára (szerk.): A </w:t>
            </w:r>
            <w:proofErr w:type="spellStart"/>
            <w:r w:rsidRPr="00B4120A">
              <w:rPr>
                <w:sz w:val="22"/>
                <w:szCs w:val="22"/>
              </w:rPr>
              <w:t>kriminálpolitika</w:t>
            </w:r>
            <w:proofErr w:type="spellEnd"/>
            <w:r w:rsidRPr="00B4120A">
              <w:rPr>
                <w:sz w:val="22"/>
                <w:szCs w:val="22"/>
              </w:rPr>
              <w:t xml:space="preserve"> és a társadalmi bűnmegelőzés kézikönyve I. – 2009. Az EFOP 1.3.3.-16-2016-001 azonosító számú „Fogvatartottak </w:t>
            </w:r>
            <w:proofErr w:type="spellStart"/>
            <w:r w:rsidRPr="00B4120A">
              <w:rPr>
                <w:sz w:val="22"/>
                <w:szCs w:val="22"/>
              </w:rPr>
              <w:t>reintegrációja</w:t>
            </w:r>
            <w:proofErr w:type="spellEnd"/>
            <w:r w:rsidRPr="00B4120A">
              <w:rPr>
                <w:sz w:val="22"/>
                <w:szCs w:val="22"/>
              </w:rPr>
              <w:t xml:space="preserve">” című projekt keretében készült kiadvány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http://www.tettprogram.hu/uploads/bm/tamop_tk_1_alt+gyfk.pdf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5D17C6" w:rsidRPr="00B4120A" w:rsidRDefault="0007088C" w:rsidP="009E11B6">
            <w:pPr>
              <w:pStyle w:val="Szvegtrzs3"/>
              <w:spacing w:after="0"/>
              <w:ind w:left="363"/>
              <w:jc w:val="both"/>
              <w:rPr>
                <w:sz w:val="22"/>
                <w:szCs w:val="22"/>
              </w:rPr>
            </w:pPr>
            <w:hyperlink r:id="rId6" w:history="1">
              <w:r w:rsidR="005D17C6" w:rsidRPr="00B4120A">
                <w:rPr>
                  <w:rStyle w:val="Hiperhivatkozs"/>
                  <w:sz w:val="22"/>
                  <w:szCs w:val="22"/>
                </w:rPr>
                <w:t>http://www.tettprogram.hu/Letoltheto_kiadvanyok</w:t>
              </w:r>
            </w:hyperlink>
            <w:r w:rsidR="005D17C6" w:rsidRPr="00B4120A">
              <w:rPr>
                <w:sz w:val="22"/>
                <w:szCs w:val="22"/>
              </w:rPr>
              <w:t xml:space="preserve"> </w:t>
            </w:r>
          </w:p>
        </w:tc>
      </w:tr>
      <w:tr w:rsidR="005D17C6" w:rsidRPr="00B4120A" w:rsidTr="005D17C6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D17C6" w:rsidRPr="00B4120A" w:rsidRDefault="005D17C6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5D17C6" w:rsidRPr="00B4120A" w:rsidTr="005D17C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ismerik a devianciák pszichológiai hátterét, a deviáns karrier jellemzőit. </w:t>
            </w:r>
            <w:r w:rsidRPr="00B4120A">
              <w:rPr>
                <w:sz w:val="22"/>
                <w:szCs w:val="22"/>
              </w:rPr>
              <w:lastRenderedPageBreak/>
              <w:t xml:space="preserve">Erre a tudásra építve egyrészt prevenciós, másrészt korrekciós eljárásokat tanulnak. Tudásuk lesz azokról az intézményekről, és funkcióikról, amelyek a deviáns gyermekek és fiatalok életében relevánsak. 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Tisztában van a fogyatékos emberek kel foglalkozó intézményrendszer és szolgáltatások működési elveivel és gyakorlatával, ismeri a fogyatékos emberekkel kapcsolatos nemzetközi irányelveket, emberi jogokat.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Tisztában van a hátrányos és halmozottan hátrányos helyzetű fiatalok, szülői háttér nélküli gyermekek és fiatalok fejlesztési lehetőségeivel.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Ismeri gyermekvédelmi segítőrendszereket, a </w:t>
            </w:r>
            <w:proofErr w:type="spellStart"/>
            <w:r>
              <w:rPr>
                <w:sz w:val="22"/>
                <w:szCs w:val="22"/>
              </w:rPr>
              <w:t>reszocializációs</w:t>
            </w:r>
            <w:proofErr w:type="spellEnd"/>
            <w:r>
              <w:rPr>
                <w:sz w:val="22"/>
                <w:szCs w:val="22"/>
              </w:rPr>
              <w:t xml:space="preserve"> gondozás intézményrendszerét, módszertanát.</w:t>
            </w:r>
          </w:p>
          <w:p w:rsidR="005D17C6" w:rsidRPr="00B4120A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Biztos ismeretei vannak a szociálpolitika, és a szociális munka köréből e tárgykörben.</w:t>
            </w:r>
          </w:p>
          <w:p w:rsidR="005D17C6" w:rsidRPr="00B4120A" w:rsidRDefault="005D17C6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Képesek egy oktatási intézmény vonatkozásában problématérképet készíteni a </w:t>
            </w:r>
            <w:r>
              <w:rPr>
                <w:sz w:val="22"/>
                <w:szCs w:val="22"/>
              </w:rPr>
              <w:t>veszélyezt</w:t>
            </w:r>
            <w:r w:rsidRPr="00B4120A">
              <w:rPr>
                <w:sz w:val="22"/>
                <w:szCs w:val="22"/>
              </w:rPr>
              <w:t>etett, vagy kriminalizálódó gyerekekre vonatkozóan. Tisztában vannak azokkal a feladatokkal, amelyet egy intézmény erőszakmentessége érdekében alkalmazni lehet. Tudnak kapcsolatot létesíteni társ-intézmények szakembereivel a megoldások érdekében.  Képesek jó nívón kommunikálni. és mentesek az előítéletektől a deviánsak irányában</w:t>
            </w:r>
          </w:p>
          <w:p w:rsidR="005D17C6" w:rsidRPr="00B4120A" w:rsidRDefault="005D17C6" w:rsidP="009E11B6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Tevékenységében a bizonyítékokon alapuló ellátási formák nyilvánulnak meg, melyeket a köznevelési, szociális, gyermekvédelmi alap és szakellátásban, büntetésvégrehajtásban, és egészségügyi intézményrendszerben alkalmazhat, és melyek az érintette népességcsoportokra, valamint családjaikra sokrétű szupportív </w:t>
            </w:r>
            <w:proofErr w:type="spellStart"/>
            <w:r>
              <w:rPr>
                <w:iCs/>
                <w:sz w:val="22"/>
                <w:szCs w:val="22"/>
              </w:rPr>
              <w:t>pszichopedagógiai</w:t>
            </w:r>
            <w:proofErr w:type="spellEnd"/>
            <w:r>
              <w:rPr>
                <w:iCs/>
                <w:sz w:val="22"/>
                <w:szCs w:val="22"/>
              </w:rPr>
              <w:t xml:space="preserve"> ellátására irányulnak.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együttműködni a beilleszkedési, tanulási, érzelmi és viselkedészavart mutató személy közvetlen környezetével, és az őt ellátó szakmai közösség tagjaival.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együttműködni a hátrányos helyzetű halmozottan hátrányos helyzetű deviáns magatartást mutató a veszélyeztetett, a bántalmazott és </w:t>
            </w:r>
            <w:proofErr w:type="spellStart"/>
            <w:r>
              <w:rPr>
                <w:sz w:val="22"/>
                <w:szCs w:val="22"/>
              </w:rPr>
              <w:t>neglektizált</w:t>
            </w:r>
            <w:proofErr w:type="spellEnd"/>
            <w:r>
              <w:rPr>
                <w:sz w:val="22"/>
                <w:szCs w:val="22"/>
              </w:rPr>
              <w:t xml:space="preserve"> gyermekek közvetlen környezetével, és az ellátást biztosító egyéb szakmai teammel.</w:t>
            </w:r>
          </w:p>
          <w:p w:rsidR="005D17C6" w:rsidRPr="00B4120A" w:rsidRDefault="005D17C6" w:rsidP="009E11B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Azonosítja a </w:t>
            </w:r>
            <w:proofErr w:type="spellStart"/>
            <w:r>
              <w:rPr>
                <w:sz w:val="22"/>
                <w:szCs w:val="22"/>
              </w:rPr>
              <w:t>protektív</w:t>
            </w:r>
            <w:proofErr w:type="spellEnd"/>
            <w:r>
              <w:rPr>
                <w:sz w:val="22"/>
                <w:szCs w:val="22"/>
              </w:rPr>
              <w:t xml:space="preserve"> és kockázati tényezőket, valamint </w:t>
            </w:r>
            <w:proofErr w:type="spellStart"/>
            <w:r>
              <w:rPr>
                <w:sz w:val="22"/>
                <w:szCs w:val="22"/>
              </w:rPr>
              <w:t>pszichopedagógiai</w:t>
            </w:r>
            <w:proofErr w:type="spellEnd"/>
            <w:r>
              <w:rPr>
                <w:sz w:val="22"/>
                <w:szCs w:val="22"/>
              </w:rPr>
              <w:t xml:space="preserve"> ellátást biztosít.</w:t>
            </w:r>
          </w:p>
          <w:p w:rsidR="005D17C6" w:rsidRPr="00B4120A" w:rsidRDefault="005D17C6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5D17C6" w:rsidRPr="00C30178" w:rsidRDefault="005D17C6" w:rsidP="009E11B6">
            <w:pPr>
              <w:pStyle w:val="Listaszerbekezds"/>
              <w:numPr>
                <w:ilvl w:val="0"/>
                <w:numId w:val="3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Mentesek az előítéletektől a deviánsak irányában. Ha a pedagógiai eljárások nem hoznak csak hosszabb távon eredményt, akkor tolerálni képesek ezt. Igyekeznek a környezeti erőforrásokat felhasználni a pedagógiai munkájukban.</w:t>
            </w:r>
          </w:p>
          <w:p w:rsidR="005D17C6" w:rsidRPr="00C30178" w:rsidRDefault="005D17C6" w:rsidP="009E11B6">
            <w:pPr>
              <w:pStyle w:val="Listaszerbekezds"/>
              <w:numPr>
                <w:ilvl w:val="0"/>
                <w:numId w:val="3"/>
              </w:numPr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fogyatékos személyeket és hozzátartozóikat- azok igényeit figyelembe véve,- informálja az alkalmazni kívánt koncepcióról, eljárásról, módszerről, terápiáról illetve ezek eredményességéről.</w:t>
            </w:r>
          </w:p>
          <w:p w:rsidR="005D17C6" w:rsidRPr="00C30178" w:rsidRDefault="005D17C6" w:rsidP="009E11B6">
            <w:pPr>
              <w:pStyle w:val="Listaszerbekezds"/>
              <w:numPr>
                <w:ilvl w:val="0"/>
                <w:numId w:val="3"/>
              </w:numPr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Elfogadja a fogyatékossal élő személyek jogairól szóló ENSZ egyezmény elveit, törekszik azok megvalósítására a munkája során.</w:t>
            </w:r>
          </w:p>
          <w:p w:rsidR="005D17C6" w:rsidRPr="00C30178" w:rsidRDefault="005D17C6" w:rsidP="009E11B6">
            <w:pPr>
              <w:pStyle w:val="Listaszerbekezds"/>
              <w:numPr>
                <w:ilvl w:val="0"/>
                <w:numId w:val="3"/>
              </w:numPr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Emberi jogi megközelítésből kiindulva, tiszteletbe tartja és képviseli a fogyatékos emberek és hozzátartozóinak jogait és érdekeit.</w:t>
            </w:r>
          </w:p>
          <w:p w:rsidR="005D17C6" w:rsidRPr="00C30178" w:rsidRDefault="005D17C6" w:rsidP="009E11B6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Munkája során alkalmazza az emberi jogi megközelítést, jogszabályi ismereteinek - az adott kontextusban történő- aktivizálásával.</w:t>
            </w:r>
          </w:p>
          <w:p w:rsidR="005D17C6" w:rsidRPr="00B4120A" w:rsidRDefault="005D17C6" w:rsidP="009E11B6">
            <w:pPr>
              <w:pStyle w:val="Listaszerbekezds"/>
              <w:tabs>
                <w:tab w:val="left" w:pos="317"/>
              </w:tabs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5D17C6" w:rsidRPr="00B4120A" w:rsidRDefault="005D17C6" w:rsidP="009E11B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Felelősséggel tartoznak a rájuk bízott deviáns, vagy rendellenes viselkedésű gyerekeknek, fiataloknak, különös tekintettel arra, hogy ők a környezeti elutasításnak jobban ki vannak téve. Védelmet, és erőforrásokat mozgósítva dolgozik a </w:t>
            </w:r>
            <w:proofErr w:type="spellStart"/>
            <w:r w:rsidRPr="00B4120A">
              <w:rPr>
                <w:sz w:val="22"/>
                <w:szCs w:val="22"/>
              </w:rPr>
              <w:t>reszocializáció</w:t>
            </w:r>
            <w:proofErr w:type="spellEnd"/>
            <w:r w:rsidRPr="00B4120A">
              <w:rPr>
                <w:sz w:val="22"/>
                <w:szCs w:val="22"/>
              </w:rPr>
              <w:t xml:space="preserve"> érdekében.</w:t>
            </w:r>
          </w:p>
          <w:p w:rsidR="005D17C6" w:rsidRDefault="005D17C6" w:rsidP="009E11B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jelzőrendszer részeként munkájukat más szakemberekkel együttműködve végzik.</w:t>
            </w:r>
          </w:p>
          <w:p w:rsidR="005D17C6" w:rsidRPr="00B4120A" w:rsidRDefault="005D17C6" w:rsidP="009E11B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Tudományosan és módszertanilag is megalapozott fogyatékosságügyi és gyógypedagógia nézeteit és döntéseit felelősséggel vállalja.</w:t>
            </w:r>
          </w:p>
        </w:tc>
      </w:tr>
      <w:tr w:rsidR="005D17C6" w:rsidRPr="00B4120A" w:rsidTr="005D17C6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Ludányi Ágnes,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5D17C6" w:rsidRPr="00B4120A" w:rsidTr="005D17C6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D17C6" w:rsidRPr="00B4120A" w:rsidRDefault="005D17C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oktatók: -</w:t>
            </w:r>
          </w:p>
        </w:tc>
      </w:tr>
    </w:tbl>
    <w:p w:rsidR="005D17C6" w:rsidRDefault="005D17C6"/>
    <w:sectPr w:rsidR="005D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0AA"/>
    <w:multiLevelType w:val="hybridMultilevel"/>
    <w:tmpl w:val="592A3D5C"/>
    <w:lvl w:ilvl="0" w:tplc="A0963FE0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65901DA0"/>
    <w:multiLevelType w:val="hybridMultilevel"/>
    <w:tmpl w:val="9EBC1768"/>
    <w:lvl w:ilvl="0" w:tplc="040E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ung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ung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ung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C6"/>
    <w:rsid w:val="0007088C"/>
    <w:rsid w:val="002F12C5"/>
    <w:rsid w:val="005D17C6"/>
    <w:rsid w:val="005F06D9"/>
    <w:rsid w:val="00BA642E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50B3"/>
  <w15:docId w15:val="{B0BBE154-9B94-4AF4-A8A4-E123114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D17C6"/>
    <w:rPr>
      <w:color w:val="0000FF"/>
      <w:u w:val="single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5D17C6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5D17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5D17C6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D17C6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5D17C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5D17C6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5D17C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ttprogram.hu/Letoltheto_kiadvanyok" TargetMode="External"/><Relationship Id="rId5" Type="http://schemas.openxmlformats.org/officeDocument/2006/relationships/hyperlink" Target="http://www.tettprogram.hu/uploads/bm/tamop_tk_1_alt+gyf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2018-07-03T14:02:00Z</dcterms:created>
  <dcterms:modified xsi:type="dcterms:W3CDTF">2021-08-25T10:27:00Z</dcterms:modified>
</cp:coreProperties>
</file>