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4F" w:rsidRPr="00CF2A39" w:rsidRDefault="00122A4F" w:rsidP="00122A4F">
      <w:pPr>
        <w:jc w:val="center"/>
        <w:rPr>
          <w:b/>
          <w:sz w:val="24"/>
          <w:szCs w:val="24"/>
        </w:rPr>
      </w:pPr>
      <w:r w:rsidRPr="00A01E2F">
        <w:rPr>
          <w:b/>
          <w:sz w:val="24"/>
          <w:szCs w:val="24"/>
        </w:rPr>
        <w:t>Az Eszterházy Károly Egyete</w:t>
      </w:r>
      <w:r>
        <w:rPr>
          <w:b/>
          <w:sz w:val="24"/>
          <w:szCs w:val="24"/>
        </w:rPr>
        <w:t>men fizetendő önköltség mértéke</w:t>
      </w:r>
      <w:r>
        <w:rPr>
          <w:b/>
          <w:sz w:val="24"/>
          <w:szCs w:val="24"/>
        </w:rPr>
        <w:br/>
        <w:t>a 2019/2020-a</w:t>
      </w:r>
      <w:r w:rsidRPr="00A01E2F">
        <w:rPr>
          <w:b/>
          <w:sz w:val="24"/>
          <w:szCs w:val="24"/>
        </w:rPr>
        <w:t>s tanévben</w:t>
      </w:r>
      <w:r>
        <w:rPr>
          <w:b/>
          <w:sz w:val="24"/>
          <w:szCs w:val="24"/>
        </w:rPr>
        <w:t xml:space="preserve"> tanulmányaikat megkezdők számára</w:t>
      </w:r>
    </w:p>
    <w:p w:rsidR="00122A4F" w:rsidRDefault="00122A4F" w:rsidP="00122A4F">
      <w:pPr>
        <w:jc w:val="center"/>
        <w:rPr>
          <w:b/>
          <w:sz w:val="24"/>
          <w:szCs w:val="24"/>
        </w:rPr>
      </w:pPr>
    </w:p>
    <w:tbl>
      <w:tblPr>
        <w:tblW w:w="8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202"/>
        <w:gridCol w:w="4129"/>
        <w:gridCol w:w="1799"/>
        <w:gridCol w:w="1051"/>
      </w:tblGrid>
      <w:tr w:rsidR="00122A4F" w:rsidRPr="00CD3343" w:rsidTr="00124318">
        <w:trPr>
          <w:trHeight w:val="91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k. forma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K. </w:t>
            </w:r>
            <w:proofErr w:type="spellStart"/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ter</w:t>
            </w:r>
            <w:proofErr w:type="spellEnd"/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szak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2A4F" w:rsidRPr="00CD3343" w:rsidRDefault="00122A4F" w:rsidP="0012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önköltség (ezer Ft)</w:t>
            </w:r>
            <w:bookmarkStart w:id="0" w:name="_GoBack"/>
            <w:bookmarkEnd w:id="0"/>
          </w:p>
        </w:tc>
      </w:tr>
      <w:tr w:rsidR="00122A4F" w:rsidRPr="00CD3343" w:rsidTr="00124318">
        <w:trPr>
          <w:trHeight w:val="51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nappali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lang w:eastAsia="hu-HU"/>
              </w:rPr>
              <w:t>levelező, távoktatás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FOSZ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gazdaságinformatikus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kereskedelem és marketing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pénzügy és számvitel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televíziós műsorkészítő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ALAPKÉPZÉS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anglisztika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csecsemő- és kisgyermeknevelő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edző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emberi erőforrások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gazdálkodási és menedzsment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germanisztika [német]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gyógypedagógia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250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képalkotás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kereskedelem és marketing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kertészmérnöki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kommunikáció- és médiatudomány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közösségszervezés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környezettan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 mérnöki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 mérnöki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pénzügy és számvitel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programtervező informatikus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sport- és rekreációszervezés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 bölcsészet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 mérnöki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szőlész-borász mérnöki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180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turizmus-vendéglátás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vadgazda mérnöki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vidékfejlesztési agrármérnöki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30"/>
        </w:trPr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zenekultúra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320</w:t>
            </w:r>
          </w:p>
        </w:tc>
      </w:tr>
      <w:tr w:rsidR="00122A4F" w:rsidRPr="00CD3343" w:rsidTr="00124318">
        <w:trPr>
          <w:trHeight w:val="6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osztatlan tanári </w:t>
            </w:r>
            <w:proofErr w:type="gramStart"/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szak(</w:t>
            </w:r>
            <w:proofErr w:type="gramEnd"/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pár)ok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122A4F" w:rsidRPr="00CD3343" w:rsidTr="00124318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grafikusművész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MESTERKÉPZÉS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amerikanisztika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fordító és tolmács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geográfus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70</w:t>
            </w:r>
            <w:r w:rsidRPr="00CD3343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640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könyvtártudomány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kulturális örökség tanulmányok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360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nemzetközi tanulmányok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neveléstudomány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rövid ciklusú </w:t>
            </w: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tanár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BÖLCS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340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turizmus-menedzsment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turizmus-menedzsment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vállalkozásfejlesztés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vállalkozásfejlesztés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vezetés és szervezés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280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vezetés és szervezés (angol nyelven)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AGRÁR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334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vidékfejlesztési agrármérnöki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450</w:t>
            </w:r>
          </w:p>
        </w:tc>
      </w:tr>
      <w:tr w:rsidR="00122A4F" w:rsidRPr="00CD3343" w:rsidTr="00124318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A4F" w:rsidRPr="00CD3343" w:rsidRDefault="00122A4F" w:rsidP="001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A4F" w:rsidRPr="00CD3343" w:rsidRDefault="00122A4F" w:rsidP="0012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22A4F" w:rsidRPr="00CD3343" w:rsidRDefault="00122A4F" w:rsidP="0012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22A4F" w:rsidRPr="00CD3343" w:rsidRDefault="00122A4F" w:rsidP="0012431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122A4F" w:rsidRDefault="00122A4F" w:rsidP="00122A4F">
      <w:pPr>
        <w:jc w:val="center"/>
        <w:rPr>
          <w:b/>
          <w:sz w:val="24"/>
          <w:szCs w:val="24"/>
        </w:rPr>
      </w:pPr>
    </w:p>
    <w:p w:rsidR="00122A4F" w:rsidRDefault="00122A4F" w:rsidP="00122A4F">
      <w:pPr>
        <w:jc w:val="center"/>
        <w:rPr>
          <w:b/>
          <w:sz w:val="24"/>
          <w:szCs w:val="24"/>
        </w:rPr>
      </w:pPr>
    </w:p>
    <w:p w:rsidR="004F3892" w:rsidRDefault="004F3892"/>
    <w:sectPr w:rsidR="004F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4F"/>
    <w:rsid w:val="00122A4F"/>
    <w:rsid w:val="004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724"/>
  <w15:chartTrackingRefBased/>
  <w15:docId w15:val="{BAE52CF1-E570-4409-B47F-27885B2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Csilla</dc:creator>
  <cp:keywords/>
  <dc:description/>
  <cp:lastModifiedBy>Varga Csilla</cp:lastModifiedBy>
  <cp:revision>1</cp:revision>
  <dcterms:created xsi:type="dcterms:W3CDTF">2019-09-02T15:54:00Z</dcterms:created>
  <dcterms:modified xsi:type="dcterms:W3CDTF">2019-09-02T15:55:00Z</dcterms:modified>
</cp:coreProperties>
</file>