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28" w:rsidRPr="00CF2A39" w:rsidRDefault="00542B28" w:rsidP="00542B28">
      <w:pPr>
        <w:jc w:val="center"/>
        <w:rPr>
          <w:b/>
          <w:sz w:val="24"/>
          <w:szCs w:val="24"/>
        </w:rPr>
      </w:pPr>
      <w:r w:rsidRPr="00A01E2F">
        <w:rPr>
          <w:b/>
          <w:sz w:val="24"/>
          <w:szCs w:val="24"/>
        </w:rPr>
        <w:t>Az Eszterházy Károly Egyete</w:t>
      </w:r>
      <w:r>
        <w:rPr>
          <w:b/>
          <w:sz w:val="24"/>
          <w:szCs w:val="24"/>
        </w:rPr>
        <w:t>men fizetendő önköltség mértéke</w:t>
      </w:r>
      <w:r>
        <w:rPr>
          <w:b/>
          <w:sz w:val="24"/>
          <w:szCs w:val="24"/>
        </w:rPr>
        <w:br/>
        <w:t>a 2018/2019-e</w:t>
      </w:r>
      <w:r w:rsidRPr="00A01E2F">
        <w:rPr>
          <w:b/>
          <w:sz w:val="24"/>
          <w:szCs w:val="24"/>
        </w:rPr>
        <w:t>s tanévben</w:t>
      </w:r>
      <w:r>
        <w:rPr>
          <w:b/>
          <w:sz w:val="24"/>
          <w:szCs w:val="24"/>
        </w:rPr>
        <w:t xml:space="preserve"> tanulmányaikat megkezdők számára</w:t>
      </w:r>
    </w:p>
    <w:p w:rsidR="00542B28" w:rsidRDefault="00542B28" w:rsidP="00542B28">
      <w:pPr>
        <w:jc w:val="center"/>
        <w:rPr>
          <w:b/>
          <w:sz w:val="24"/>
          <w:szCs w:val="24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280"/>
        <w:gridCol w:w="4900"/>
        <w:gridCol w:w="871"/>
        <w:gridCol w:w="897"/>
        <w:gridCol w:w="1272"/>
      </w:tblGrid>
      <w:tr w:rsidR="00542B28" w:rsidRPr="00CF1A50" w:rsidTr="00366836">
        <w:trPr>
          <w:trHeight w:val="91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k. forma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Képzési</w:t>
            </w:r>
            <w:r w:rsidRPr="00CF1A5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ter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ület</w:t>
            </w:r>
            <w:bookmarkStart w:id="0" w:name="_GoBack"/>
            <w:bookmarkEnd w:id="0"/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szak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b/>
                <w:bCs/>
                <w:lang w:eastAsia="hu-HU"/>
              </w:rPr>
              <w:t>önköltség (ezer Ft) 2018</w:t>
            </w:r>
          </w:p>
        </w:tc>
      </w:tr>
      <w:tr w:rsidR="00542B28" w:rsidRPr="00CF1A50" w:rsidTr="00366836">
        <w:trPr>
          <w:trHeight w:val="51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b/>
                <w:bCs/>
                <w:lang w:eastAsia="hu-HU"/>
              </w:rPr>
              <w:t>nappali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b/>
                <w:bCs/>
                <w:lang w:eastAsia="hu-HU"/>
              </w:rPr>
              <w:t>levelező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b/>
                <w:bCs/>
                <w:lang w:eastAsia="hu-HU"/>
              </w:rPr>
              <w:t>Távoktatás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FOSZ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gazdálkodási és menedzsment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INFO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gazdaságinformatikus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kereskedelem és marketing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AGRÁR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mezőgazdasági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pénzügy és számvitel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INFO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programtervező informatikus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AGRÁR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szőlész-borász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MŰVK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televíziós műsorkészítő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turizmus-vendéglátás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ALAPKÉPZÉS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anglisztika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TERM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biológia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csecsemő- és kisgyermeknevelő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SPORT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edző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emberi erőforrások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TERM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gazdálkodási és menedzsment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gazdálkodási és menedzsment (angol nyelven)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INFO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gazdaságinformatikus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germanisztika [német]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gyógypedagógia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informatikus könyvtáros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250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TERM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kémia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MŰVK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képalkotás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kereskedelem és marketing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AGRÁR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kertészmérnöki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kommunikáció- és médiatudomány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közösségszervezés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TERM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környezettan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magyar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TERM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AGRÁR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mezőgazdasági mérnöki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AGRÁR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mezőgazdasági mérnöki (angol nyelven)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nemzetközi tanulmányok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óvodapedagógus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pedagógia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pénzügy és számvitel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INFO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programtervező informatikus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INFO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programtervező informatikus (angol nyelven)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SPORT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sport- és rekreációszervezés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szabad bölcsészet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szociálpedagógia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AGRÁR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szőlész-borász mérnöki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AGRÁR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szőlész-borász mérnöki (angol nyelven)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MŰVK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tervezőgrafika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turizmus-vendéglátás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turizmus-vendéglátás (angol nyelven)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AGRÁR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vadgazda mérnöki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AGRÁR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vidékfejlesztési agrármérnöki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MŰVK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zenekultúra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osztatlan tanári </w:t>
            </w:r>
            <w:proofErr w:type="gramStart"/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szak(</w:t>
            </w:r>
            <w:proofErr w:type="gramEnd"/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pár)ok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MESTERKÉPZÉS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amerikanisztika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fordító és tolmács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TERM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geográfus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könyvtártudomány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kulturális örökség tanulmányok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nemzetközi tanulmányok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nemzetközi tanulmányok (angol nyelven)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neveléstudomány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szociálpedagógia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tanár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MŰV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tervezőgrafika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turizmus-menedzsment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turizmus-menedzsment (angol nyelven)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vállalkozásfejlesztés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vállalkozásfejlesztés (angol nyelven)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vezetés és szervezés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280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vezetés és szervezés (angol nyelven)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AGRÁR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vidékfejlesztési agrármérnöki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330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2B28" w:rsidRPr="00CF1A50" w:rsidTr="00366836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AGRÁR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vidékfejlesztési agrármérnöki (angol nyelven)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B28" w:rsidRPr="00CF1A50" w:rsidRDefault="00542B28" w:rsidP="0036683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F1A50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</w:tbl>
    <w:p w:rsidR="00542B28" w:rsidRDefault="00542B28" w:rsidP="00542B28">
      <w:pPr>
        <w:jc w:val="center"/>
        <w:rPr>
          <w:b/>
          <w:sz w:val="24"/>
          <w:szCs w:val="24"/>
        </w:rPr>
      </w:pPr>
    </w:p>
    <w:p w:rsidR="009711EC" w:rsidRDefault="009711EC"/>
    <w:sectPr w:rsidR="0097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28"/>
    <w:rsid w:val="00542B28"/>
    <w:rsid w:val="0097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B663"/>
  <w15:chartTrackingRefBased/>
  <w15:docId w15:val="{E36D963D-BB16-4215-A3B1-E40E0F29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2B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Csilla</dc:creator>
  <cp:keywords/>
  <dc:description/>
  <cp:lastModifiedBy>Varga Csilla</cp:lastModifiedBy>
  <cp:revision>1</cp:revision>
  <dcterms:created xsi:type="dcterms:W3CDTF">2018-07-17T11:39:00Z</dcterms:created>
  <dcterms:modified xsi:type="dcterms:W3CDTF">2018-07-17T11:40:00Z</dcterms:modified>
</cp:coreProperties>
</file>