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Pr="00D73F0E" w:rsidRDefault="004038C2" w:rsidP="004038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Képzési adatlap GZM szak</w:t>
      </w: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379"/>
        <w:gridCol w:w="31"/>
      </w:tblGrid>
      <w:tr w:rsidR="00D73F0E" w:rsidRPr="00D73F0E" w:rsidTr="00D73F0E">
        <w:trPr>
          <w:gridAfter w:val="1"/>
          <w:wAfter w:w="31" w:type="dxa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379" w:type="dxa"/>
          </w:tcPr>
          <w:p w:rsidR="00D73F0E" w:rsidRPr="00D73F0E" w:rsidRDefault="00D73F0E" w:rsidP="003B674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Gazdálkodási és menedzsment </w:t>
            </w: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alapképzési (BA) szak</w:t>
            </w:r>
            <w:r w:rsidRPr="00D73F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D73F0E" w:rsidRPr="00D73F0E" w:rsidTr="00D73F0E">
        <w:trPr>
          <w:gridAfter w:val="1"/>
          <w:wAfter w:w="31" w:type="dxa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379" w:type="dxa"/>
          </w:tcPr>
          <w:p w:rsidR="00D73F0E" w:rsidRPr="00D73F0E" w:rsidRDefault="00D73F0E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Közgazdász gazdálkodási és menedzsment alapképzési szakon</w:t>
            </w:r>
          </w:p>
        </w:tc>
      </w:tr>
      <w:tr w:rsidR="00D73F0E" w:rsidRPr="00D73F0E" w:rsidTr="00D73F0E">
        <w:trPr>
          <w:gridAfter w:val="1"/>
          <w:wAfter w:w="31" w:type="dxa"/>
          <w:trHeight w:val="477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379" w:type="dxa"/>
          </w:tcPr>
          <w:p w:rsidR="00D73F0E" w:rsidRPr="00D73F0E" w:rsidRDefault="00D73F0E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Vállalkozás-szervezés</w:t>
            </w:r>
          </w:p>
        </w:tc>
      </w:tr>
      <w:tr w:rsidR="00D73F0E" w:rsidRPr="00D73F0E" w:rsidTr="00D73F0E">
        <w:trPr>
          <w:gridAfter w:val="1"/>
          <w:wAfter w:w="31" w:type="dxa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379" w:type="dxa"/>
          </w:tcPr>
          <w:p w:rsidR="00D73F0E" w:rsidRPr="00D73F0E" w:rsidRDefault="00D73F0E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Katonáné Dr. Erdélyi Edit</w:t>
            </w:r>
          </w:p>
        </w:tc>
      </w:tr>
      <w:tr w:rsidR="00D73F0E" w:rsidRPr="00D73F0E" w:rsidTr="00D73F0E">
        <w:trPr>
          <w:gridAfter w:val="1"/>
          <w:wAfter w:w="31" w:type="dxa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379" w:type="dxa"/>
          </w:tcPr>
          <w:p w:rsidR="00D73F0E" w:rsidRPr="00D73F0E" w:rsidRDefault="00D73F0E" w:rsidP="003B6744">
            <w:pPr>
              <w:pStyle w:val="NormlWeb"/>
              <w:spacing w:before="120" w:beforeAutospacing="0" w:after="300"/>
              <w:ind w:right="150"/>
            </w:pPr>
            <w:r w:rsidRPr="00D73F0E">
              <w:t>15/2006. (IV. 3.) OM rendelet az alap- és mesterképzési szakok képzési és kimeneti követelményeiről</w:t>
            </w:r>
          </w:p>
        </w:tc>
      </w:tr>
      <w:tr w:rsidR="00D73F0E" w:rsidRPr="00D73F0E" w:rsidTr="00D73F0E">
        <w:trPr>
          <w:gridAfter w:val="1"/>
          <w:wAfter w:w="31" w:type="dxa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379" w:type="dxa"/>
          </w:tcPr>
          <w:p w:rsidR="00D73F0E" w:rsidRPr="00D73F0E" w:rsidRDefault="00B635DE" w:rsidP="00D73F0E">
            <w:pPr>
              <w:pStyle w:val="NormlWeb"/>
              <w:spacing w:before="0" w:beforeAutospacing="0" w:after="0" w:afterAutospacing="0"/>
              <w:ind w:right="150"/>
              <w:rPr>
                <w:color w:val="222222"/>
              </w:rPr>
            </w:pPr>
            <w:r w:rsidRPr="00B635DE">
              <w:rPr>
                <w:color w:val="222222"/>
              </w:rPr>
              <w:t>Az alapfokozat megszerzéséhez legalább egy idegen nyelvből államilag elismert középfokú (B2) komplex típusú, Gazdasági/Közgazdasági szaknyelvi, vagy államilag elismert felsőfokú (C1) komplex típusú általános nyelvvizsga, vagy ezekkel egyenértékű érettségi bizonyítvány vagy oklevél szükséges. Egyéb, a gazdaság szűkebb területére vonatkozó szaknyelvi vizsgát nem áll módunkban elfogadni.</w:t>
            </w:r>
          </w:p>
        </w:tc>
      </w:tr>
      <w:tr w:rsidR="00D73F0E" w:rsidRPr="00D73F0E" w:rsidTr="00D73F0E">
        <w:trPr>
          <w:gridAfter w:val="1"/>
          <w:wAfter w:w="31" w:type="dxa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379" w:type="dxa"/>
          </w:tcPr>
          <w:p w:rsidR="00D73F0E" w:rsidRPr="00D73F0E" w:rsidRDefault="00D73F0E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3F0E" w:rsidRPr="00D73F0E" w:rsidTr="00D73F0E">
        <w:trPr>
          <w:gridAfter w:val="1"/>
          <w:wAfter w:w="31" w:type="dxa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379" w:type="dxa"/>
            <w:vAlign w:val="center"/>
          </w:tcPr>
          <w:p w:rsidR="00D73F0E" w:rsidRPr="00D73F0E" w:rsidRDefault="00D73F0E" w:rsidP="007974A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6 + 1 félév</w:t>
            </w:r>
          </w:p>
        </w:tc>
      </w:tr>
      <w:tr w:rsidR="00D73F0E" w:rsidRPr="00D73F0E" w:rsidTr="00D73F0E">
        <w:trPr>
          <w:gridAfter w:val="1"/>
          <w:wAfter w:w="31" w:type="dxa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379" w:type="dxa"/>
            <w:vAlign w:val="center"/>
          </w:tcPr>
          <w:p w:rsidR="00D73F0E" w:rsidRPr="00D73F0E" w:rsidRDefault="00D73F0E" w:rsidP="007974A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73F0E" w:rsidRPr="00D73F0E" w:rsidTr="00D73F0E">
        <w:trPr>
          <w:gridAfter w:val="1"/>
          <w:wAfter w:w="31" w:type="dxa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379" w:type="dxa"/>
          </w:tcPr>
          <w:p w:rsidR="00D73F0E" w:rsidRPr="00D73F0E" w:rsidRDefault="00055EFC" w:rsidP="00D10C4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specializáció választása esetén 153, egyéb esetben 126</w:t>
            </w:r>
          </w:p>
        </w:tc>
      </w:tr>
      <w:tr w:rsidR="00D73F0E" w:rsidRPr="00D73F0E" w:rsidTr="00D73F0E">
        <w:trPr>
          <w:gridAfter w:val="1"/>
          <w:wAfter w:w="31" w:type="dxa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379" w:type="dxa"/>
          </w:tcPr>
          <w:p w:rsidR="00D73F0E" w:rsidRPr="00D73F0E" w:rsidRDefault="00055EFC" w:rsidP="00055E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specializáció választása esetén </w:t>
            </w:r>
            <w:r w:rsidR="00D10C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egyéb esetben 45</w:t>
            </w:r>
          </w:p>
        </w:tc>
      </w:tr>
      <w:tr w:rsidR="00D73F0E" w:rsidRPr="00D73F0E" w:rsidTr="00D73F0E">
        <w:trPr>
          <w:gridAfter w:val="1"/>
          <w:wAfter w:w="31" w:type="dxa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379" w:type="dxa"/>
          </w:tcPr>
          <w:p w:rsidR="00D73F0E" w:rsidRPr="00D73F0E" w:rsidRDefault="00D73F0E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73F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(a szak </w:t>
            </w:r>
            <w:proofErr w:type="spellStart"/>
            <w:r w:rsidRPr="00D73F0E">
              <w:rPr>
                <w:rFonts w:ascii="Times New Roman" w:hAnsi="Times New Roman" w:cs="Times New Roman"/>
                <w:i/>
                <w:sz w:val="24"/>
                <w:szCs w:val="24"/>
              </w:rPr>
              <w:t>KKK-ja</w:t>
            </w:r>
            <w:proofErr w:type="spellEnd"/>
            <w:r w:rsidRPr="00D73F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vonatkozó pontja alapján, többnyire az </w:t>
            </w:r>
            <w:proofErr w:type="spellStart"/>
            <w:r w:rsidRPr="00D73F0E">
              <w:rPr>
                <w:rFonts w:ascii="Times New Roman" w:hAnsi="Times New Roman" w:cs="Times New Roman"/>
                <w:i/>
                <w:sz w:val="24"/>
                <w:szCs w:val="24"/>
              </w:rPr>
              <w:t>összkreditek</w:t>
            </w:r>
            <w:proofErr w:type="spellEnd"/>
            <w:r w:rsidRPr="00D73F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5%-a)</w:t>
            </w:r>
          </w:p>
        </w:tc>
      </w:tr>
      <w:tr w:rsidR="00D73F0E" w:rsidRPr="00D73F0E" w:rsidTr="00D73F0E">
        <w:trPr>
          <w:gridAfter w:val="1"/>
          <w:wAfter w:w="31" w:type="dxa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379" w:type="dxa"/>
          </w:tcPr>
          <w:p w:rsidR="00D73F0E" w:rsidRPr="00D73F0E" w:rsidRDefault="00D73F0E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F0E" w:rsidRPr="00D73F0E" w:rsidTr="00D73F0E">
        <w:trPr>
          <w:gridAfter w:val="1"/>
          <w:wAfter w:w="31" w:type="dxa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379" w:type="dxa"/>
          </w:tcPr>
          <w:p w:rsidR="00D73F0E" w:rsidRPr="00D73F0E" w:rsidRDefault="00D73F0E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3F0E" w:rsidRPr="00D73F0E" w:rsidTr="00D73F0E">
        <w:trPr>
          <w:gridAfter w:val="1"/>
          <w:wAfter w:w="31" w:type="dxa"/>
          <w:trHeight w:val="1190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379" w:type="dxa"/>
          </w:tcPr>
          <w:p w:rsidR="00D73F0E" w:rsidRPr="00D73F0E" w:rsidRDefault="00D73F0E" w:rsidP="00D7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A GZM szakon a záróvizsga két részből áll:</w:t>
            </w:r>
          </w:p>
          <w:p w:rsidR="00D10C4E" w:rsidRPr="002B5FC6" w:rsidRDefault="00D10C4E" w:rsidP="00D10C4E">
            <w:pPr>
              <w:pStyle w:val="NormlWeb"/>
              <w:spacing w:before="0" w:beforeAutospacing="0" w:after="0" w:afterAutospacing="0"/>
            </w:pPr>
            <w:r w:rsidRPr="002B5FC6">
              <w:t>- a szakdolgozat elkészítése (és megvédése),</w:t>
            </w:r>
          </w:p>
          <w:p w:rsidR="00D10C4E" w:rsidRPr="002B5FC6" w:rsidRDefault="00D10C4E" w:rsidP="00D10C4E">
            <w:pPr>
              <w:pStyle w:val="NormlWeb"/>
              <w:spacing w:before="0" w:beforeAutospacing="0" w:after="0" w:afterAutospacing="0"/>
            </w:pPr>
            <w:r w:rsidRPr="002B5FC6">
              <w:t>- szóbeli szakzáróvizsga, mely az alábbi részekre bontható:</w:t>
            </w:r>
          </w:p>
          <w:p w:rsidR="00D10C4E" w:rsidRDefault="00D10C4E" w:rsidP="00D10C4E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</w:pPr>
            <w:r w:rsidRPr="002B5FC6">
              <w:t>A vizsgarész: közgazdaságtani, módszertani és üzleti alapozó ismeretek számonkérése;</w:t>
            </w:r>
          </w:p>
          <w:p w:rsidR="00D73F0E" w:rsidRPr="00915234" w:rsidRDefault="00D10C4E" w:rsidP="00D10C4E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</w:pPr>
            <w:r w:rsidRPr="002B5FC6">
              <w:t>B vizsgarész: szakmai törzsanyag és differenciált szakmai ismeretek számonkérése, melynek része a szakdolgozat megvédése is.</w:t>
            </w:r>
          </w:p>
        </w:tc>
      </w:tr>
      <w:tr w:rsidR="00D73F0E" w:rsidRPr="00D73F0E" w:rsidTr="00D73F0E">
        <w:trPr>
          <w:gridAfter w:val="1"/>
          <w:wAfter w:w="31" w:type="dxa"/>
        </w:trPr>
        <w:tc>
          <w:tcPr>
            <w:tcW w:w="3227" w:type="dxa"/>
            <w:vAlign w:val="center"/>
          </w:tcPr>
          <w:p w:rsidR="00D73F0E" w:rsidRPr="00D73F0E" w:rsidRDefault="00D73F0E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379" w:type="dxa"/>
          </w:tcPr>
          <w:p w:rsidR="006C104A" w:rsidRPr="00D10C4E" w:rsidRDefault="00D73F0E" w:rsidP="00915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10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 szakon egy félév intézménye</w:t>
            </w:r>
            <w:r w:rsidR="001F15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 kívüli szakmai </w:t>
            </w:r>
            <w:proofErr w:type="gramStart"/>
            <w:r w:rsidR="001F15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gyakorlat </w:t>
            </w:r>
            <w:r w:rsidRPr="00D10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kötelező</w:t>
            </w:r>
            <w:proofErr w:type="gramEnd"/>
            <w:r w:rsidRPr="00D10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melynek kreditértéke 30 kredit.</w:t>
            </w:r>
            <w:r w:rsidRPr="00D10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szakmai gyakorlat időtartama: </w:t>
            </w:r>
            <w:r w:rsidR="00D10C4E" w:rsidRPr="00D10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idejű képzésben 15 hét (600 munkaóra), részidős képzésben 240 munkaóra.</w:t>
            </w:r>
          </w:p>
          <w:p w:rsidR="006C104A" w:rsidRPr="00D10C4E" w:rsidRDefault="006C104A" w:rsidP="00915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10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szakmai gyakorlat megkezdésének feltétele legalább 100 kredit teljesítése.</w:t>
            </w:r>
            <w:r w:rsidR="00D73F0E" w:rsidRPr="00D10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D73F0E" w:rsidRPr="00D10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="00D73F0E" w:rsidRPr="00D10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="00D73F0E" w:rsidRPr="00D10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szakmai gyakorlatot a következő </w:t>
            </w:r>
            <w:r w:rsidR="00D73F0E" w:rsidRPr="00D10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időbeli ütemezésben</w:t>
            </w:r>
            <w:r w:rsidR="00D73F0E" w:rsidRPr="00D10C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lehet teljesíteni:</w:t>
            </w:r>
          </w:p>
          <w:p w:rsidR="00D73F0E" w:rsidRPr="006C104A" w:rsidRDefault="006C104A" w:rsidP="006C104A">
            <w:pPr>
              <w:ind w:leftChars="-8" w:left="1" w:hangingChars="8" w:hanging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  <w:proofErr w:type="gramEnd"/>
            <w:r w:rsidRPr="006C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megszakítás nélkül, egybefüggően </w:t>
            </w:r>
            <w:r w:rsidRPr="006C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b.) több részben (maximum 4 részben) a szorgalmi időszakon kívül</w:t>
            </w:r>
          </w:p>
        </w:tc>
      </w:tr>
      <w:tr w:rsidR="00857DAB" w:rsidRPr="00D73F0E" w:rsidTr="00D73F0E">
        <w:tc>
          <w:tcPr>
            <w:tcW w:w="3227" w:type="dxa"/>
            <w:vAlign w:val="center"/>
          </w:tcPr>
          <w:p w:rsidR="00857DAB" w:rsidRPr="00D73F0E" w:rsidRDefault="00857DAB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  <w:gridSpan w:val="2"/>
            <w:vAlign w:val="center"/>
          </w:tcPr>
          <w:p w:rsidR="00FC5C64" w:rsidRDefault="00064119" w:rsidP="00FC5C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A sz</w:t>
            </w:r>
            <w:r w:rsidR="00FC5C64">
              <w:rPr>
                <w:rFonts w:ascii="Times New Roman" w:hAnsi="Times New Roman" w:cs="Times New Roman"/>
                <w:sz w:val="24"/>
                <w:szCs w:val="24"/>
              </w:rPr>
              <w:t>akon kötelezően teljesítendő</w:t>
            </w:r>
          </w:p>
          <w:p w:rsidR="00FC5C64" w:rsidRPr="00FC5C64" w:rsidRDefault="00FC5C64" w:rsidP="00FC5C64">
            <w:pPr>
              <w:pStyle w:val="Listaszerbekezds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4">
              <w:rPr>
                <w:rFonts w:ascii="Times New Roman" w:hAnsi="Times New Roman" w:cs="Times New Roman"/>
                <w:sz w:val="24"/>
                <w:szCs w:val="24"/>
              </w:rPr>
              <w:t>specializációval: 180 tanulmányi kredit + 30 gyakorlati kredit,</w:t>
            </w:r>
          </w:p>
          <w:p w:rsidR="00064119" w:rsidRPr="00FC5C64" w:rsidRDefault="00FC5C64" w:rsidP="00FC5C64">
            <w:pPr>
              <w:pStyle w:val="Listaszerbekezds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4">
              <w:rPr>
                <w:rFonts w:ascii="Times New Roman" w:hAnsi="Times New Roman" w:cs="Times New Roman"/>
                <w:sz w:val="24"/>
                <w:szCs w:val="24"/>
              </w:rPr>
              <w:t>specializáció nélkül: 180 tanulmányi kredit + 30 gyakorlati kredit</w:t>
            </w:r>
          </w:p>
          <w:p w:rsidR="007439A9" w:rsidRPr="00D73F0E" w:rsidRDefault="007439A9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>A záróvizsgára bocsátás feltétele a végbizonyítvány (abszolutórium) megszerzése, ami annak a hallgatónak állítható ki, aki a tantervben előírt tanulmányi és vizsgakövetelményeket és az előírt szakmai gyakorlatot – a nyelvvizsga letétele, a szakdolgozat, diplomamunka elkészítése kivételével – teljesítette, és az előírt krediteket megszerezte.</w:t>
            </w:r>
          </w:p>
          <w:p w:rsidR="002D2800" w:rsidRPr="00D73F0E" w:rsidRDefault="007439A9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D2800" w:rsidRPr="00D73F0E">
              <w:rPr>
                <w:rFonts w:ascii="Times New Roman" w:hAnsi="Times New Roman" w:cs="Times New Roman"/>
                <w:sz w:val="24"/>
                <w:szCs w:val="24"/>
              </w:rPr>
              <w:t>GZM</w:t>
            </w:r>
            <w:r w:rsidRPr="00D73F0E">
              <w:rPr>
                <w:rFonts w:ascii="Times New Roman" w:hAnsi="Times New Roman" w:cs="Times New Roman"/>
                <w:sz w:val="24"/>
                <w:szCs w:val="24"/>
              </w:rPr>
              <w:t xml:space="preserve"> alapszakra elsősorban az üzleti képzési ág mesterszakjai</w:t>
            </w:r>
            <w:r w:rsidR="002D2800" w:rsidRPr="00D73F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4119" w:rsidRPr="006A1325" w:rsidRDefault="002D2800" w:rsidP="002D2800">
            <w:pPr>
              <w:spacing w:before="12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>- Emberi erőforrás menedzsment</w:t>
            </w:r>
            <w:r w:rsidRPr="006A1325">
              <w:rPr>
                <w:rFonts w:ascii="Times New Roman" w:hAnsi="Times New Roman" w:cs="Times New Roman"/>
                <w:sz w:val="24"/>
                <w:szCs w:val="24"/>
              </w:rPr>
              <w:br/>
              <w:t>- Innováció menedzsment</w:t>
            </w:r>
            <w:r w:rsidRPr="006A1325">
              <w:rPr>
                <w:rFonts w:ascii="Times New Roman" w:hAnsi="Times New Roman" w:cs="Times New Roman"/>
                <w:sz w:val="24"/>
                <w:szCs w:val="24"/>
              </w:rPr>
              <w:br/>
              <w:t>- Vezetés-szervezés</w:t>
            </w:r>
            <w:r w:rsidRPr="006A1325">
              <w:rPr>
                <w:rFonts w:ascii="Times New Roman" w:hAnsi="Times New Roman" w:cs="Times New Roman"/>
                <w:sz w:val="24"/>
                <w:szCs w:val="24"/>
              </w:rPr>
              <w:br/>
              <w:t>- Logisztika és termelésmenedzsment</w:t>
            </w:r>
            <w:r w:rsidRPr="006A1325">
              <w:rPr>
                <w:rFonts w:ascii="Times New Roman" w:hAnsi="Times New Roman" w:cs="Times New Roman"/>
                <w:sz w:val="24"/>
                <w:szCs w:val="24"/>
              </w:rPr>
              <w:br/>
              <w:t>- Nemzetközi stratégiai menedzsment</w:t>
            </w:r>
            <w:r w:rsidRPr="006A13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6A1325">
              <w:rPr>
                <w:rFonts w:ascii="Times New Roman" w:hAnsi="Times New Roman" w:cs="Times New Roman"/>
                <w:sz w:val="24"/>
                <w:szCs w:val="24"/>
              </w:rPr>
              <w:t>Környezetgazda</w:t>
            </w:r>
            <w:r w:rsidRPr="006A13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D73F0E" w:rsidRPr="006A132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>stb.</w:t>
            </w:r>
            <w:proofErr w:type="gramEnd"/>
            <w:r w:rsidR="007439A9" w:rsidRPr="006A1325">
              <w:rPr>
                <w:rFonts w:ascii="Times New Roman" w:hAnsi="Times New Roman" w:cs="Times New Roman"/>
                <w:sz w:val="24"/>
                <w:szCs w:val="24"/>
              </w:rPr>
              <w:t xml:space="preserve"> építhetők.</w:t>
            </w:r>
          </w:p>
          <w:p w:rsidR="002D2800" w:rsidRPr="006A1325" w:rsidRDefault="007439A9" w:rsidP="002D280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>A végzett hallgatók elhelyezkedési lehetősége igen széles, így</w:t>
            </w:r>
            <w:r w:rsidR="00D73F0E" w:rsidRPr="006A13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104A" w:rsidRPr="006A1325" w:rsidRDefault="002D2800" w:rsidP="006C104A">
            <w:pPr>
              <w:spacing w:before="12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9A9" w:rsidRPr="006A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Pénzügyi-, </w:t>
            </w:r>
            <w:r w:rsidR="006C104A" w:rsidRPr="006A1325">
              <w:rPr>
                <w:rFonts w:ascii="Times New Roman" w:hAnsi="Times New Roman" w:cs="Times New Roman"/>
                <w:sz w:val="24"/>
                <w:szCs w:val="24"/>
              </w:rPr>
              <w:t>gazdasági társaságoknál</w:t>
            </w:r>
          </w:p>
          <w:p w:rsidR="006C104A" w:rsidRPr="006A1325" w:rsidRDefault="002D2800" w:rsidP="006C104A">
            <w:pPr>
              <w:spacing w:before="12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>- vállalkozásokat támogató szervezeteknél (kamarák,</w:t>
            </w:r>
            <w:r w:rsidR="006C104A" w:rsidRPr="006A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 xml:space="preserve">vállalkozás-fejlesztési alapítványok, regionális </w:t>
            </w:r>
            <w:proofErr w:type="gramStart"/>
            <w:r w:rsidRPr="006A1325">
              <w:rPr>
                <w:rFonts w:ascii="Times New Roman" w:hAnsi="Times New Roman" w:cs="Times New Roman"/>
                <w:sz w:val="24"/>
                <w:szCs w:val="24"/>
              </w:rPr>
              <w:t xml:space="preserve">fejlesztési </w:t>
            </w:r>
            <w:r w:rsidR="00D73F0E" w:rsidRPr="006A1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104A" w:rsidRPr="006A1325">
              <w:rPr>
                <w:rFonts w:ascii="Times New Roman" w:hAnsi="Times New Roman" w:cs="Times New Roman"/>
                <w:sz w:val="24"/>
                <w:szCs w:val="24"/>
              </w:rPr>
              <w:t>ügynökségek</w:t>
            </w:r>
            <w:proofErr w:type="gramEnd"/>
            <w:r w:rsidR="006C104A" w:rsidRPr="006A1325">
              <w:rPr>
                <w:rFonts w:ascii="Times New Roman" w:hAnsi="Times New Roman" w:cs="Times New Roman"/>
                <w:sz w:val="24"/>
                <w:szCs w:val="24"/>
              </w:rPr>
              <w:t xml:space="preserve"> stb.)</w:t>
            </w:r>
          </w:p>
          <w:p w:rsidR="006C104A" w:rsidRPr="006A1325" w:rsidRDefault="006C104A" w:rsidP="006C104A">
            <w:pPr>
              <w:spacing w:before="12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>- önkormányzatoknál</w:t>
            </w:r>
          </w:p>
          <w:p w:rsidR="007439A9" w:rsidRPr="00D73F0E" w:rsidRDefault="002D2800" w:rsidP="006C104A">
            <w:pPr>
              <w:spacing w:before="12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5">
              <w:rPr>
                <w:rFonts w:ascii="Times New Roman" w:hAnsi="Times New Roman" w:cs="Times New Roman"/>
                <w:sz w:val="24"/>
                <w:szCs w:val="24"/>
              </w:rPr>
              <w:t xml:space="preserve">- nonprofit szervezeteknél </w:t>
            </w:r>
            <w:proofErr w:type="gramStart"/>
            <w:r w:rsidRPr="006A1325">
              <w:rPr>
                <w:rFonts w:ascii="Times New Roman" w:hAnsi="Times New Roman" w:cs="Times New Roman"/>
                <w:sz w:val="24"/>
                <w:szCs w:val="24"/>
              </w:rPr>
              <w:t>stb.</w:t>
            </w:r>
            <w:r w:rsidRPr="006A1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10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439A9" w:rsidRPr="00D73F0E">
              <w:rPr>
                <w:rFonts w:ascii="Times New Roman" w:hAnsi="Times New Roman" w:cs="Times New Roman"/>
                <w:sz w:val="24"/>
                <w:szCs w:val="24"/>
              </w:rPr>
              <w:t>várják</w:t>
            </w:r>
            <w:proofErr w:type="gramEnd"/>
            <w:r w:rsidR="007439A9" w:rsidRPr="00D73F0E">
              <w:rPr>
                <w:rFonts w:ascii="Times New Roman" w:hAnsi="Times New Roman" w:cs="Times New Roman"/>
                <w:sz w:val="24"/>
                <w:szCs w:val="24"/>
              </w:rPr>
              <w:t xml:space="preserve"> a végzett szakembereket.</w:t>
            </w:r>
          </w:p>
        </w:tc>
      </w:tr>
    </w:tbl>
    <w:p w:rsidR="00872CD5" w:rsidRPr="00D73F0E" w:rsidRDefault="00872CD5">
      <w:pPr>
        <w:rPr>
          <w:rFonts w:ascii="Times New Roman" w:hAnsi="Times New Roman" w:cs="Times New Roman"/>
          <w:sz w:val="24"/>
          <w:szCs w:val="24"/>
        </w:rPr>
      </w:pPr>
    </w:p>
    <w:sectPr w:rsidR="00872CD5" w:rsidRPr="00D7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CB7"/>
    <w:multiLevelType w:val="hybridMultilevel"/>
    <w:tmpl w:val="F4CE46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65CA"/>
    <w:multiLevelType w:val="hybridMultilevel"/>
    <w:tmpl w:val="80583CF6"/>
    <w:lvl w:ilvl="0" w:tplc="ABCE8570">
      <w:start w:val="1"/>
      <w:numFmt w:val="bullet"/>
      <w:lvlText w:val="–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FBB564B"/>
    <w:multiLevelType w:val="hybridMultilevel"/>
    <w:tmpl w:val="A3EC1F56"/>
    <w:lvl w:ilvl="0" w:tplc="EF9CEC7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84E43"/>
    <w:multiLevelType w:val="hybridMultilevel"/>
    <w:tmpl w:val="4C82871A"/>
    <w:lvl w:ilvl="0" w:tplc="ABCE8570">
      <w:start w:val="1"/>
      <w:numFmt w:val="bullet"/>
      <w:lvlText w:val="–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CED614D"/>
    <w:multiLevelType w:val="hybridMultilevel"/>
    <w:tmpl w:val="26B2F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A0FDC"/>
    <w:multiLevelType w:val="hybridMultilevel"/>
    <w:tmpl w:val="5BFA206E"/>
    <w:lvl w:ilvl="0" w:tplc="ABCE8570">
      <w:start w:val="1"/>
      <w:numFmt w:val="bullet"/>
      <w:lvlText w:val="–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69774EE4"/>
    <w:multiLevelType w:val="hybridMultilevel"/>
    <w:tmpl w:val="6F8CEDBC"/>
    <w:lvl w:ilvl="0" w:tplc="EF9CEC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10772"/>
    <w:multiLevelType w:val="hybridMultilevel"/>
    <w:tmpl w:val="A726C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31EEF"/>
    <w:rsid w:val="00055EFC"/>
    <w:rsid w:val="00064119"/>
    <w:rsid w:val="001340A0"/>
    <w:rsid w:val="0019047E"/>
    <w:rsid w:val="001D2746"/>
    <w:rsid w:val="001F158A"/>
    <w:rsid w:val="0021366F"/>
    <w:rsid w:val="002369A0"/>
    <w:rsid w:val="00252C1B"/>
    <w:rsid w:val="002D2800"/>
    <w:rsid w:val="003B6744"/>
    <w:rsid w:val="003F4C90"/>
    <w:rsid w:val="004038C2"/>
    <w:rsid w:val="004577E9"/>
    <w:rsid w:val="004A5832"/>
    <w:rsid w:val="00547C8B"/>
    <w:rsid w:val="005C0792"/>
    <w:rsid w:val="006A1325"/>
    <w:rsid w:val="006C104A"/>
    <w:rsid w:val="007439A9"/>
    <w:rsid w:val="007904B7"/>
    <w:rsid w:val="00857DAB"/>
    <w:rsid w:val="00872CD5"/>
    <w:rsid w:val="00891445"/>
    <w:rsid w:val="00915234"/>
    <w:rsid w:val="009759E6"/>
    <w:rsid w:val="00A22CE1"/>
    <w:rsid w:val="00A83AC5"/>
    <w:rsid w:val="00B32B4E"/>
    <w:rsid w:val="00B635DE"/>
    <w:rsid w:val="00C83C5C"/>
    <w:rsid w:val="00C85DD1"/>
    <w:rsid w:val="00CD126F"/>
    <w:rsid w:val="00CE6ADF"/>
    <w:rsid w:val="00D10C4E"/>
    <w:rsid w:val="00D73F0E"/>
    <w:rsid w:val="00DA78B2"/>
    <w:rsid w:val="00DF59AA"/>
    <w:rsid w:val="00E26392"/>
    <w:rsid w:val="00FC5C64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58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D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D25"/>
    <w:rPr>
      <w:rFonts w:ascii="Tahoma" w:hAnsi="Tahoma" w:cs="Tahoma"/>
      <w:sz w:val="16"/>
      <w:szCs w:val="16"/>
    </w:rPr>
  </w:style>
  <w:style w:type="paragraph" w:customStyle="1" w:styleId="CharChar4CharCharCharChar">
    <w:name w:val="Char Char4 Char Char Char Char"/>
    <w:basedOn w:val="Norml"/>
    <w:rsid w:val="00FD2D2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Bekezdsalapbettpusa"/>
    <w:rsid w:val="00CD126F"/>
  </w:style>
  <w:style w:type="character" w:customStyle="1" w:styleId="grame">
    <w:name w:val="grame"/>
    <w:basedOn w:val="Bekezdsalapbettpusa"/>
    <w:rsid w:val="00CD126F"/>
  </w:style>
  <w:style w:type="character" w:styleId="Kiemels">
    <w:name w:val="Emphasis"/>
    <w:basedOn w:val="Bekezdsalapbettpusa"/>
    <w:uiPriority w:val="20"/>
    <w:qFormat/>
    <w:rsid w:val="00CD12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58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D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D25"/>
    <w:rPr>
      <w:rFonts w:ascii="Tahoma" w:hAnsi="Tahoma" w:cs="Tahoma"/>
      <w:sz w:val="16"/>
      <w:szCs w:val="16"/>
    </w:rPr>
  </w:style>
  <w:style w:type="paragraph" w:customStyle="1" w:styleId="CharChar4CharCharCharChar">
    <w:name w:val="Char Char4 Char Char Char Char"/>
    <w:basedOn w:val="Norml"/>
    <w:rsid w:val="00FD2D2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Bekezdsalapbettpusa"/>
    <w:rsid w:val="00CD126F"/>
  </w:style>
  <w:style w:type="character" w:customStyle="1" w:styleId="grame">
    <w:name w:val="grame"/>
    <w:basedOn w:val="Bekezdsalapbettpusa"/>
    <w:rsid w:val="00CD126F"/>
  </w:style>
  <w:style w:type="character" w:styleId="Kiemels">
    <w:name w:val="Emphasis"/>
    <w:basedOn w:val="Bekezdsalapbettpusa"/>
    <w:uiPriority w:val="20"/>
    <w:qFormat/>
    <w:rsid w:val="00CD12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E421-BE84-4D18-B57B-60ED9BCE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2015-09-06T17:42:00Z</dcterms:created>
  <dcterms:modified xsi:type="dcterms:W3CDTF">2015-09-06T17:42:00Z</dcterms:modified>
</cp:coreProperties>
</file>