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 alapképzési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 alapszakos bölcsész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angol, amerikanisztika</w:t>
            </w:r>
          </w:p>
          <w:p w:rsidR="00872CD5" w:rsidRP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Európai Uniós angol szaknyelv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2204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D0039A" w:rsidP="00D0039A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33580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7039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33580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4C784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4C784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4C784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4C784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4C784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1863B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1863B2" w:rsidRPr="00872CD5" w:rsidRDefault="001863B2" w:rsidP="00927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vizsgák: angol irodalom, angol nyelvű kultúrák, angol nyelvészet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1863B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863B2" w:rsidRDefault="001863B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A második félév végén a hallgatóknak két kérdésben kell döntést hozniuk. (1) El kell dönteniük, hogy tanulmányaikat az 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angol vagy az amerikanisztika specializáción folytatják. (2) Az előző döntéstől függetlenül, dönteniük kell arról is, hogy felveszik az 50 kredites Európai Uniós angol szaknyelvi specializációt, vagy helyett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 valamely más szak 50 kredites szakmai modulját választják.</w:t>
            </w:r>
          </w:p>
          <w:p w:rsidR="00486B57" w:rsidRPr="00872CD5" w:rsidRDefault="00486B5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7">
              <w:rPr>
                <w:rFonts w:ascii="Times New Roman" w:hAnsi="Times New Roman" w:cs="Times New Roman"/>
                <w:sz w:val="24"/>
                <w:szCs w:val="24"/>
              </w:rPr>
              <w:t>Az amerikanisztika specializációt választó hallgatók az Angol irodalomtörténet 1-4 (előadás+szeminárium) kurzusok közül bármelyik kettőt teljesíthetik.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4903"/>
    <w:rsid w:val="001340A0"/>
    <w:rsid w:val="001863B2"/>
    <w:rsid w:val="0033580D"/>
    <w:rsid w:val="003F4C90"/>
    <w:rsid w:val="00486B57"/>
    <w:rsid w:val="004C7841"/>
    <w:rsid w:val="005C0792"/>
    <w:rsid w:val="006A0209"/>
    <w:rsid w:val="00770395"/>
    <w:rsid w:val="007E6F36"/>
    <w:rsid w:val="00857DAB"/>
    <w:rsid w:val="00872CD5"/>
    <w:rsid w:val="00927206"/>
    <w:rsid w:val="00A22041"/>
    <w:rsid w:val="00A22CE1"/>
    <w:rsid w:val="00CB1288"/>
    <w:rsid w:val="00CE6ADF"/>
    <w:rsid w:val="00D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2015-09-06T18:23:00Z</dcterms:created>
  <dcterms:modified xsi:type="dcterms:W3CDTF">2015-09-06T18:23:00Z</dcterms:modified>
</cp:coreProperties>
</file>