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33450" w:rsidRPr="00BA16B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450" w:rsidRPr="00BA16B7" w:rsidRDefault="0033345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A16B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333450" w:rsidRPr="00BA16B7" w:rsidRDefault="0033345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A16B7">
              <w:rPr>
                <w:rFonts w:ascii="Times New Roman" w:hAnsi="Times New Roman" w:cs="Times New Roman"/>
                <w:sz w:val="28"/>
                <w:szCs w:val="28"/>
              </w:rPr>
              <w:t xml:space="preserve">Történeti </w:t>
            </w:r>
            <w:proofErr w:type="spellStart"/>
            <w:r w:rsidRPr="00BA16B7">
              <w:rPr>
                <w:rFonts w:ascii="Times New Roman" w:hAnsi="Times New Roman" w:cs="Times New Roman"/>
                <w:sz w:val="28"/>
                <w:szCs w:val="28"/>
              </w:rPr>
              <w:t>kultúrföldrajz</w:t>
            </w:r>
            <w:proofErr w:type="spellEnd"/>
          </w:p>
          <w:p w:rsidR="00333450" w:rsidRPr="00BA16B7" w:rsidRDefault="00333450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0" w:rsidRPr="00BA16B7" w:rsidRDefault="0033345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A16B7">
              <w:rPr>
                <w:b/>
                <w:sz w:val="28"/>
                <w:szCs w:val="28"/>
              </w:rPr>
              <w:t>Kódja:</w:t>
            </w:r>
          </w:p>
          <w:p w:rsidR="00333450" w:rsidRPr="00BA16B7" w:rsidRDefault="0065213C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NOT_FD104G2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450" w:rsidRPr="00BA16B7" w:rsidRDefault="0033345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A16B7">
              <w:rPr>
                <w:b/>
                <w:sz w:val="28"/>
                <w:szCs w:val="28"/>
              </w:rPr>
              <w:t xml:space="preserve">Kreditszáma: </w:t>
            </w:r>
          </w:p>
          <w:p w:rsidR="00333450" w:rsidRPr="00BA16B7" w:rsidRDefault="0033345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BA16B7">
              <w:rPr>
                <w:b/>
                <w:sz w:val="28"/>
                <w:szCs w:val="28"/>
              </w:rPr>
              <w:t>2</w:t>
            </w:r>
          </w:p>
        </w:tc>
      </w:tr>
      <w:tr w:rsidR="00333450" w:rsidRPr="00A35237" w:rsidTr="00E522A3">
        <w:tc>
          <w:tcPr>
            <w:tcW w:w="9180" w:type="dxa"/>
            <w:gridSpan w:val="3"/>
          </w:tcPr>
          <w:p w:rsidR="00333450" w:rsidRPr="00A35237" w:rsidRDefault="0033345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333450" w:rsidRPr="00A35237" w:rsidTr="00E522A3">
        <w:tc>
          <w:tcPr>
            <w:tcW w:w="9180" w:type="dxa"/>
            <w:gridSpan w:val="3"/>
          </w:tcPr>
          <w:p w:rsidR="00333450" w:rsidRPr="00A35237" w:rsidRDefault="00333450" w:rsidP="0065213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5213C">
              <w:rPr>
                <w:b/>
                <w:sz w:val="24"/>
                <w:szCs w:val="24"/>
              </w:rPr>
              <w:t>gyakorlati jegy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450" w:rsidRPr="00A35237" w:rsidRDefault="0033345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65213C">
              <w:rPr>
                <w:b/>
                <w:sz w:val="24"/>
                <w:szCs w:val="24"/>
              </w:rPr>
              <w:t>,</w:t>
            </w:r>
            <w:proofErr w:type="gramEnd"/>
            <w:r w:rsidR="0065213C">
              <w:rPr>
                <w:b/>
                <w:sz w:val="24"/>
                <w:szCs w:val="24"/>
              </w:rPr>
              <w:t xml:space="preserve"> 8.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450" w:rsidRPr="00A35237" w:rsidRDefault="0033345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450" w:rsidRPr="008205EF" w:rsidRDefault="0033345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3345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13C" w:rsidRPr="0065213C" w:rsidRDefault="0065213C" w:rsidP="0065213C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 xml:space="preserve">A tantárgy célja, hogy megismertesse a hallgatókkal a társadalom és a környezet kapcsolatának változásait, ezek hatását a földrajzi környezet alakításában. Bemutassa a </w:t>
            </w:r>
            <w:proofErr w:type="spellStart"/>
            <w:r w:rsidRPr="0065213C">
              <w:rPr>
                <w:sz w:val="24"/>
              </w:rPr>
              <w:t>kultúrföldrajz</w:t>
            </w:r>
            <w:proofErr w:type="spellEnd"/>
            <w:r w:rsidRPr="0065213C">
              <w:rPr>
                <w:sz w:val="24"/>
              </w:rPr>
              <w:t xml:space="preserve"> sajátos szemléletmódját, vizsgálódásának fő területeit, illetve a társadalmi-kulturális környezet időbeli és térbeli változásának jellemzőit.</w:t>
            </w:r>
          </w:p>
          <w:p w:rsidR="0065213C" w:rsidRPr="0065213C" w:rsidRDefault="0065213C" w:rsidP="0065213C">
            <w:pPr>
              <w:jc w:val="both"/>
              <w:rPr>
                <w:b/>
                <w:sz w:val="24"/>
              </w:rPr>
            </w:pPr>
            <w:r w:rsidRPr="0065213C">
              <w:rPr>
                <w:b/>
                <w:sz w:val="24"/>
              </w:rPr>
              <w:t>A tantárgy főbb tematikai csomópontjai</w:t>
            </w:r>
          </w:p>
          <w:p w:rsidR="0065213C" w:rsidRPr="0065213C" w:rsidRDefault="0065213C" w:rsidP="0065213C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1. A természet és a társadalom kapcsolatának változása</w:t>
            </w:r>
          </w:p>
          <w:p w:rsidR="0065213C" w:rsidRPr="0065213C" w:rsidRDefault="0065213C" w:rsidP="0065213C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2. A kultúra fogalma és terjedésének földrajzi vonatkozásai</w:t>
            </w:r>
          </w:p>
          <w:p w:rsidR="0065213C" w:rsidRPr="0065213C" w:rsidRDefault="0065213C" w:rsidP="0065213C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3. Lokális, regionális és globális kultúra</w:t>
            </w:r>
          </w:p>
          <w:p w:rsidR="0065213C" w:rsidRPr="0065213C" w:rsidRDefault="0065213C" w:rsidP="0065213C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4. Hagyományok és mai szerepük</w:t>
            </w:r>
          </w:p>
          <w:p w:rsidR="0065213C" w:rsidRPr="0065213C" w:rsidRDefault="0065213C" w:rsidP="0065213C">
            <w:pPr>
              <w:jc w:val="both"/>
              <w:rPr>
                <w:sz w:val="24"/>
              </w:rPr>
            </w:pPr>
          </w:p>
          <w:p w:rsidR="00333450" w:rsidRPr="007D0EBD" w:rsidRDefault="0065213C" w:rsidP="0065213C">
            <w:pPr>
              <w:jc w:val="both"/>
              <w:rPr>
                <w:i/>
                <w:iCs/>
                <w:sz w:val="24"/>
                <w:szCs w:val="24"/>
              </w:rPr>
            </w:pPr>
            <w:r w:rsidRPr="0065213C">
              <w:rPr>
                <w:b/>
                <w:sz w:val="24"/>
              </w:rPr>
              <w:t>Kialakítandó kompetenciák:</w:t>
            </w:r>
            <w:r w:rsidRPr="0065213C">
              <w:rPr>
                <w:sz w:val="24"/>
              </w:rPr>
              <w:t xml:space="preserve"> A tantárgy oktatásának jelentős szerepe van a hallgatók sokoldalú földrajzi kompetenciáinak fejlődésében. A kurzus hozzájárul a folyamatokat fejlődésükben meglátni és értékelni képes történeti szemlélet kialakulásához az önálló információgyűjtési és –feldolgozási képesség fejlődéséhez, az IKT, a prezentációkészítés, a narrációs képesség fejlődéséhez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450" w:rsidRPr="00A35237" w:rsidRDefault="0033345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13C" w:rsidRPr="0065213C" w:rsidRDefault="0065213C" w:rsidP="0065213C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RÁCZ LAJOS (2008): Magyarország környezettörténete az újkorig MTA Történettudományi intézete Budapest, ISBN 978 963 9627 19 2</w:t>
            </w:r>
          </w:p>
          <w:p w:rsidR="0065213C" w:rsidRPr="0065213C" w:rsidRDefault="0065213C" w:rsidP="0065213C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 xml:space="preserve">TRÓCSÁNYI ANDRÁS: A </w:t>
            </w:r>
            <w:proofErr w:type="spellStart"/>
            <w:r w:rsidRPr="0065213C">
              <w:rPr>
                <w:color w:val="000000"/>
                <w:sz w:val="24"/>
                <w:szCs w:val="24"/>
              </w:rPr>
              <w:t>kulturgeográfia</w:t>
            </w:r>
            <w:proofErr w:type="spellEnd"/>
            <w:r w:rsidRPr="0065213C">
              <w:rPr>
                <w:color w:val="000000"/>
                <w:sz w:val="24"/>
                <w:szCs w:val="24"/>
              </w:rPr>
              <w:t xml:space="preserve"> alapjai (In: Tóth József (szerk.) (2010) Világföldrajz, Akadémiai Kiadó, 619-644 p Budapest ISBN 978 963 058948 2</w:t>
            </w:r>
          </w:p>
          <w:p w:rsidR="0065213C" w:rsidRPr="0065213C" w:rsidRDefault="0065213C" w:rsidP="0065213C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WOLFGANG BEHRINGER (2010): A klíma kultúrtörténete. Corvina, Budapest ISBN 978 963 13 5883 4</w:t>
            </w:r>
          </w:p>
          <w:p w:rsidR="0065213C" w:rsidRPr="0065213C" w:rsidRDefault="0065213C" w:rsidP="0065213C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 xml:space="preserve">Ajánlott irodalom: </w:t>
            </w:r>
          </w:p>
          <w:p w:rsidR="0065213C" w:rsidRPr="0065213C" w:rsidRDefault="0065213C" w:rsidP="0065213C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NICK MIDDLETON (2001): Extrém utazások, General Press kiadó, Budapest, ISBN 963 9459 28 3</w:t>
            </w:r>
          </w:p>
          <w:p w:rsidR="00333450" w:rsidRPr="001113B5" w:rsidRDefault="0065213C" w:rsidP="006521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TRÓCSÁNYI ANDRÁS: A kulturális földrajz alapjai (In: Tóth József (szerk.) (2002): Általános társadalomföldrajz I., Dialóg Campus, Pécs, 336-359 p. ISBN 9639123417</w:t>
            </w:r>
          </w:p>
        </w:tc>
      </w:tr>
      <w:tr w:rsidR="00333450" w:rsidRPr="00A35237" w:rsidTr="00E522A3">
        <w:trPr>
          <w:trHeight w:val="338"/>
        </w:trPr>
        <w:tc>
          <w:tcPr>
            <w:tcW w:w="9180" w:type="dxa"/>
            <w:gridSpan w:val="3"/>
          </w:tcPr>
          <w:p w:rsidR="00333450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33450" w:rsidRPr="00A35237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  <w:tr w:rsidR="0033345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450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33450" w:rsidRPr="00A35237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  <w:r w:rsidR="0065213C">
              <w:rPr>
                <w:b/>
                <w:sz w:val="24"/>
                <w:szCs w:val="24"/>
              </w:rPr>
              <w:t>, Dr. Tóth Antal PhD főiskolai docens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BC" w:rsidRDefault="008836BC" w:rsidP="00F44A28">
      <w:r>
        <w:separator/>
      </w:r>
    </w:p>
  </w:endnote>
  <w:endnote w:type="continuationSeparator" w:id="0">
    <w:p w:rsidR="008836BC" w:rsidRDefault="008836B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BC" w:rsidRDefault="008836BC" w:rsidP="00F44A28">
      <w:r>
        <w:separator/>
      </w:r>
    </w:p>
  </w:footnote>
  <w:footnote w:type="continuationSeparator" w:id="0">
    <w:p w:rsidR="008836BC" w:rsidRDefault="008836BC" w:rsidP="00F44A28">
      <w:r>
        <w:continuationSeparator/>
      </w:r>
    </w:p>
  </w:footnote>
  <w:footnote w:id="1">
    <w:p w:rsidR="00333450" w:rsidRDefault="00333450" w:rsidP="003334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33450" w:rsidRDefault="00333450" w:rsidP="003334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4434"/>
    <w:rsid w:val="00146A82"/>
    <w:rsid w:val="00192BDA"/>
    <w:rsid w:val="001A6F9B"/>
    <w:rsid w:val="001F4E1D"/>
    <w:rsid w:val="0021006E"/>
    <w:rsid w:val="00220132"/>
    <w:rsid w:val="00241D06"/>
    <w:rsid w:val="002C3C13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5213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8836BC"/>
    <w:rsid w:val="00902E47"/>
    <w:rsid w:val="009035B8"/>
    <w:rsid w:val="00912886"/>
    <w:rsid w:val="00914AB5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9188A"/>
    <w:rsid w:val="00AA2F86"/>
    <w:rsid w:val="00AA3F78"/>
    <w:rsid w:val="00B22428"/>
    <w:rsid w:val="00BA16B7"/>
    <w:rsid w:val="00C127F0"/>
    <w:rsid w:val="00C34F93"/>
    <w:rsid w:val="00C553B7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C3B0-A8B0-4FF7-861D-A5ABE26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2012-01-22T16:02:00Z</dcterms:created>
  <dcterms:modified xsi:type="dcterms:W3CDTF">2013-07-18T06:10:00Z</dcterms:modified>
</cp:coreProperties>
</file>