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2235"/>
      </w:tblGrid>
      <w:tr w:rsidR="00D92FD8" w:rsidRPr="008C485B" w:rsidTr="00054609">
        <w:tc>
          <w:tcPr>
            <w:tcW w:w="6803" w:type="dxa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neve: </w:t>
            </w:r>
            <w:r w:rsidR="00D645C9" w:rsidRPr="004B281C">
              <w:rPr>
                <w:b/>
                <w:bCs/>
                <w:sz w:val="24"/>
                <w:szCs w:val="24"/>
              </w:rPr>
              <w:t>Szakmai idegen nyelvi gyakorlatok I.</w:t>
            </w:r>
          </w:p>
          <w:p w:rsidR="00D645C9" w:rsidRPr="004B281C" w:rsidRDefault="00D645C9" w:rsidP="004B281C">
            <w:pPr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kódja: </w:t>
            </w:r>
            <w:r w:rsidR="00054609">
              <w:rPr>
                <w:b/>
                <w:bCs/>
                <w:sz w:val="24"/>
                <w:szCs w:val="24"/>
              </w:rPr>
              <w:t>NOB_ET104G2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Kreditszáma: </w:t>
            </w:r>
            <w:r w:rsidR="00D645C9" w:rsidRPr="004B281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tanóra </w:t>
            </w:r>
            <w:proofErr w:type="gramStart"/>
            <w:r w:rsidRPr="004B281C">
              <w:rPr>
                <w:sz w:val="24"/>
                <w:szCs w:val="24"/>
              </w:rPr>
              <w:t>típusa</w:t>
            </w:r>
            <w:r w:rsidRPr="004B281C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4B281C">
              <w:rPr>
                <w:sz w:val="24"/>
                <w:szCs w:val="24"/>
              </w:rPr>
              <w:t>:</w:t>
            </w:r>
            <w:proofErr w:type="gramEnd"/>
            <w:r w:rsidRPr="004B281C">
              <w:rPr>
                <w:sz w:val="24"/>
                <w:szCs w:val="24"/>
              </w:rPr>
              <w:t xml:space="preserve"> </w:t>
            </w:r>
            <w:r w:rsidR="00D645C9" w:rsidRPr="004B281C">
              <w:rPr>
                <w:sz w:val="24"/>
                <w:szCs w:val="24"/>
              </w:rPr>
              <w:t>szeminárium</w:t>
            </w:r>
            <w:r w:rsidRPr="004B281C">
              <w:rPr>
                <w:sz w:val="24"/>
                <w:szCs w:val="24"/>
              </w:rPr>
              <w:t xml:space="preserve"> és száma: </w:t>
            </w:r>
            <w:r w:rsidR="00D645C9" w:rsidRPr="004B281C"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>A számonkérés módja (</w:t>
            </w:r>
            <w:proofErr w:type="spellStart"/>
            <w:r w:rsidRPr="004B281C">
              <w:rPr>
                <w:sz w:val="24"/>
                <w:szCs w:val="24"/>
              </w:rPr>
              <w:t>koll</w:t>
            </w:r>
            <w:proofErr w:type="spellEnd"/>
            <w:r w:rsidRPr="004B281C">
              <w:rPr>
                <w:sz w:val="24"/>
                <w:szCs w:val="24"/>
              </w:rPr>
              <w:t xml:space="preserve">. / </w:t>
            </w:r>
            <w:proofErr w:type="spellStart"/>
            <w:r w:rsidRPr="004B281C">
              <w:rPr>
                <w:sz w:val="24"/>
                <w:szCs w:val="24"/>
              </w:rPr>
              <w:t>gyj</w:t>
            </w:r>
            <w:proofErr w:type="spellEnd"/>
            <w:r w:rsidRPr="004B281C">
              <w:rPr>
                <w:sz w:val="24"/>
                <w:szCs w:val="24"/>
              </w:rPr>
              <w:t xml:space="preserve">. / </w:t>
            </w:r>
            <w:proofErr w:type="gramStart"/>
            <w:r w:rsidRPr="004B281C">
              <w:rPr>
                <w:sz w:val="24"/>
                <w:szCs w:val="24"/>
              </w:rPr>
              <w:t>egyéb</w:t>
            </w:r>
            <w:r w:rsidRPr="004B281C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4B281C">
              <w:rPr>
                <w:sz w:val="24"/>
                <w:szCs w:val="24"/>
              </w:rPr>
              <w:t>)</w:t>
            </w:r>
            <w:proofErr w:type="gramEnd"/>
            <w:r w:rsidRPr="004B281C">
              <w:rPr>
                <w:sz w:val="24"/>
                <w:szCs w:val="24"/>
              </w:rPr>
              <w:t xml:space="preserve">: </w:t>
            </w:r>
            <w:r w:rsidR="00D645C9" w:rsidRPr="004B281C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tantárgy tantervi helye (hányadik félév): </w:t>
            </w:r>
            <w:r w:rsidR="00D645C9" w:rsidRPr="004B281C">
              <w:rPr>
                <w:b/>
                <w:bCs/>
                <w:sz w:val="24"/>
                <w:szCs w:val="24"/>
              </w:rPr>
              <w:t>IV.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Előtanulmányi feltételek </w:t>
            </w:r>
            <w:r w:rsidRPr="004B281C">
              <w:rPr>
                <w:i/>
                <w:iCs/>
                <w:sz w:val="24"/>
                <w:szCs w:val="24"/>
              </w:rPr>
              <w:t>(ha vannak)</w:t>
            </w:r>
            <w:r w:rsidRPr="004B281C">
              <w:rPr>
                <w:sz w:val="24"/>
                <w:szCs w:val="24"/>
              </w:rPr>
              <w:t>:</w:t>
            </w:r>
            <w:r w:rsidRPr="004B281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92FD8" w:rsidRPr="008C485B" w:rsidTr="00054609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>Tantárgy-leírás</w:t>
            </w:r>
            <w:r w:rsidRPr="004B281C">
              <w:rPr>
                <w:sz w:val="24"/>
                <w:szCs w:val="24"/>
              </w:rPr>
              <w:t xml:space="preserve">: az elsajátítandó </w:t>
            </w:r>
            <w:r w:rsidRPr="004B281C">
              <w:rPr>
                <w:sz w:val="24"/>
                <w:szCs w:val="24"/>
                <w:u w:val="single"/>
              </w:rPr>
              <w:t>ismeretanyag</w:t>
            </w:r>
            <w:r w:rsidRPr="004B281C">
              <w:rPr>
                <w:sz w:val="24"/>
                <w:szCs w:val="24"/>
              </w:rPr>
              <w:t xml:space="preserve"> és a kialakítandó </w:t>
            </w:r>
            <w:r w:rsidRPr="004B281C">
              <w:rPr>
                <w:sz w:val="24"/>
                <w:szCs w:val="24"/>
                <w:u w:val="single"/>
              </w:rPr>
              <w:t>kompetenciák</w:t>
            </w:r>
            <w:r w:rsidRPr="004B281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8C485B" w:rsidTr="00054609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szövegolvasó szemináriumon a hallgatók az etikai diskurzus alapfogalmaival és kérdésfeltevéseivel </w:t>
            </w:r>
            <w:proofErr w:type="gramStart"/>
            <w:r w:rsidRPr="004B281C">
              <w:rPr>
                <w:sz w:val="24"/>
                <w:szCs w:val="24"/>
              </w:rPr>
              <w:t>ismerkednek  meg</w:t>
            </w:r>
            <w:proofErr w:type="gramEnd"/>
            <w:r w:rsidRPr="004B281C">
              <w:rPr>
                <w:sz w:val="24"/>
                <w:szCs w:val="24"/>
              </w:rPr>
              <w:t xml:space="preserve"> az általuk választott, már ismert idegen nyelven (angolul, németül vagy franciául). Az alapszókincs elsajátítása mellett alkalom nyílik a választott művek diszkussziójára, illetve az egyes szemelvények továbbgondolására is. Szintén izgalmas gyakorlatnak ígérkezik valamely idegen nyelvű szöveg és magyar fordítása kiválasztott részleteinek egymás mellett olvasása, elemzése. </w:t>
            </w:r>
          </w:p>
          <w:p w:rsidR="00D92FD8" w:rsidRPr="004B281C" w:rsidRDefault="006C0515" w:rsidP="004B281C">
            <w:pPr>
              <w:ind w:left="34"/>
              <w:rPr>
                <w:sz w:val="22"/>
                <w:szCs w:val="22"/>
              </w:rPr>
            </w:pPr>
            <w:r w:rsidRPr="004B281C">
              <w:rPr>
                <w:sz w:val="24"/>
                <w:szCs w:val="24"/>
              </w:rPr>
              <w:t xml:space="preserve">A hallgatók az órai munka mellett az olvasott alapmű valamely fő gondolata köré építve prezentációt tartanak. </w:t>
            </w:r>
          </w:p>
        </w:tc>
      </w:tr>
      <w:tr w:rsidR="00D92FD8" w:rsidRPr="008C485B" w:rsidTr="00054609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4B281C" w:rsidRDefault="00D92FD8" w:rsidP="004B281C">
            <w:pPr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</w:t>
            </w:r>
            <w:r w:rsidRPr="004B281C">
              <w:rPr>
                <w:b/>
                <w:bCs/>
                <w:sz w:val="24"/>
                <w:szCs w:val="24"/>
              </w:rPr>
              <w:t>3-5</w:t>
            </w:r>
            <w:r w:rsidRPr="004B281C">
              <w:rPr>
                <w:sz w:val="24"/>
                <w:szCs w:val="24"/>
              </w:rPr>
              <w:t xml:space="preserve"> legfontosabb </w:t>
            </w:r>
            <w:r w:rsidRPr="004B281C">
              <w:rPr>
                <w:i/>
                <w:iCs/>
                <w:sz w:val="24"/>
                <w:szCs w:val="24"/>
              </w:rPr>
              <w:t>kötelező,</w:t>
            </w:r>
            <w:r w:rsidRPr="004B281C">
              <w:rPr>
                <w:sz w:val="24"/>
                <w:szCs w:val="24"/>
              </w:rPr>
              <w:t xml:space="preserve"> illetve </w:t>
            </w:r>
            <w:r w:rsidRPr="004B281C">
              <w:rPr>
                <w:i/>
                <w:iCs/>
                <w:sz w:val="24"/>
                <w:szCs w:val="24"/>
              </w:rPr>
              <w:t>ajánlott</w:t>
            </w:r>
            <w:r w:rsidRPr="004B28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281C">
              <w:rPr>
                <w:b/>
                <w:bCs/>
                <w:sz w:val="24"/>
                <w:szCs w:val="24"/>
              </w:rPr>
              <w:t xml:space="preserve">irodalom </w:t>
            </w:r>
            <w:r w:rsidRPr="004B281C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8C485B" w:rsidTr="00054609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25BB4" w:rsidRPr="004B281C" w:rsidRDefault="0013115E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G. E. </w:t>
            </w:r>
            <w:r w:rsidR="006C0515" w:rsidRPr="004B281C">
              <w:rPr>
                <w:sz w:val="24"/>
                <w:szCs w:val="24"/>
              </w:rPr>
              <w:t>Moore</w:t>
            </w:r>
            <w:r w:rsidRPr="004B281C">
              <w:rPr>
                <w:sz w:val="24"/>
                <w:szCs w:val="24"/>
              </w:rPr>
              <w:t xml:space="preserve">: </w:t>
            </w:r>
            <w:proofErr w:type="spellStart"/>
            <w:r w:rsidR="006C0515" w:rsidRPr="004B281C">
              <w:rPr>
                <w:i/>
                <w:iCs/>
                <w:sz w:val="24"/>
                <w:szCs w:val="24"/>
              </w:rPr>
              <w:t>Principia</w:t>
            </w:r>
            <w:proofErr w:type="spellEnd"/>
            <w:r w:rsidR="006C0515" w:rsidRPr="004B28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C0515" w:rsidRPr="004B281C">
              <w:rPr>
                <w:i/>
                <w:iCs/>
                <w:sz w:val="24"/>
                <w:szCs w:val="24"/>
              </w:rPr>
              <w:t>Ethica</w:t>
            </w:r>
            <w:proofErr w:type="spellEnd"/>
            <w:r w:rsidR="006C0515" w:rsidRPr="004B281C">
              <w:rPr>
                <w:sz w:val="24"/>
                <w:szCs w:val="24"/>
              </w:rPr>
              <w:t xml:space="preserve">. </w:t>
            </w:r>
            <w:r w:rsidRPr="004B281C">
              <w:rPr>
                <w:sz w:val="24"/>
                <w:szCs w:val="24"/>
              </w:rPr>
              <w:t xml:space="preserve">Dover </w:t>
            </w:r>
            <w:proofErr w:type="spellStart"/>
            <w:r w:rsidRPr="004B281C">
              <w:rPr>
                <w:sz w:val="24"/>
                <w:szCs w:val="24"/>
              </w:rPr>
              <w:t>Philosophical</w:t>
            </w:r>
            <w:proofErr w:type="spellEnd"/>
            <w:r w:rsidRPr="004B281C">
              <w:rPr>
                <w:sz w:val="24"/>
                <w:szCs w:val="24"/>
              </w:rPr>
              <w:t xml:space="preserve"> </w:t>
            </w:r>
            <w:proofErr w:type="spellStart"/>
            <w:r w:rsidRPr="004B281C">
              <w:rPr>
                <w:sz w:val="24"/>
                <w:szCs w:val="24"/>
              </w:rPr>
              <w:t>Classics</w:t>
            </w:r>
            <w:proofErr w:type="spellEnd"/>
            <w:r w:rsidRPr="004B281C">
              <w:rPr>
                <w:sz w:val="24"/>
                <w:szCs w:val="24"/>
              </w:rPr>
              <w:t xml:space="preserve">. 2004. </w:t>
            </w:r>
          </w:p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online: </w:t>
            </w:r>
            <w:hyperlink r:id="rId6" w:history="1">
              <w:r w:rsidR="00725BB4" w:rsidRPr="004B281C">
                <w:rPr>
                  <w:rStyle w:val="Hiperhivatkozs"/>
                  <w:sz w:val="24"/>
                  <w:szCs w:val="24"/>
                </w:rPr>
                <w:t>http://fair-use.org/g-e-moore/principia-ethica</w:t>
              </w:r>
            </w:hyperlink>
            <w:r w:rsidR="00725BB4" w:rsidRPr="004B281C">
              <w:rPr>
                <w:sz w:val="24"/>
                <w:szCs w:val="24"/>
              </w:rPr>
              <w:t xml:space="preserve"> </w:t>
            </w:r>
          </w:p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Richard </w:t>
            </w:r>
            <w:proofErr w:type="spellStart"/>
            <w:r w:rsidRPr="004B281C">
              <w:rPr>
                <w:sz w:val="24"/>
                <w:szCs w:val="24"/>
              </w:rPr>
              <w:t>Rorty</w:t>
            </w:r>
            <w:proofErr w:type="spellEnd"/>
            <w:r w:rsidR="0013115E" w:rsidRPr="004B281C">
              <w:rPr>
                <w:sz w:val="24"/>
                <w:szCs w:val="24"/>
              </w:rPr>
              <w:t>:</w:t>
            </w:r>
            <w:r w:rsidRPr="004B281C">
              <w:rPr>
                <w:sz w:val="24"/>
                <w:szCs w:val="24"/>
              </w:rPr>
              <w:t xml:space="preserve"> </w:t>
            </w:r>
            <w:r w:rsidR="008A0F88" w:rsidRPr="004B281C">
              <w:rPr>
                <w:i/>
                <w:iCs/>
                <w:sz w:val="24"/>
                <w:szCs w:val="24"/>
              </w:rPr>
              <w:t>Esetlegesség, irónia és szolidaritás</w:t>
            </w:r>
            <w:r w:rsidR="008A0F88" w:rsidRPr="004B281C">
              <w:rPr>
                <w:sz w:val="24"/>
                <w:szCs w:val="24"/>
              </w:rPr>
              <w:t xml:space="preserve">. Pécs, Jelenkor Kiadó, 1994. </w:t>
            </w:r>
          </w:p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Richard </w:t>
            </w:r>
            <w:proofErr w:type="spellStart"/>
            <w:r w:rsidRPr="004B281C">
              <w:rPr>
                <w:sz w:val="24"/>
                <w:szCs w:val="24"/>
              </w:rPr>
              <w:t>Rorty</w:t>
            </w:r>
            <w:proofErr w:type="spellEnd"/>
            <w:r w:rsidR="0013115E" w:rsidRPr="004B281C">
              <w:rPr>
                <w:sz w:val="24"/>
                <w:szCs w:val="24"/>
              </w:rPr>
              <w:t>:</w:t>
            </w:r>
            <w:r w:rsidRPr="004B281C">
              <w:rPr>
                <w:sz w:val="24"/>
                <w:szCs w:val="24"/>
              </w:rPr>
              <w:t xml:space="preserve">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Contingency</w:t>
            </w:r>
            <w:proofErr w:type="spellEnd"/>
            <w:r w:rsidR="008A0F88" w:rsidRPr="004B281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A0F88" w:rsidRPr="004B281C">
              <w:rPr>
                <w:i/>
                <w:iCs/>
                <w:sz w:val="24"/>
                <w:szCs w:val="24"/>
              </w:rPr>
              <w:t>Irony</w:t>
            </w:r>
            <w:proofErr w:type="spellEnd"/>
            <w:r w:rsidR="008A0F88" w:rsidRPr="004B281C">
              <w:rPr>
                <w:i/>
                <w:iCs/>
                <w:sz w:val="24"/>
                <w:szCs w:val="24"/>
              </w:rPr>
              <w:t xml:space="preserve">, and </w:t>
            </w:r>
            <w:proofErr w:type="spellStart"/>
            <w:r w:rsidR="008A0F88" w:rsidRPr="004B281C">
              <w:rPr>
                <w:i/>
                <w:iCs/>
                <w:sz w:val="24"/>
                <w:szCs w:val="24"/>
              </w:rPr>
              <w:t>Solidarity</w:t>
            </w:r>
            <w:proofErr w:type="spellEnd"/>
            <w:r w:rsidR="008A0F88" w:rsidRPr="004B281C">
              <w:rPr>
                <w:sz w:val="24"/>
                <w:szCs w:val="24"/>
              </w:rPr>
              <w:t>. Cambridge, Cambridge University Press, 1989.</w:t>
            </w:r>
            <w:r w:rsidRPr="004B281C">
              <w:rPr>
                <w:sz w:val="24"/>
                <w:szCs w:val="24"/>
              </w:rPr>
              <w:t xml:space="preserve"> </w:t>
            </w:r>
            <w:r w:rsidR="00C81F35" w:rsidRPr="004B281C">
              <w:rPr>
                <w:sz w:val="24"/>
                <w:szCs w:val="24"/>
              </w:rPr>
              <w:t>(szemelvények)</w:t>
            </w:r>
          </w:p>
          <w:p w:rsidR="00C81F35" w:rsidRPr="004B281C" w:rsidRDefault="00C81F35" w:rsidP="00C81F35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C">
              <w:rPr>
                <w:rFonts w:ascii="Times New Roman" w:hAnsi="Times New Roman" w:cs="Times New Roman"/>
                <w:sz w:val="24"/>
                <w:szCs w:val="24"/>
              </w:rPr>
              <w:t xml:space="preserve">Michel Foucault: </w:t>
            </w:r>
            <w:proofErr w:type="spellStart"/>
            <w:r w:rsidRPr="004B2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L’Herméneutique</w:t>
            </w:r>
            <w:proofErr w:type="spellEnd"/>
            <w:r w:rsidRPr="004B2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du </w:t>
            </w:r>
            <w:proofErr w:type="spellStart"/>
            <w:r w:rsidRPr="004B2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sujet</w:t>
            </w:r>
            <w:proofErr w:type="spellEnd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>Édition</w:t>
            </w:r>
            <w:proofErr w:type="spellEnd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>, Paris, 2001.</w:t>
            </w:r>
          </w:p>
          <w:p w:rsidR="003D016E" w:rsidRPr="004B281C" w:rsidRDefault="00F94BE5" w:rsidP="004B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Hans Jonas: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Leben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Wissenschaft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Verantwortung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ausgewählte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Texte</w:t>
            </w:r>
            <w:proofErr w:type="spellEnd"/>
            <w:r w:rsidRPr="004B281C">
              <w:rPr>
                <w:sz w:val="24"/>
                <w:szCs w:val="24"/>
              </w:rPr>
              <w:t xml:space="preserve">). Stuttgart, </w:t>
            </w:r>
            <w:proofErr w:type="spellStart"/>
            <w:r w:rsidRPr="004B281C">
              <w:rPr>
                <w:sz w:val="24"/>
                <w:szCs w:val="24"/>
              </w:rPr>
              <w:t>Reclam</w:t>
            </w:r>
            <w:proofErr w:type="spellEnd"/>
            <w:r w:rsidRPr="004B281C">
              <w:rPr>
                <w:sz w:val="24"/>
                <w:szCs w:val="24"/>
              </w:rPr>
              <w:t>, 2004.</w:t>
            </w:r>
          </w:p>
          <w:p w:rsidR="003D016E" w:rsidRPr="004B281C" w:rsidRDefault="003D016E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>Ajánlott:</w:t>
            </w:r>
          </w:p>
          <w:p w:rsidR="003D016E" w:rsidRPr="004B281C" w:rsidRDefault="003D016E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Albert Sándor: </w:t>
            </w:r>
            <w:r w:rsidRPr="004B281C">
              <w:rPr>
                <w:i/>
                <w:iCs/>
                <w:sz w:val="24"/>
                <w:szCs w:val="24"/>
              </w:rPr>
              <w:t>Fordítás és filozófia</w:t>
            </w:r>
            <w:r w:rsidRPr="004B281C">
              <w:rPr>
                <w:sz w:val="24"/>
                <w:szCs w:val="24"/>
              </w:rPr>
              <w:t>. Budapest, Tinta Könyvkiadó, 2003.</w:t>
            </w:r>
          </w:p>
          <w:p w:rsidR="00D92FD8" w:rsidRPr="004B281C" w:rsidRDefault="00D92FD8" w:rsidP="004B281C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054609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4B281C">
              <w:rPr>
                <w:sz w:val="24"/>
                <w:szCs w:val="24"/>
              </w:rPr>
              <w:t>(</w:t>
            </w:r>
            <w:r w:rsidRPr="004B281C">
              <w:rPr>
                <w:i/>
                <w:iCs/>
                <w:sz w:val="24"/>
                <w:szCs w:val="24"/>
              </w:rPr>
              <w:t>név, beosztás, tud. fokozat</w:t>
            </w:r>
            <w:r w:rsidRPr="004B281C">
              <w:rPr>
                <w:sz w:val="24"/>
                <w:szCs w:val="24"/>
              </w:rPr>
              <w:t>)</w:t>
            </w:r>
            <w:r w:rsidRPr="004B281C">
              <w:rPr>
                <w:b/>
                <w:bCs/>
                <w:sz w:val="24"/>
                <w:szCs w:val="24"/>
              </w:rPr>
              <w:t xml:space="preserve">: </w:t>
            </w:r>
            <w:r w:rsidR="006C0515" w:rsidRPr="004B281C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6C0515" w:rsidRPr="004B281C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="006C0515" w:rsidRPr="004B281C">
              <w:rPr>
                <w:b/>
                <w:bCs/>
                <w:sz w:val="24"/>
                <w:szCs w:val="24"/>
              </w:rPr>
              <w:t>. Antal Éva főiskolai tanár</w:t>
            </w:r>
          </w:p>
        </w:tc>
      </w:tr>
      <w:tr w:rsidR="00D92FD8" w:rsidRPr="008C485B" w:rsidTr="00054609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B320B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4B281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4B281C">
              <w:rPr>
                <w:b/>
                <w:bCs/>
                <w:sz w:val="24"/>
                <w:szCs w:val="24"/>
              </w:rPr>
              <w:t xml:space="preserve">k), </w:t>
            </w:r>
            <w:r w:rsidRPr="004B281C">
              <w:rPr>
                <w:sz w:val="24"/>
                <w:szCs w:val="24"/>
              </w:rPr>
              <w:t>ha vannak</w:t>
            </w:r>
            <w:r w:rsidRPr="004B281C">
              <w:rPr>
                <w:b/>
                <w:bCs/>
                <w:sz w:val="24"/>
                <w:szCs w:val="24"/>
              </w:rPr>
              <w:t xml:space="preserve"> </w:t>
            </w:r>
            <w:r w:rsidRPr="004B281C">
              <w:rPr>
                <w:sz w:val="24"/>
                <w:szCs w:val="24"/>
              </w:rPr>
              <w:t>(</w:t>
            </w:r>
            <w:r w:rsidRPr="004B281C">
              <w:rPr>
                <w:i/>
                <w:iCs/>
                <w:sz w:val="24"/>
                <w:szCs w:val="24"/>
              </w:rPr>
              <w:t>név, beosztás, tud. fokozat</w:t>
            </w:r>
            <w:r w:rsidRPr="004B281C">
              <w:rPr>
                <w:sz w:val="24"/>
                <w:szCs w:val="24"/>
              </w:rPr>
              <w:t>)</w:t>
            </w:r>
            <w:r w:rsidRPr="004B281C">
              <w:rPr>
                <w:b/>
                <w:bCs/>
                <w:sz w:val="24"/>
                <w:szCs w:val="24"/>
              </w:rPr>
              <w:t xml:space="preserve">: </w:t>
            </w:r>
          </w:p>
          <w:p w:rsidR="0013115E" w:rsidRPr="004B281C" w:rsidRDefault="0013115E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4B281C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4B281C">
              <w:rPr>
                <w:b/>
                <w:bCs/>
                <w:sz w:val="24"/>
                <w:szCs w:val="24"/>
              </w:rPr>
              <w:t xml:space="preserve">. Antal Éva főiskolai tanár, </w:t>
            </w:r>
            <w:r w:rsidR="006C0515" w:rsidRPr="004B281C">
              <w:rPr>
                <w:b/>
                <w:bCs/>
                <w:sz w:val="24"/>
                <w:szCs w:val="24"/>
              </w:rPr>
              <w:t xml:space="preserve">Dr. Kicsák Lóránt főiskolai docens, </w:t>
            </w:r>
          </w:p>
          <w:p w:rsidR="00D92FD8" w:rsidRPr="004B281C" w:rsidRDefault="006C0515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>Dr. Szabó Csaba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33" w:rsidRDefault="00BA4F33" w:rsidP="00D92FD8">
      <w:r>
        <w:separator/>
      </w:r>
    </w:p>
  </w:endnote>
  <w:endnote w:type="continuationSeparator" w:id="0">
    <w:p w:rsidR="00BA4F33" w:rsidRDefault="00BA4F3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33" w:rsidRDefault="00BA4F33" w:rsidP="00D92FD8">
      <w:r>
        <w:separator/>
      </w:r>
    </w:p>
  </w:footnote>
  <w:footnote w:type="continuationSeparator" w:id="0">
    <w:p w:rsidR="00BA4F33" w:rsidRDefault="00BA4F33" w:rsidP="00D92FD8">
      <w:r>
        <w:continuationSeparator/>
      </w:r>
    </w:p>
  </w:footnote>
  <w:footnote w:id="1">
    <w:p w:rsidR="00BC2B5B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2B5B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54609"/>
    <w:rsid w:val="00113F0A"/>
    <w:rsid w:val="0013115E"/>
    <w:rsid w:val="00181407"/>
    <w:rsid w:val="001B0E45"/>
    <w:rsid w:val="0029216B"/>
    <w:rsid w:val="002C5C05"/>
    <w:rsid w:val="00380B7F"/>
    <w:rsid w:val="003D016E"/>
    <w:rsid w:val="004B281C"/>
    <w:rsid w:val="0054096D"/>
    <w:rsid w:val="00541A6F"/>
    <w:rsid w:val="00635689"/>
    <w:rsid w:val="00642D6C"/>
    <w:rsid w:val="006758C5"/>
    <w:rsid w:val="006C0515"/>
    <w:rsid w:val="006D719A"/>
    <w:rsid w:val="006F4958"/>
    <w:rsid w:val="006F59BB"/>
    <w:rsid w:val="00725BB4"/>
    <w:rsid w:val="007D73E3"/>
    <w:rsid w:val="008A0F88"/>
    <w:rsid w:val="008B320B"/>
    <w:rsid w:val="008C485B"/>
    <w:rsid w:val="008E7DA5"/>
    <w:rsid w:val="00933FBB"/>
    <w:rsid w:val="009B75F0"/>
    <w:rsid w:val="009F4D3F"/>
    <w:rsid w:val="00A207E6"/>
    <w:rsid w:val="00A503E9"/>
    <w:rsid w:val="00A71291"/>
    <w:rsid w:val="00AB1000"/>
    <w:rsid w:val="00AD42E4"/>
    <w:rsid w:val="00BA4F33"/>
    <w:rsid w:val="00BC2B5B"/>
    <w:rsid w:val="00C81F35"/>
    <w:rsid w:val="00C86960"/>
    <w:rsid w:val="00CA1DE6"/>
    <w:rsid w:val="00CA24B4"/>
    <w:rsid w:val="00D645C9"/>
    <w:rsid w:val="00D92FD8"/>
    <w:rsid w:val="00F305ED"/>
    <w:rsid w:val="00F94BE5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rsid w:val="00C8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C2B5B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rsid w:val="00725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r-use.org/g-e-moore/principia-eth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Company>EKF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2</cp:revision>
  <dcterms:created xsi:type="dcterms:W3CDTF">2013-07-08T10:47:00Z</dcterms:created>
  <dcterms:modified xsi:type="dcterms:W3CDTF">2013-07-08T10:47:00Z</dcterms:modified>
</cp:coreProperties>
</file>