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342DA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42DA" w:rsidRDefault="00A342DA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42DA" w:rsidRPr="00B713EC" w:rsidRDefault="00B713EC" w:rsidP="00004E30">
            <w:pPr>
              <w:jc w:val="both"/>
              <w:rPr>
                <w:sz w:val="24"/>
                <w:szCs w:val="24"/>
              </w:rPr>
            </w:pPr>
            <w:r w:rsidRPr="00B713EC">
              <w:rPr>
                <w:sz w:val="24"/>
                <w:szCs w:val="24"/>
              </w:rPr>
              <w:t xml:space="preserve">Programozási </w:t>
            </w:r>
            <w:r w:rsidR="00A342DA" w:rsidRPr="00B713EC">
              <w:rPr>
                <w:sz w:val="24"/>
                <w:szCs w:val="24"/>
              </w:rPr>
              <w:t>környezetek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0" w:rsidRPr="001005AC" w:rsidRDefault="00A342DA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342DA" w:rsidRPr="009D5CD0" w:rsidRDefault="009D5CD0" w:rsidP="00004E30">
            <w:pPr>
              <w:spacing w:before="60"/>
              <w:jc w:val="both"/>
              <w:rPr>
                <w:sz w:val="24"/>
                <w:szCs w:val="24"/>
              </w:rPr>
            </w:pPr>
            <w:r w:rsidRPr="009D5CD0">
              <w:rPr>
                <w:sz w:val="24"/>
                <w:szCs w:val="24"/>
              </w:rPr>
              <w:t>NMT_IF122G2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42DA" w:rsidRPr="00A35237" w:rsidRDefault="00A342DA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A342DA" w:rsidRPr="00A35237" w:rsidTr="00004E30">
        <w:tc>
          <w:tcPr>
            <w:tcW w:w="9180" w:type="dxa"/>
            <w:gridSpan w:val="3"/>
          </w:tcPr>
          <w:p w:rsidR="00A342DA" w:rsidRPr="00A35237" w:rsidRDefault="00A342DA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D55DE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A342DA" w:rsidRPr="00A35237" w:rsidTr="00004E30">
        <w:tc>
          <w:tcPr>
            <w:tcW w:w="9180" w:type="dxa"/>
            <w:gridSpan w:val="3"/>
          </w:tcPr>
          <w:p w:rsidR="00A342DA" w:rsidRPr="00A35237" w:rsidRDefault="00A342DA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Pr="00075683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A342DA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42DA" w:rsidRPr="00A35237" w:rsidRDefault="00A342DA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67451" w:rsidRPr="00267451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A342DA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42DA" w:rsidRPr="00A342DA" w:rsidRDefault="00A342DA" w:rsidP="0026745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342DA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42DA" w:rsidRPr="00A35237" w:rsidRDefault="00A342DA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342DA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342DA" w:rsidRDefault="00A342DA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Cél:</w:t>
            </w:r>
            <w:r w:rsidRPr="00FF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integrált fejlesztői környezetek és tervezőeszközök használatának és szolgáltatásainak megismerése.</w:t>
            </w:r>
            <w:r w:rsidR="006D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.NET technológiák alapszintű ismerete, gyakorlati jártasság megszerzése. </w:t>
            </w:r>
            <w:r w:rsidR="006D6084">
              <w:rPr>
                <w:sz w:val="22"/>
                <w:szCs w:val="22"/>
              </w:rPr>
              <w:t xml:space="preserve">Oktatási alkalmazások készítése, </w:t>
            </w:r>
            <w:proofErr w:type="spellStart"/>
            <w:r w:rsidR="006D6084">
              <w:rPr>
                <w:sz w:val="22"/>
                <w:szCs w:val="22"/>
              </w:rPr>
              <w:t>programozásoktatás</w:t>
            </w:r>
            <w:proofErr w:type="spellEnd"/>
            <w:r w:rsidR="006D6084">
              <w:rPr>
                <w:sz w:val="22"/>
                <w:szCs w:val="22"/>
              </w:rPr>
              <w:t xml:space="preserve"> új szemlélete.</w:t>
            </w:r>
          </w:p>
          <w:p w:rsidR="00A342DA" w:rsidRDefault="00A342DA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</w:t>
            </w:r>
            <w:proofErr w:type="gramStart"/>
            <w:r w:rsidRPr="00FF6738">
              <w:rPr>
                <w:b/>
                <w:i/>
                <w:sz w:val="22"/>
                <w:szCs w:val="22"/>
              </w:rPr>
              <w:t>:</w:t>
            </w:r>
            <w:r w:rsidR="00CF681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.NET</w:t>
            </w:r>
            <w:proofErr w:type="gramEnd"/>
            <w:r>
              <w:rPr>
                <w:sz w:val="22"/>
                <w:szCs w:val="22"/>
              </w:rPr>
              <w:t xml:space="preserve"> technológiák áttekintése. </w:t>
            </w:r>
            <w:r w:rsidR="006D6084">
              <w:rPr>
                <w:sz w:val="22"/>
                <w:szCs w:val="22"/>
              </w:rPr>
              <w:t xml:space="preserve">Grafikus felületű alkalmazások programozása. Windows </w:t>
            </w:r>
            <w:proofErr w:type="spellStart"/>
            <w:r w:rsidR="006D6084">
              <w:rPr>
                <w:sz w:val="22"/>
                <w:szCs w:val="22"/>
              </w:rPr>
              <w:t>Forms</w:t>
            </w:r>
            <w:proofErr w:type="spellEnd"/>
            <w:r>
              <w:rPr>
                <w:sz w:val="22"/>
                <w:szCs w:val="22"/>
              </w:rPr>
              <w:t>:</w:t>
            </w:r>
            <w:r w:rsidR="006D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egyszerű és összetett vezérlők,</w:t>
            </w:r>
            <w:r w:rsidR="006D6084">
              <w:rPr>
                <w:sz w:val="22"/>
                <w:szCs w:val="22"/>
              </w:rPr>
              <w:t xml:space="preserve"> eseménykezelés, színek, képek használata a felületen,</w:t>
            </w:r>
            <w:r>
              <w:rPr>
                <w:sz w:val="22"/>
                <w:szCs w:val="22"/>
              </w:rPr>
              <w:t xml:space="preserve"> </w:t>
            </w:r>
            <w:r w:rsidR="006D6084">
              <w:rPr>
                <w:sz w:val="22"/>
                <w:szCs w:val="22"/>
              </w:rPr>
              <w:t>grafikai támogatás</w:t>
            </w:r>
            <w:r>
              <w:rPr>
                <w:sz w:val="22"/>
                <w:szCs w:val="22"/>
              </w:rPr>
              <w:t xml:space="preserve">, </w:t>
            </w:r>
            <w:r w:rsidR="006D6084">
              <w:rPr>
                <w:sz w:val="22"/>
                <w:szCs w:val="22"/>
              </w:rPr>
              <w:t>időzítés, dialógusablakok</w:t>
            </w:r>
            <w:r>
              <w:rPr>
                <w:sz w:val="22"/>
                <w:szCs w:val="22"/>
              </w:rPr>
              <w:t xml:space="preserve">. LINQ alapok és LINQ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XML. </w:t>
            </w:r>
            <w:r w:rsidR="00CF681A">
              <w:rPr>
                <w:sz w:val="22"/>
                <w:szCs w:val="22"/>
              </w:rPr>
              <w:t>Inte</w:t>
            </w:r>
            <w:r w:rsidR="006D6084">
              <w:rPr>
                <w:sz w:val="22"/>
                <w:szCs w:val="22"/>
              </w:rPr>
              <w:t>g</w:t>
            </w:r>
            <w:r w:rsidR="00CF681A">
              <w:rPr>
                <w:sz w:val="22"/>
                <w:szCs w:val="22"/>
              </w:rPr>
              <w:t>r</w:t>
            </w:r>
            <w:r w:rsidR="006D6084">
              <w:rPr>
                <w:sz w:val="22"/>
                <w:szCs w:val="22"/>
              </w:rPr>
              <w:t>ált f</w:t>
            </w:r>
            <w:r>
              <w:rPr>
                <w:sz w:val="22"/>
                <w:szCs w:val="22"/>
              </w:rPr>
              <w:t xml:space="preserve">ejlesztői </w:t>
            </w:r>
            <w:r w:rsidR="006D6084">
              <w:rPr>
                <w:sz w:val="22"/>
                <w:szCs w:val="22"/>
              </w:rPr>
              <w:t>környezetek</w:t>
            </w:r>
            <w:r>
              <w:rPr>
                <w:sz w:val="22"/>
                <w:szCs w:val="22"/>
              </w:rPr>
              <w:t xml:space="preserve"> (Visual </w:t>
            </w:r>
            <w:proofErr w:type="spellStart"/>
            <w:r>
              <w:rPr>
                <w:sz w:val="22"/>
                <w:szCs w:val="22"/>
              </w:rPr>
              <w:t>Studio</w:t>
            </w:r>
            <w:proofErr w:type="spellEnd"/>
            <w:r>
              <w:rPr>
                <w:sz w:val="22"/>
                <w:szCs w:val="22"/>
              </w:rPr>
              <w:t>). Nyomkövetési lehetőségek, hibakeresés.</w:t>
            </w:r>
          </w:p>
          <w:p w:rsidR="00A342DA" w:rsidRPr="00A35237" w:rsidRDefault="00A342DA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Gyakorlati foglalkozás</w:t>
            </w:r>
            <w:r w:rsidRPr="00FF6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kis</w:t>
            </w:r>
            <w:r w:rsidRPr="00FF6738">
              <w:rPr>
                <w:sz w:val="22"/>
                <w:szCs w:val="22"/>
              </w:rPr>
              <w:t>előadás</w:t>
            </w:r>
            <w:r>
              <w:rPr>
                <w:sz w:val="22"/>
                <w:szCs w:val="22"/>
              </w:rPr>
              <w:t>ok</w:t>
            </w:r>
            <w:r w:rsidR="004128CF">
              <w:rPr>
                <w:sz w:val="22"/>
                <w:szCs w:val="22"/>
              </w:rPr>
              <w:t>, beadandók</w:t>
            </w:r>
            <w:r w:rsidRPr="00FF6738">
              <w:rPr>
                <w:sz w:val="22"/>
                <w:szCs w:val="22"/>
              </w:rPr>
              <w:t>.</w:t>
            </w:r>
          </w:p>
        </w:tc>
      </w:tr>
      <w:tr w:rsidR="00A342DA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42DA" w:rsidRPr="00A35237" w:rsidRDefault="00A342DA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342DA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2982" w:rsidRDefault="00492982" w:rsidP="00004E30">
            <w:pPr>
              <w:jc w:val="both"/>
              <w:rPr>
                <w:sz w:val="22"/>
                <w:szCs w:val="22"/>
              </w:rPr>
            </w:pPr>
            <w:r w:rsidRPr="00492982">
              <w:rPr>
                <w:sz w:val="22"/>
                <w:szCs w:val="22"/>
              </w:rPr>
              <w:t>Kovács E</w:t>
            </w:r>
            <w:proofErr w:type="gramStart"/>
            <w:r w:rsidRPr="00492982">
              <w:rPr>
                <w:sz w:val="22"/>
                <w:szCs w:val="22"/>
              </w:rPr>
              <w:t>.,</w:t>
            </w:r>
            <w:proofErr w:type="gramEnd"/>
            <w:r w:rsidRPr="00492982">
              <w:rPr>
                <w:sz w:val="22"/>
                <w:szCs w:val="22"/>
              </w:rPr>
              <w:t xml:space="preserve"> </w:t>
            </w:r>
            <w:proofErr w:type="spellStart"/>
            <w:r w:rsidRPr="00492982">
              <w:rPr>
                <w:sz w:val="22"/>
                <w:szCs w:val="22"/>
              </w:rPr>
              <w:t>Her</w:t>
            </w:r>
            <w:r>
              <w:rPr>
                <w:sz w:val="22"/>
                <w:szCs w:val="22"/>
              </w:rPr>
              <w:t>nyák</w:t>
            </w:r>
            <w:proofErr w:type="spellEnd"/>
            <w:r>
              <w:rPr>
                <w:sz w:val="22"/>
                <w:szCs w:val="22"/>
              </w:rPr>
              <w:t xml:space="preserve"> Z., Radványi T., Király R.:</w:t>
            </w:r>
            <w:r w:rsidRPr="00492982">
              <w:rPr>
                <w:sz w:val="22"/>
                <w:szCs w:val="22"/>
              </w:rPr>
              <w:t xml:space="preserve"> A C# programozási nyelv a felsőoktatásba</w:t>
            </w:r>
            <w:r>
              <w:rPr>
                <w:sz w:val="22"/>
                <w:szCs w:val="22"/>
              </w:rPr>
              <w:t>n - Programozási tankönyv, 2005</w:t>
            </w:r>
            <w:r w:rsidR="00D41FB9">
              <w:rPr>
                <w:sz w:val="22"/>
                <w:szCs w:val="22"/>
              </w:rPr>
              <w:t>, 312 oldal</w:t>
            </w:r>
          </w:p>
          <w:p w:rsidR="00A342DA" w:rsidRPr="00A35237" w:rsidRDefault="00A342DA" w:rsidP="00004E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Reiter István: C#, </w:t>
            </w:r>
            <w:proofErr w:type="spellStart"/>
            <w:r>
              <w:rPr>
                <w:sz w:val="22"/>
                <w:szCs w:val="22"/>
              </w:rPr>
              <w:t>devPortal</w:t>
            </w:r>
            <w:proofErr w:type="spellEnd"/>
            <w:r>
              <w:rPr>
                <w:sz w:val="22"/>
                <w:szCs w:val="22"/>
              </w:rPr>
              <w:t>, 2010, 285 oldal</w:t>
            </w:r>
          </w:p>
        </w:tc>
      </w:tr>
      <w:tr w:rsidR="00A342DA" w:rsidRPr="00A35237" w:rsidTr="00004E30">
        <w:trPr>
          <w:trHeight w:val="338"/>
        </w:trPr>
        <w:tc>
          <w:tcPr>
            <w:tcW w:w="9180" w:type="dxa"/>
            <w:gridSpan w:val="3"/>
          </w:tcPr>
          <w:p w:rsidR="00A342DA" w:rsidRPr="00A35237" w:rsidRDefault="00A342DA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C2736" w:rsidRPr="00BC273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BC2736">
              <w:rPr>
                <w:b/>
                <w:sz w:val="24"/>
                <w:szCs w:val="24"/>
                <w:highlight w:val="yellow"/>
              </w:rPr>
              <w:t>K</w:t>
            </w:r>
            <w:r w:rsidRPr="00040A4E">
              <w:rPr>
                <w:b/>
                <w:sz w:val="24"/>
                <w:szCs w:val="24"/>
                <w:highlight w:val="yellow"/>
              </w:rPr>
              <w:t>ovásznai</w:t>
            </w:r>
            <w:proofErr w:type="spellEnd"/>
            <w:r w:rsidRPr="00040A4E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342DA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42DA" w:rsidRPr="00A35237" w:rsidRDefault="00A342DA" w:rsidP="002D1CB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23C7E" w:rsidRDefault="00E23C7E"/>
    <w:p w:rsidR="00E23C7E" w:rsidRDefault="00E23C7E"/>
    <w:sectPr w:rsidR="00E23C7E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64" w:rsidRDefault="005E2B64" w:rsidP="0094340E">
      <w:r>
        <w:separator/>
      </w:r>
    </w:p>
  </w:endnote>
  <w:endnote w:type="continuationSeparator" w:id="0">
    <w:p w:rsidR="005E2B64" w:rsidRDefault="005E2B6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64" w:rsidRDefault="005E2B64" w:rsidP="0094340E">
      <w:r>
        <w:separator/>
      </w:r>
    </w:p>
  </w:footnote>
  <w:footnote w:type="continuationSeparator" w:id="0">
    <w:p w:rsidR="005E2B64" w:rsidRDefault="005E2B64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657D6"/>
    <w:rsid w:val="00075683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5137C"/>
    <w:rsid w:val="00267451"/>
    <w:rsid w:val="002D1CB2"/>
    <w:rsid w:val="003019F2"/>
    <w:rsid w:val="00343065"/>
    <w:rsid w:val="003C1407"/>
    <w:rsid w:val="004128CF"/>
    <w:rsid w:val="00420042"/>
    <w:rsid w:val="00423E10"/>
    <w:rsid w:val="00436C59"/>
    <w:rsid w:val="00490BD4"/>
    <w:rsid w:val="00492982"/>
    <w:rsid w:val="00510F94"/>
    <w:rsid w:val="00514431"/>
    <w:rsid w:val="00514982"/>
    <w:rsid w:val="005545F7"/>
    <w:rsid w:val="00563F99"/>
    <w:rsid w:val="0056499D"/>
    <w:rsid w:val="00572AED"/>
    <w:rsid w:val="0059573C"/>
    <w:rsid w:val="005A5513"/>
    <w:rsid w:val="005C0DBE"/>
    <w:rsid w:val="005C461F"/>
    <w:rsid w:val="005E2B64"/>
    <w:rsid w:val="005F748B"/>
    <w:rsid w:val="00622E86"/>
    <w:rsid w:val="00691EFD"/>
    <w:rsid w:val="006C78DC"/>
    <w:rsid w:val="006D38C6"/>
    <w:rsid w:val="006D6084"/>
    <w:rsid w:val="006F1F4D"/>
    <w:rsid w:val="00750C91"/>
    <w:rsid w:val="007611EE"/>
    <w:rsid w:val="00766CEA"/>
    <w:rsid w:val="007F4949"/>
    <w:rsid w:val="008200F2"/>
    <w:rsid w:val="00827E17"/>
    <w:rsid w:val="00833053"/>
    <w:rsid w:val="00841090"/>
    <w:rsid w:val="00851E5E"/>
    <w:rsid w:val="0089554D"/>
    <w:rsid w:val="008B32D1"/>
    <w:rsid w:val="008C7661"/>
    <w:rsid w:val="008E5F9A"/>
    <w:rsid w:val="00913D43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52A45"/>
    <w:rsid w:val="00A645B7"/>
    <w:rsid w:val="00A86484"/>
    <w:rsid w:val="00AB7EAF"/>
    <w:rsid w:val="00AD3B1D"/>
    <w:rsid w:val="00AE383A"/>
    <w:rsid w:val="00B11F0D"/>
    <w:rsid w:val="00B67299"/>
    <w:rsid w:val="00B713EC"/>
    <w:rsid w:val="00BA4EDF"/>
    <w:rsid w:val="00BA60CA"/>
    <w:rsid w:val="00BB54F6"/>
    <w:rsid w:val="00BC2736"/>
    <w:rsid w:val="00BC65E9"/>
    <w:rsid w:val="00BE704C"/>
    <w:rsid w:val="00C03E04"/>
    <w:rsid w:val="00C056D9"/>
    <w:rsid w:val="00C33588"/>
    <w:rsid w:val="00C4302A"/>
    <w:rsid w:val="00C66DE3"/>
    <w:rsid w:val="00C8601C"/>
    <w:rsid w:val="00C94D03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45618"/>
    <w:rsid w:val="00E67194"/>
    <w:rsid w:val="00E70568"/>
    <w:rsid w:val="00EB28C2"/>
    <w:rsid w:val="00EF10A3"/>
    <w:rsid w:val="00F46DE5"/>
    <w:rsid w:val="00F53332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2668-76FD-4F26-9D39-011B8F3B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2013-07-08T13:12:00Z</dcterms:created>
  <dcterms:modified xsi:type="dcterms:W3CDTF">2013-07-08T13:51:00Z</dcterms:modified>
</cp:coreProperties>
</file>