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136F5" w:rsidRPr="00A35237" w:rsidTr="000821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36F5" w:rsidRDefault="009136F5" w:rsidP="00082154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9136F5" w:rsidRPr="00A35237" w:rsidRDefault="009136F5" w:rsidP="00082154">
            <w:pPr>
              <w:jc w:val="both"/>
              <w:rPr>
                <w:b/>
                <w:sz w:val="24"/>
                <w:szCs w:val="24"/>
              </w:rPr>
            </w:pPr>
            <w:r w:rsidRPr="00787DFC">
              <w:rPr>
                <w:b/>
                <w:bCs/>
                <w:sz w:val="24"/>
              </w:rPr>
              <w:t>Földrajztanítás a XXI. században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F5" w:rsidRDefault="009136F5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9136F5" w:rsidRPr="00A35237" w:rsidRDefault="009136F5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NMT_FD117K2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36F5" w:rsidRDefault="009136F5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136F5" w:rsidRPr="00A35237" w:rsidRDefault="009136F5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136F5" w:rsidRPr="00A35237" w:rsidTr="00082154">
        <w:tc>
          <w:tcPr>
            <w:tcW w:w="9180" w:type="dxa"/>
            <w:gridSpan w:val="3"/>
          </w:tcPr>
          <w:p w:rsidR="009136F5" w:rsidRPr="00A35237" w:rsidRDefault="009136F5" w:rsidP="0008215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9136F5" w:rsidRPr="00A35237" w:rsidTr="00082154">
        <w:tc>
          <w:tcPr>
            <w:tcW w:w="9180" w:type="dxa"/>
            <w:gridSpan w:val="3"/>
          </w:tcPr>
          <w:p w:rsidR="009136F5" w:rsidRPr="00A35237" w:rsidRDefault="009136F5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9136F5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36F5" w:rsidRPr="00A35237" w:rsidRDefault="009136F5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9136F5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36F5" w:rsidRPr="00A35237" w:rsidRDefault="009136F5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9136F5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136F5" w:rsidRPr="008205EF" w:rsidRDefault="009136F5" w:rsidP="00082154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9136F5" w:rsidRPr="00A35237" w:rsidTr="0008215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136F5" w:rsidRDefault="009136F5" w:rsidP="0008215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tantárgy tanításának alapelvei és céljai: </w:t>
            </w:r>
          </w:p>
          <w:p w:rsidR="009136F5" w:rsidRDefault="009136F5" w:rsidP="00082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földrajzoktatás módszertanának elméleti kérdéseivel foglalkozó tantárgy célja – a földrajztanításunk  elmúlt években lezajlott koncepcióváltásának és tartalmi megújulás</w:t>
            </w:r>
            <w:r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nak megf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lelően – olyan elméleti tudásanyag </w:t>
            </w:r>
            <w:proofErr w:type="gramStart"/>
            <w:r>
              <w:rPr>
                <w:sz w:val="24"/>
                <w:szCs w:val="24"/>
              </w:rPr>
              <w:t>megszerzése</w:t>
            </w:r>
            <w:proofErr w:type="gramEnd"/>
            <w:r>
              <w:rPr>
                <w:sz w:val="24"/>
                <w:szCs w:val="24"/>
              </w:rPr>
              <w:t xml:space="preserve"> amely a földrajztanítás-tanuláshoz szüks</w:t>
            </w:r>
            <w:r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ges ismereteket és készségeket tartalmazza és elősegíti a földrajztanári képességek kialakulását. </w:t>
            </w:r>
          </w:p>
          <w:p w:rsidR="009136F5" w:rsidRDefault="009136F5" w:rsidP="0008215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főbb tematikai csomópontjai:</w:t>
            </w:r>
          </w:p>
          <w:p w:rsidR="009136F5" w:rsidRDefault="009136F5" w:rsidP="00082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egymásra épülő tanítási-tanulási </w:t>
            </w:r>
            <w:proofErr w:type="gramStart"/>
            <w:r>
              <w:rPr>
                <w:sz w:val="24"/>
                <w:szCs w:val="24"/>
              </w:rPr>
              <w:t>stratégiák</w:t>
            </w:r>
            <w:proofErr w:type="gramEnd"/>
            <w:r>
              <w:rPr>
                <w:sz w:val="24"/>
                <w:szCs w:val="24"/>
              </w:rPr>
              <w:t xml:space="preserve"> ill. a célkitűzések változásának áttekint</w:t>
            </w:r>
            <w:r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se az oktatástudomány (oktatástörténet) szempontjából. Az új oktatási paradigmák megjelenése a közoktatási dokumentumokban és ezek hatásai a hazai földrajzoktatásra. A 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nár éves és napi teendőinek bemutatása a változások tükrében. </w:t>
            </w:r>
          </w:p>
          <w:p w:rsidR="009136F5" w:rsidRDefault="009136F5" w:rsidP="00082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Tanítás-tanulás a munkaformák variációjával, kombinációjával – kooperatív és reflektív módszerek, projektmódszer tantárgyi alkalmazásának lehetőségei. Komplex ta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eszközök a földrajztanításban. A földrajztanár megváltozott szerepkörben – tanulóközpontú tanítás, fe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zárkóztatás, képességfejlesztés és tehetséggondozás a földrajzórán.     </w:t>
            </w:r>
          </w:p>
          <w:p w:rsidR="009136F5" w:rsidRDefault="009136F5" w:rsidP="0008215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Módszerek:</w:t>
            </w:r>
            <w:r>
              <w:rPr>
                <w:sz w:val="24"/>
                <w:szCs w:val="24"/>
              </w:rPr>
              <w:t xml:space="preserve"> </w:t>
            </w:r>
          </w:p>
          <w:p w:rsidR="009136F5" w:rsidRPr="00A35237" w:rsidRDefault="009136F5" w:rsidP="00082154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Tanári előadás PowerPoint bemutatóval, a hallgatók személyes élményeinek és tapasztalat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inak megosztása, véleményütköztetés, problémafeladatok megoldása a hallgatók bevonás</w:t>
            </w:r>
            <w:r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val.</w:t>
            </w:r>
          </w:p>
        </w:tc>
      </w:tr>
      <w:tr w:rsidR="009136F5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136F5" w:rsidRPr="00A35237" w:rsidRDefault="009136F5" w:rsidP="0008215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136F5" w:rsidRPr="00A35237" w:rsidTr="0008215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136F5" w:rsidRPr="00532A1F" w:rsidRDefault="009136F5" w:rsidP="009136F5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  <w:r w:rsidRPr="000065D5">
              <w:rPr>
                <w:smallCaps/>
                <w:sz w:val="24"/>
                <w:szCs w:val="24"/>
              </w:rPr>
              <w:t xml:space="preserve">Makádi Mariann (2006) </w:t>
            </w:r>
            <w:proofErr w:type="spellStart"/>
            <w:r w:rsidRPr="000065D5">
              <w:rPr>
                <w:i/>
                <w:iCs/>
                <w:sz w:val="24"/>
                <w:szCs w:val="24"/>
              </w:rPr>
              <w:t>Földönjáró</w:t>
            </w:r>
            <w:proofErr w:type="spellEnd"/>
            <w:r w:rsidRPr="000065D5">
              <w:rPr>
                <w:sz w:val="24"/>
                <w:szCs w:val="24"/>
              </w:rPr>
              <w:t xml:space="preserve">. Módszertani kézikönyv 1- 2. </w:t>
            </w:r>
            <w:proofErr w:type="spellStart"/>
            <w:r w:rsidRPr="000065D5">
              <w:rPr>
                <w:sz w:val="24"/>
                <w:szCs w:val="24"/>
              </w:rPr>
              <w:t>Stiefel</w:t>
            </w:r>
            <w:proofErr w:type="spellEnd"/>
            <w:r w:rsidRPr="000065D5">
              <w:rPr>
                <w:sz w:val="24"/>
                <w:szCs w:val="24"/>
              </w:rPr>
              <w:t xml:space="preserve"> </w:t>
            </w:r>
            <w:proofErr w:type="spellStart"/>
            <w:r w:rsidRPr="000065D5">
              <w:rPr>
                <w:sz w:val="24"/>
                <w:szCs w:val="24"/>
              </w:rPr>
              <w:t>Eurocart</w:t>
            </w:r>
            <w:proofErr w:type="spellEnd"/>
            <w:r w:rsidRPr="000065D5">
              <w:rPr>
                <w:sz w:val="24"/>
                <w:szCs w:val="24"/>
              </w:rPr>
              <w:t xml:space="preserve"> Kft., Bud</w:t>
            </w:r>
            <w:r w:rsidRPr="000065D5">
              <w:rPr>
                <w:sz w:val="24"/>
                <w:szCs w:val="24"/>
              </w:rPr>
              <w:t>a</w:t>
            </w:r>
            <w:r w:rsidRPr="000065D5">
              <w:rPr>
                <w:sz w:val="24"/>
                <w:szCs w:val="24"/>
              </w:rPr>
              <w:t>pest</w:t>
            </w:r>
          </w:p>
          <w:p w:rsidR="009136F5" w:rsidRPr="00532A1F" w:rsidRDefault="009136F5" w:rsidP="009136F5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065D5">
              <w:rPr>
                <w:smallCaps/>
                <w:color w:val="333333"/>
                <w:sz w:val="24"/>
                <w:szCs w:val="24"/>
              </w:rPr>
              <w:t>A Földrajztanítás Nemzetközi Chartája</w:t>
            </w:r>
            <w:r w:rsidRPr="000065D5">
              <w:rPr>
                <w:i/>
                <w:iCs/>
                <w:color w:val="333333"/>
                <w:sz w:val="24"/>
                <w:szCs w:val="24"/>
              </w:rPr>
              <w:t xml:space="preserve"> </w:t>
            </w:r>
            <w:r w:rsidRPr="000065D5">
              <w:rPr>
                <w:color w:val="333333"/>
                <w:sz w:val="24"/>
                <w:szCs w:val="24"/>
              </w:rPr>
              <w:t xml:space="preserve">(1992) Magyar nyelven: Földrajzi Közlemények 1993. 2. sz. </w:t>
            </w:r>
          </w:p>
          <w:p w:rsidR="009136F5" w:rsidRPr="00D371C1" w:rsidRDefault="009136F5" w:rsidP="009136F5">
            <w:pPr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  <w:r w:rsidRPr="000065D5">
              <w:rPr>
                <w:smallCaps/>
                <w:sz w:val="24"/>
                <w:szCs w:val="24"/>
              </w:rPr>
              <w:t>Nemzeti alaptanterv</w:t>
            </w:r>
            <w:r w:rsidRPr="000065D5">
              <w:rPr>
                <w:sz w:val="24"/>
                <w:szCs w:val="24"/>
              </w:rPr>
              <w:t xml:space="preserve"> (2003) Oktatási Minisztérium, Budapest. (2004) pp. 3–15., 73–107.</w:t>
            </w:r>
          </w:p>
          <w:p w:rsidR="009136F5" w:rsidRPr="00532A1F" w:rsidRDefault="009136F5" w:rsidP="009136F5">
            <w:pPr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Nemzeti alaptanterv</w:t>
            </w:r>
            <w:r>
              <w:rPr>
                <w:sz w:val="24"/>
                <w:szCs w:val="24"/>
              </w:rPr>
              <w:t xml:space="preserve"> (2006) Oktatási és Kulturális Minisztérium, Budapest. (2007) </w:t>
            </w:r>
          </w:p>
          <w:p w:rsidR="009136F5" w:rsidRPr="00D35636" w:rsidRDefault="009136F5" w:rsidP="009136F5">
            <w:pPr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214F56">
              <w:rPr>
                <w:smallCaps/>
                <w:sz w:val="24"/>
                <w:szCs w:val="24"/>
              </w:rPr>
              <w:t>Probáld</w:t>
            </w:r>
            <w:proofErr w:type="spellEnd"/>
            <w:r w:rsidRPr="00214F56">
              <w:rPr>
                <w:smallCaps/>
                <w:sz w:val="24"/>
                <w:szCs w:val="24"/>
              </w:rPr>
              <w:t xml:space="preserve"> Ferenc</w:t>
            </w:r>
            <w:r w:rsidRPr="000065D5">
              <w:rPr>
                <w:sz w:val="24"/>
                <w:szCs w:val="24"/>
              </w:rPr>
              <w:t xml:space="preserve"> (1998)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C772F">
              <w:rPr>
                <w:i/>
                <w:iCs/>
                <w:sz w:val="24"/>
                <w:szCs w:val="24"/>
              </w:rPr>
              <w:t>A</w:t>
            </w:r>
            <w:proofErr w:type="gramEnd"/>
            <w:r w:rsidRPr="004C772F">
              <w:rPr>
                <w:i/>
                <w:iCs/>
                <w:sz w:val="24"/>
                <w:szCs w:val="24"/>
              </w:rPr>
              <w:t xml:space="preserve"> földrajztanítás helyzete: visszapillantás, helyzetkép, kit</w:t>
            </w:r>
            <w:r w:rsidRPr="004C772F">
              <w:rPr>
                <w:i/>
                <w:iCs/>
                <w:sz w:val="24"/>
                <w:szCs w:val="24"/>
              </w:rPr>
              <w:t>e</w:t>
            </w:r>
            <w:r w:rsidRPr="004C772F">
              <w:rPr>
                <w:i/>
                <w:iCs/>
                <w:sz w:val="24"/>
                <w:szCs w:val="24"/>
              </w:rPr>
              <w:t>kintés.</w:t>
            </w:r>
            <w:r>
              <w:rPr>
                <w:sz w:val="24"/>
                <w:szCs w:val="24"/>
              </w:rPr>
              <w:t xml:space="preserve"> Földrajzi Közlemények CXXII/XLVI/kötet 1-2. szám pp. 29-42.</w:t>
            </w:r>
          </w:p>
        </w:tc>
      </w:tr>
      <w:tr w:rsidR="009136F5" w:rsidRPr="00A35237" w:rsidTr="00082154">
        <w:trPr>
          <w:trHeight w:val="338"/>
        </w:trPr>
        <w:tc>
          <w:tcPr>
            <w:tcW w:w="9180" w:type="dxa"/>
            <w:gridSpan w:val="3"/>
          </w:tcPr>
          <w:p w:rsidR="009136F5" w:rsidRDefault="009136F5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9136F5" w:rsidRPr="00A35237" w:rsidRDefault="009136F5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  <w:szCs w:val="24"/>
              </w:rPr>
              <w:t>Pajtókné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dr. Tari Ilona</w:t>
            </w:r>
            <w:r>
              <w:rPr>
                <w:b/>
                <w:sz w:val="24"/>
                <w:szCs w:val="24"/>
              </w:rPr>
              <w:t xml:space="preserve"> PhD tanszékvezető főiskolai docens</w:t>
            </w:r>
          </w:p>
        </w:tc>
      </w:tr>
      <w:tr w:rsidR="009136F5" w:rsidRPr="00A35237" w:rsidTr="0008215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36F5" w:rsidRDefault="009136F5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9136F5" w:rsidRPr="00A35237" w:rsidRDefault="009136F5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  <w:szCs w:val="24"/>
              </w:rPr>
              <w:t>Pajtókné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dr. Tari Ilona</w:t>
            </w:r>
            <w:r>
              <w:rPr>
                <w:b/>
                <w:sz w:val="24"/>
                <w:szCs w:val="24"/>
              </w:rPr>
              <w:t xml:space="preserve"> PhD tanszékvezető főiskolai docens, </w:t>
            </w:r>
            <w:proofErr w:type="spellStart"/>
            <w:r>
              <w:rPr>
                <w:b/>
                <w:sz w:val="24"/>
                <w:szCs w:val="24"/>
              </w:rPr>
              <w:t>Ütőné</w:t>
            </w:r>
            <w:proofErr w:type="spellEnd"/>
            <w:r>
              <w:rPr>
                <w:b/>
                <w:sz w:val="24"/>
                <w:szCs w:val="24"/>
              </w:rPr>
              <w:t xml:space="preserve"> dr. Visi Judit PhD főiskolai docens</w:t>
            </w:r>
          </w:p>
        </w:tc>
      </w:tr>
    </w:tbl>
    <w:p w:rsidR="00913015" w:rsidRDefault="00913015">
      <w:bookmarkStart w:id="0" w:name="_GoBack"/>
      <w:bookmarkEnd w:id="0"/>
    </w:p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2E" w:rsidRDefault="00D0522E" w:rsidP="00654D2A">
      <w:r>
        <w:separator/>
      </w:r>
    </w:p>
  </w:endnote>
  <w:endnote w:type="continuationSeparator" w:id="0">
    <w:p w:rsidR="00D0522E" w:rsidRDefault="00D0522E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2E" w:rsidRDefault="00D0522E" w:rsidP="00654D2A">
      <w:r>
        <w:separator/>
      </w:r>
    </w:p>
  </w:footnote>
  <w:footnote w:type="continuationSeparator" w:id="0">
    <w:p w:rsidR="00D0522E" w:rsidRDefault="00D0522E" w:rsidP="00654D2A">
      <w:r>
        <w:continuationSeparator/>
      </w:r>
    </w:p>
  </w:footnote>
  <w:footnote w:id="1">
    <w:p w:rsidR="009136F5" w:rsidRDefault="009136F5" w:rsidP="009136F5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136F5" w:rsidRDefault="009136F5" w:rsidP="009136F5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2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2A1BDA"/>
    <w:rsid w:val="002A3A80"/>
    <w:rsid w:val="002B70B6"/>
    <w:rsid w:val="00305C17"/>
    <w:rsid w:val="0034439D"/>
    <w:rsid w:val="00346CA0"/>
    <w:rsid w:val="00462257"/>
    <w:rsid w:val="0056413E"/>
    <w:rsid w:val="0057468D"/>
    <w:rsid w:val="00654D2A"/>
    <w:rsid w:val="006A599C"/>
    <w:rsid w:val="007B028B"/>
    <w:rsid w:val="00815F5C"/>
    <w:rsid w:val="00834580"/>
    <w:rsid w:val="00860C53"/>
    <w:rsid w:val="00913015"/>
    <w:rsid w:val="009136F5"/>
    <w:rsid w:val="00A05B14"/>
    <w:rsid w:val="00C65954"/>
    <w:rsid w:val="00C65D3C"/>
    <w:rsid w:val="00CC0A57"/>
    <w:rsid w:val="00D0522E"/>
    <w:rsid w:val="00D07801"/>
    <w:rsid w:val="00D735FD"/>
    <w:rsid w:val="00D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3</cp:revision>
  <dcterms:created xsi:type="dcterms:W3CDTF">2012-01-22T18:03:00Z</dcterms:created>
  <dcterms:modified xsi:type="dcterms:W3CDTF">2012-01-22T18:03:00Z</dcterms:modified>
</cp:coreProperties>
</file>