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5D" w:rsidRDefault="00920C5D" w:rsidP="00920C5D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20C5D" w:rsidTr="00D879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0C5D" w:rsidRDefault="00920C5D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t>Habilitáció-rehabilitáció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NMP_IN103G2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0C5D" w:rsidRDefault="00920C5D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  gyakorlat</w:t>
            </w:r>
            <w:proofErr w:type="gramEnd"/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t>Gyógypedagógiai és gyógypedagógiai pszichológiai alapismeretek</w:t>
            </w:r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920C5D" w:rsidTr="00D879D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Kompetenciák: (1, 3, 6, 8)</w:t>
            </w:r>
          </w:p>
          <w:p w:rsidR="00920C5D" w:rsidRDefault="00920C5D" w:rsidP="00920C5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személyiség fejlesztése</w:t>
            </w:r>
          </w:p>
          <w:p w:rsidR="00920C5D" w:rsidRDefault="00920C5D" w:rsidP="00920C5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folyamat tervezése</w:t>
            </w:r>
          </w:p>
          <w:p w:rsidR="00920C5D" w:rsidRDefault="00920C5D" w:rsidP="00920C5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tanulási folyamat szervezése és irányítása</w:t>
            </w:r>
          </w:p>
          <w:p w:rsidR="00920C5D" w:rsidRDefault="00920C5D" w:rsidP="00920C5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együttműködés és kommunikáció</w:t>
            </w:r>
          </w:p>
          <w:p w:rsidR="00920C5D" w:rsidRDefault="00920C5D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Tudás</w:t>
            </w:r>
          </w:p>
          <w:p w:rsidR="00920C5D" w:rsidRDefault="00920C5D" w:rsidP="00920C5D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Ismeretek az ép és a különleges gondozásra jogosult gyermekek szükségleteiről</w:t>
            </w:r>
          </w:p>
          <w:p w:rsidR="00920C5D" w:rsidRDefault="00920C5D" w:rsidP="00920C5D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nevelési fejlesztési funkciókat betöltő szervezetek, intézmények, közösségek működésének, funkcióinak, diszfunkcióinak ismerete</w:t>
            </w:r>
          </w:p>
          <w:p w:rsidR="00920C5D" w:rsidRDefault="00920C5D" w:rsidP="00920C5D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Tudás az egységes, komplex folyamatként értelmezhető oktatási, nevelési helyzetek megteremtéséről, tervezéséről</w:t>
            </w:r>
          </w:p>
          <w:p w:rsidR="00920C5D" w:rsidRDefault="00920C5D" w:rsidP="00920C5D">
            <w:pPr>
              <w:numPr>
                <w:ilvl w:val="0"/>
                <w:numId w:val="4"/>
              </w:num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Tudása a </w:t>
            </w:r>
            <w:r>
              <w:rPr>
                <w:color w:val="000000"/>
                <w:sz w:val="22"/>
                <w:szCs w:val="22"/>
              </w:rPr>
              <w:t xml:space="preserve">különböző </w:t>
            </w:r>
            <w:r>
              <w:rPr>
                <w:bCs/>
                <w:iCs/>
                <w:color w:val="000000"/>
                <w:sz w:val="22"/>
                <w:szCs w:val="22"/>
              </w:rPr>
              <w:t>képességek fejlesztéséről, az integrált nevelés során</w:t>
            </w:r>
          </w:p>
          <w:p w:rsidR="00920C5D" w:rsidRDefault="00920C5D" w:rsidP="00920C5D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-A jártasságok és készségek kialakítás</w:t>
            </w:r>
            <w:r>
              <w:rPr>
                <w:color w:val="000000"/>
                <w:sz w:val="22"/>
                <w:szCs w:val="22"/>
              </w:rPr>
              <w:t xml:space="preserve">ának ismerete, amely kölcsönhatásban, együtt történik a </w:t>
            </w:r>
            <w:r>
              <w:rPr>
                <w:bCs/>
                <w:iCs/>
                <w:color w:val="000000"/>
                <w:sz w:val="22"/>
                <w:szCs w:val="22"/>
              </w:rPr>
              <w:t>sérült funkciók és funkcionális rendszerek korrigálásával, átszervezésével</w:t>
            </w:r>
            <w:r>
              <w:rPr>
                <w:color w:val="000000"/>
                <w:sz w:val="22"/>
                <w:szCs w:val="22"/>
              </w:rPr>
              <w:t xml:space="preserve">, a ki sem alakult funkciók szisztematikus kiépítésével. </w:t>
            </w:r>
          </w:p>
          <w:p w:rsidR="00920C5D" w:rsidRDefault="00920C5D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Attitűdök/nézetek</w:t>
            </w:r>
          </w:p>
          <w:p w:rsidR="00920C5D" w:rsidRDefault="00920C5D" w:rsidP="00920C5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Másság elfogadása, empatikus, toleráns tanári attitűd</w:t>
            </w:r>
          </w:p>
          <w:p w:rsidR="00920C5D" w:rsidRDefault="00920C5D" w:rsidP="00920C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Érzékenység a hátrányos társadalmi helyzetből, különleges gondozásra való jogosultságból adódó kisebbségi létből fakadó nehézségekre, az arra irányuló kirekesztési tendenciákra, </w:t>
            </w:r>
          </w:p>
          <w:p w:rsidR="00920C5D" w:rsidRDefault="00920C5D" w:rsidP="00920C5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Tiszteletben tartja a tanulók személyiségét, a családok nevelési szokásait és törekvéseit, támaszkodik az ezekben fellelhető értékekre</w:t>
            </w:r>
          </w:p>
          <w:p w:rsidR="00920C5D" w:rsidRDefault="00920C5D" w:rsidP="00920C5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Együttműködő attitűddel közelít a szülőkhöz, diákokhoz, kollégákhoz és más szakemberekhez.</w:t>
            </w:r>
          </w:p>
          <w:p w:rsidR="00920C5D" w:rsidRDefault="00920C5D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Képességek</w:t>
            </w:r>
          </w:p>
          <w:p w:rsidR="00920C5D" w:rsidRDefault="00920C5D" w:rsidP="00920C5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 a habilitációval, </w:t>
            </w:r>
            <w:proofErr w:type="spellStart"/>
            <w:r>
              <w:rPr>
                <w:sz w:val="22"/>
                <w:szCs w:val="22"/>
              </w:rPr>
              <w:t>rehebilitációval</w:t>
            </w:r>
            <w:proofErr w:type="spellEnd"/>
            <w:r>
              <w:rPr>
                <w:sz w:val="22"/>
                <w:szCs w:val="22"/>
              </w:rPr>
              <w:t xml:space="preserve"> kapcsolatos szaknyelvi szövegek olvasására, interpretációjára, és képes azokra reflektálni. </w:t>
            </w:r>
          </w:p>
          <w:p w:rsidR="00920C5D" w:rsidRDefault="00920C5D" w:rsidP="00920C5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 a fejlesztési stratégiák kialakításánál figyelembe venni a különleges gondozásra jogosult tanulók igényeit, </w:t>
            </w:r>
          </w:p>
          <w:p w:rsidR="00920C5D" w:rsidRDefault="00920C5D" w:rsidP="00920C5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felismerni az előítéletesség és a sztereotípiákon alapuló gondolkodás megnyilvánulásait és képes azokat szakszerűen kezelni az iskolában és azon kívül is</w:t>
            </w:r>
          </w:p>
          <w:p w:rsidR="00920C5D" w:rsidRDefault="00920C5D" w:rsidP="00920C5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együttműködni a gyermek érdekében más szakemberekkel és a szülőkkel</w:t>
            </w:r>
          </w:p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Cél: </w:t>
            </w:r>
            <w:r>
              <w:rPr>
                <w:sz w:val="22"/>
                <w:szCs w:val="22"/>
              </w:rPr>
              <w:t>A hallgatókban alakuljanak ki azok a kompetenciák, melyekkel a különleges ellátást igénylő tanulókkal kapcsolatos pszichológiai, szociálpszichológiai jelenségeket fel tudják ismerni, ezután komplex, egységes habilitációjukat és rehabilitációjukat saját pedagógiai tevékenységeikkel segíteni és segíttetni tudják.</w:t>
            </w:r>
          </w:p>
          <w:p w:rsidR="00920C5D" w:rsidRDefault="00920C5D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Tartalom: </w:t>
            </w:r>
          </w:p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kötelező szakirodalomban megjelölt pedagógusképzési program beemelése e tantárgyba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habilitáció és rehabilitáció fogalma, értelmezések különböző szakterületek körében. A fogalmak gyógypedagógiai értelmezése.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Gyógypedagógiai (speciális) nevelést igénylő személyek, nevelhetőség, képezhetőség.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habilitáció és rehabilitáció területei a fogalom használatának története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Esélyegyenlőség, emberi és gyermeki jogok, a rehabilitációhoz való jog.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Rehabilitációs szolgáltatások, mint állami kötelezettség, rehabilitációval foglalkozó szakmai és </w:t>
            </w:r>
            <w:r>
              <w:rPr>
                <w:sz w:val="22"/>
                <w:szCs w:val="22"/>
              </w:rPr>
              <w:lastRenderedPageBreak/>
              <w:t>civil szervezetek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Habilitáció, rehabilitáció az iskolai nevelésben. Az iskolai habilitációs/rehabilitációs órák szerepe a fejlesztésben.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pedagógus (tanár, tanító) és a rehabilitációs foglalkozást vezető szakemberek együttműködésének fontossága, lehetőségei, kommunikációs formák.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Sérülés-specifikus rehabilitációs szükségletek és lehetőségek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Különleges gondozásra jogosult tanulók pályaválasztásának segítése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Team-munka, a szülők bevonása a fejlesztésbe. </w:t>
            </w:r>
          </w:p>
          <w:p w:rsidR="00920C5D" w:rsidRDefault="00920C5D" w:rsidP="00D879D7">
            <w:pPr>
              <w:tabs>
                <w:tab w:val="num" w:pos="720"/>
              </w:tabs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Terápiás módszerek a rehabilitációs tevékenységben</w:t>
            </w:r>
          </w:p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Módszerek: </w:t>
            </w:r>
            <w:r>
              <w:rPr>
                <w:sz w:val="22"/>
                <w:szCs w:val="22"/>
              </w:rPr>
              <w:t>Projektmódszer, kooperatív módszer, előadás, forráselemzés</w:t>
            </w:r>
          </w:p>
          <w:p w:rsidR="00920C5D" w:rsidRDefault="00920C5D" w:rsidP="00D879D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Követelmények a tantárgy teljesítésének feltételei: </w:t>
            </w:r>
            <w:r>
              <w:rPr>
                <w:sz w:val="22"/>
                <w:szCs w:val="22"/>
              </w:rPr>
              <w:t>Egy rehabilitációs terv készítése</w:t>
            </w:r>
          </w:p>
        </w:tc>
      </w:tr>
      <w:tr w:rsidR="00920C5D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20C5D" w:rsidTr="00D879D7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Kötelező olvasmányok</w:t>
            </w:r>
            <w:r>
              <w:rPr>
                <w:sz w:val="22"/>
                <w:szCs w:val="22"/>
              </w:rPr>
              <w:t>:</w:t>
            </w:r>
          </w:p>
          <w:p w:rsidR="00920C5D" w:rsidRDefault="00920C5D" w:rsidP="00920C5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Gordosné Szabó Anna (szerk.): Gyógyító pedagógia. Nevelés és terápia. Medicina, Budapest (2004)</w:t>
            </w:r>
          </w:p>
          <w:p w:rsidR="00920C5D" w:rsidRDefault="00920C5D" w:rsidP="00920C5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Mesterházi Zsuzsa: Rehabilitációs módszerek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>. Illyés S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Gyógypedagógiai alapismeretek Budapest, 2000. 68-69. o. </w:t>
            </w:r>
          </w:p>
          <w:p w:rsidR="00920C5D" w:rsidRDefault="00920C5D" w:rsidP="00920C5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Auer Éva és </w:t>
            </w:r>
            <w:proofErr w:type="spellStart"/>
            <w:r>
              <w:rPr>
                <w:sz w:val="22"/>
                <w:szCs w:val="22"/>
              </w:rPr>
              <w:t>mts</w:t>
            </w:r>
            <w:proofErr w:type="spellEnd"/>
            <w:r>
              <w:rPr>
                <w:sz w:val="22"/>
                <w:szCs w:val="22"/>
              </w:rPr>
              <w:t xml:space="preserve">. Habilitációs és rehabilitációs tevékenységek, II. Módszertani útmutató, </w:t>
            </w:r>
            <w:proofErr w:type="spellStart"/>
            <w:r>
              <w:rPr>
                <w:sz w:val="22"/>
                <w:szCs w:val="22"/>
              </w:rPr>
              <w:t>SuliNova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Közoktatás-fejlesztési és Pedagógus-továbbképzési Kht. Budapest, 2005. CD formátum</w:t>
            </w:r>
          </w:p>
          <w:p w:rsidR="00920C5D" w:rsidRDefault="00920C5D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Ajánlott irodalom:</w:t>
            </w:r>
          </w:p>
          <w:p w:rsidR="00920C5D" w:rsidRDefault="00920C5D" w:rsidP="00920C5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Kálmán Zsófia - </w:t>
            </w:r>
            <w:proofErr w:type="spellStart"/>
            <w:r>
              <w:rPr>
                <w:sz w:val="22"/>
                <w:szCs w:val="22"/>
              </w:rPr>
              <w:t>Könczei</w:t>
            </w:r>
            <w:proofErr w:type="spellEnd"/>
            <w:r>
              <w:rPr>
                <w:sz w:val="22"/>
                <w:szCs w:val="22"/>
              </w:rPr>
              <w:t xml:space="preserve"> György: A Taigetosztól az esélyegyenlőségig. Osiris Kiadó, Budapest, (2002)</w:t>
            </w:r>
          </w:p>
          <w:p w:rsidR="00920C5D" w:rsidRDefault="00920C5D" w:rsidP="00D87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Torda Ágnes: az integrált iskoláztatás hatása a gyermek személyiségfejlődésére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>. Gordosné: Gyógyító pedagógia 357-367. o.</w:t>
            </w:r>
          </w:p>
        </w:tc>
      </w:tr>
      <w:tr w:rsidR="00920C5D" w:rsidTr="00D879D7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Pr="003746CC" w:rsidRDefault="00920C5D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2"/>
                <w:szCs w:val="22"/>
              </w:rPr>
              <w:t xml:space="preserve">Dr. Dávid </w:t>
            </w:r>
            <w:r w:rsidRPr="003746CC">
              <w:rPr>
                <w:sz w:val="22"/>
                <w:szCs w:val="22"/>
              </w:rPr>
              <w:t>Mária főiskolai tanár</w:t>
            </w:r>
          </w:p>
        </w:tc>
      </w:tr>
      <w:tr w:rsidR="00920C5D" w:rsidTr="00D879D7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5D" w:rsidRDefault="00920C5D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sz w:val="22"/>
                <w:szCs w:val="22"/>
              </w:rPr>
              <w:t xml:space="preserve"> Dr. Dávid </w:t>
            </w:r>
            <w:r w:rsidRPr="003746CC">
              <w:rPr>
                <w:sz w:val="22"/>
                <w:szCs w:val="22"/>
              </w:rPr>
              <w:t>Mária főiskolai tanár</w:t>
            </w:r>
          </w:p>
        </w:tc>
      </w:tr>
    </w:tbl>
    <w:p w:rsidR="00920C5D" w:rsidRDefault="00920C5D" w:rsidP="00920C5D">
      <w:pPr>
        <w:spacing w:after="120"/>
        <w:jc w:val="both"/>
        <w:rPr>
          <w:i/>
          <w:sz w:val="22"/>
          <w:szCs w:val="22"/>
        </w:rPr>
      </w:pPr>
    </w:p>
    <w:p w:rsidR="00C77460" w:rsidRDefault="00C77460">
      <w:bookmarkStart w:id="0" w:name="_GoBack"/>
      <w:bookmarkEnd w:id="0"/>
    </w:p>
    <w:sectPr w:rsidR="00C7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B51"/>
    <w:multiLevelType w:val="hybridMultilevel"/>
    <w:tmpl w:val="A72814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20BB3"/>
    <w:multiLevelType w:val="hybridMultilevel"/>
    <w:tmpl w:val="002A92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70311"/>
    <w:multiLevelType w:val="hybridMultilevel"/>
    <w:tmpl w:val="A2D8C49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C3414"/>
    <w:multiLevelType w:val="hybridMultilevel"/>
    <w:tmpl w:val="49AA7E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56EEB"/>
    <w:multiLevelType w:val="hybridMultilevel"/>
    <w:tmpl w:val="B7DC0C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5D"/>
    <w:rsid w:val="00920C5D"/>
    <w:rsid w:val="00C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2013-06-14T07:38:00Z</dcterms:created>
  <dcterms:modified xsi:type="dcterms:W3CDTF">2013-06-14T07:38:00Z</dcterms:modified>
</cp:coreProperties>
</file>