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ED" w:rsidRDefault="00E35BE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35BED" w:rsidRPr="006F477D" w:rsidTr="00E35BE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5BED" w:rsidRPr="006F477D" w:rsidRDefault="00E35BED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proofErr w:type="spellStart"/>
            <w:r>
              <w:rPr>
                <w:szCs w:val="24"/>
              </w:rPr>
              <w:t>NGO-k</w:t>
            </w:r>
            <w:proofErr w:type="spellEnd"/>
            <w:r>
              <w:rPr>
                <w:szCs w:val="24"/>
              </w:rPr>
              <w:t xml:space="preserve"> és civil jogvédelem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D" w:rsidRPr="006F477D" w:rsidRDefault="00E35BED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NMG_NT123G5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35BED" w:rsidRPr="006F477D" w:rsidRDefault="00E35BED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35BED" w:rsidRPr="006F477D" w:rsidTr="00E35BED">
        <w:tc>
          <w:tcPr>
            <w:tcW w:w="9180" w:type="dxa"/>
            <w:gridSpan w:val="3"/>
          </w:tcPr>
          <w:p w:rsidR="00E35BED" w:rsidRPr="006F477D" w:rsidRDefault="00E35BED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0 + 2</w:t>
            </w:r>
          </w:p>
        </w:tc>
      </w:tr>
      <w:tr w:rsidR="00E35BED" w:rsidRPr="006F477D" w:rsidTr="00E35BED">
        <w:tc>
          <w:tcPr>
            <w:tcW w:w="9180" w:type="dxa"/>
            <w:gridSpan w:val="3"/>
          </w:tcPr>
          <w:p w:rsidR="00E35BED" w:rsidRPr="006F477D" w:rsidRDefault="00E35BED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E35BED" w:rsidRPr="006F477D" w:rsidTr="00E35BE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35BED" w:rsidRPr="006F477D" w:rsidRDefault="00E35BED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</w:tr>
      <w:tr w:rsidR="00E35BED" w:rsidRPr="006F477D" w:rsidTr="00E35BE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35BED" w:rsidRPr="006F477D" w:rsidRDefault="00E35BED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7A2B" w:rsidRPr="007B7B5B" w:rsidTr="00E35B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440"/>
        </w:trPr>
        <w:tc>
          <w:tcPr>
            <w:tcW w:w="9180" w:type="dxa"/>
            <w:gridSpan w:val="3"/>
          </w:tcPr>
          <w:p w:rsidR="00A47A2B" w:rsidRPr="00D731B0" w:rsidRDefault="00A47A2B" w:rsidP="00BF2002">
            <w:pPr>
              <w:rPr>
                <w:i/>
                <w:color w:val="000000"/>
                <w:sz w:val="24"/>
                <w:szCs w:val="24"/>
              </w:rPr>
            </w:pPr>
            <w:r w:rsidRPr="00D731B0">
              <w:rPr>
                <w:b/>
                <w:color w:val="000000"/>
                <w:sz w:val="24"/>
                <w:szCs w:val="24"/>
              </w:rPr>
              <w:t>Tantárgy leírása:</w:t>
            </w:r>
          </w:p>
          <w:p w:rsidR="00A47A2B" w:rsidRPr="00D731B0" w:rsidRDefault="00A47A2B" w:rsidP="00BF20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47A2B" w:rsidRPr="00A77120" w:rsidRDefault="00A47A2B" w:rsidP="00BF200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kurzus</w:t>
            </w:r>
            <w:r w:rsidRPr="00D731B0">
              <w:rPr>
                <w:color w:val="000000"/>
                <w:sz w:val="24"/>
                <w:szCs w:val="24"/>
              </w:rPr>
              <w:t xml:space="preserve"> célja, hogy elméleti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731B0">
              <w:rPr>
                <w:color w:val="000000"/>
                <w:sz w:val="24"/>
                <w:szCs w:val="24"/>
              </w:rPr>
              <w:t xml:space="preserve"> valamint a gyakorlatban is használható ismereteket közvetítsen a</w:t>
            </w:r>
            <w:r>
              <w:rPr>
                <w:color w:val="000000"/>
                <w:sz w:val="24"/>
                <w:szCs w:val="24"/>
              </w:rPr>
              <w:t>z európai</w:t>
            </w:r>
            <w:r w:rsidRPr="00D731B0">
              <w:rPr>
                <w:color w:val="000000"/>
                <w:sz w:val="24"/>
                <w:szCs w:val="24"/>
              </w:rPr>
              <w:t xml:space="preserve"> civil jogvédelem célkitűzéseiről</w:t>
            </w:r>
            <w:r>
              <w:rPr>
                <w:color w:val="000000"/>
                <w:sz w:val="24"/>
                <w:szCs w:val="24"/>
              </w:rPr>
              <w:t xml:space="preserve"> és főbb</w:t>
            </w:r>
            <w:r w:rsidRPr="00D731B0">
              <w:rPr>
                <w:color w:val="000000"/>
                <w:sz w:val="24"/>
                <w:szCs w:val="24"/>
              </w:rPr>
              <w:t xml:space="preserve"> eszközeiről. </w:t>
            </w:r>
            <w:r>
              <w:rPr>
                <w:color w:val="000000"/>
                <w:sz w:val="24"/>
                <w:szCs w:val="24"/>
              </w:rPr>
              <w:t xml:space="preserve">Ennek keretében </w:t>
            </w:r>
            <w:r w:rsidRPr="00D731B0">
              <w:rPr>
                <w:color w:val="000000"/>
                <w:sz w:val="24"/>
                <w:szCs w:val="24"/>
              </w:rPr>
              <w:t>szó esik a nemzetközi civil szervezetek felépítéséről</w:t>
            </w:r>
            <w:r>
              <w:rPr>
                <w:color w:val="000000"/>
                <w:sz w:val="24"/>
                <w:szCs w:val="24"/>
              </w:rPr>
              <w:t xml:space="preserve"> és működéséről</w:t>
            </w:r>
            <w:r w:rsidRPr="00D731B0">
              <w:rPr>
                <w:color w:val="000000"/>
                <w:sz w:val="24"/>
                <w:szCs w:val="24"/>
              </w:rPr>
              <w:t>. A szemináriumok foglalkoznak a nagyobb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731B0">
              <w:rPr>
                <w:color w:val="000000"/>
                <w:sz w:val="24"/>
                <w:szCs w:val="24"/>
              </w:rPr>
              <w:t xml:space="preserve"> Magyarországon is működő az emberi jogok védelme területén aktív </w:t>
            </w:r>
            <w:proofErr w:type="spellStart"/>
            <w:r w:rsidRPr="00D731B0">
              <w:rPr>
                <w:color w:val="000000"/>
                <w:sz w:val="24"/>
                <w:szCs w:val="24"/>
              </w:rPr>
              <w:t>NGO-kal</w:t>
            </w:r>
            <w:proofErr w:type="spellEnd"/>
            <w:r w:rsidRPr="00D731B0">
              <w:rPr>
                <w:color w:val="000000"/>
                <w:sz w:val="24"/>
                <w:szCs w:val="24"/>
              </w:rPr>
              <w:t xml:space="preserve"> (Magyar Helsinki Bizottság, TASZ, Amnesty International stb.), illetve vizsgálják szerepüket a nemzetközi emberi jogi dokumentumokban vállalt kötele</w:t>
            </w:r>
            <w:r>
              <w:rPr>
                <w:color w:val="000000"/>
                <w:sz w:val="24"/>
                <w:szCs w:val="24"/>
              </w:rPr>
              <w:t>zett</w:t>
            </w:r>
            <w:r w:rsidRPr="00D731B0">
              <w:rPr>
                <w:color w:val="000000"/>
                <w:sz w:val="24"/>
                <w:szCs w:val="24"/>
              </w:rPr>
              <w:t>ségek ellenőrzésé</w:t>
            </w:r>
            <w:r>
              <w:rPr>
                <w:color w:val="000000"/>
                <w:sz w:val="24"/>
                <w:szCs w:val="24"/>
              </w:rPr>
              <w:t>ben</w:t>
            </w:r>
            <w:r w:rsidRPr="00D731B0">
              <w:rPr>
                <w:color w:val="000000"/>
                <w:sz w:val="24"/>
                <w:szCs w:val="24"/>
              </w:rPr>
              <w:t>. Mindez</w:t>
            </w:r>
            <w:r>
              <w:rPr>
                <w:color w:val="000000"/>
                <w:sz w:val="24"/>
                <w:szCs w:val="24"/>
              </w:rPr>
              <w:t>eke</w:t>
            </w:r>
            <w:r w:rsidRPr="00D731B0">
              <w:rPr>
                <w:color w:val="000000"/>
                <w:sz w:val="24"/>
                <w:szCs w:val="24"/>
              </w:rPr>
              <w:t xml:space="preserve">t a gyakorlati foglalkozásokon a </w:t>
            </w:r>
            <w:r>
              <w:rPr>
                <w:color w:val="000000"/>
                <w:sz w:val="24"/>
                <w:szCs w:val="24"/>
              </w:rPr>
              <w:t>hallgatók</w:t>
            </w:r>
            <w:r w:rsidRPr="00D731B0">
              <w:rPr>
                <w:color w:val="000000"/>
                <w:sz w:val="24"/>
                <w:szCs w:val="24"/>
              </w:rPr>
              <w:t xml:space="preserve"> konkrét dokumentumok által tett megállapítások és egyes szervezetek </w:t>
            </w:r>
            <w:r>
              <w:rPr>
                <w:color w:val="000000"/>
                <w:sz w:val="24"/>
                <w:szCs w:val="24"/>
              </w:rPr>
              <w:t>tevékenységének</w:t>
            </w:r>
            <w:r w:rsidRPr="00D731B0">
              <w:rPr>
                <w:color w:val="000000"/>
                <w:sz w:val="24"/>
                <w:szCs w:val="24"/>
              </w:rPr>
              <w:t xml:space="preserve"> elemzésén keresztül ismerik meg.</w:t>
            </w:r>
          </w:p>
        </w:tc>
      </w:tr>
      <w:tr w:rsidR="00A47A2B" w:rsidRPr="007B7B5B" w:rsidTr="00E35B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30"/>
        </w:trPr>
        <w:tc>
          <w:tcPr>
            <w:tcW w:w="9180" w:type="dxa"/>
            <w:gridSpan w:val="3"/>
          </w:tcPr>
          <w:p w:rsidR="00A47A2B" w:rsidRDefault="00A47A2B" w:rsidP="00BF2002">
            <w:pPr>
              <w:jc w:val="both"/>
              <w:rPr>
                <w:b/>
                <w:sz w:val="24"/>
                <w:szCs w:val="24"/>
              </w:rPr>
            </w:pPr>
            <w:r w:rsidRPr="007B7B5B">
              <w:rPr>
                <w:b/>
                <w:sz w:val="24"/>
                <w:szCs w:val="24"/>
              </w:rPr>
              <w:t>Irodalom:</w:t>
            </w:r>
          </w:p>
          <w:p w:rsidR="00A47A2B" w:rsidRDefault="00A47A2B" w:rsidP="00A47A2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95D89">
              <w:rPr>
                <w:sz w:val="24"/>
                <w:szCs w:val="24"/>
              </w:rPr>
              <w:t>Kárpáti</w:t>
            </w:r>
            <w:r>
              <w:rPr>
                <w:sz w:val="24"/>
                <w:szCs w:val="24"/>
              </w:rPr>
              <w:t>,</w:t>
            </w:r>
            <w:r w:rsidRPr="00595D89">
              <w:rPr>
                <w:sz w:val="24"/>
                <w:szCs w:val="24"/>
              </w:rPr>
              <w:t xml:space="preserve"> József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595D89">
              <w:rPr>
                <w:sz w:val="24"/>
                <w:szCs w:val="24"/>
              </w:rPr>
              <w:t>Bihary</w:t>
            </w:r>
            <w:proofErr w:type="spellEnd"/>
            <w:r w:rsidRPr="00595D89">
              <w:rPr>
                <w:sz w:val="24"/>
                <w:szCs w:val="24"/>
              </w:rPr>
              <w:t xml:space="preserve"> László</w:t>
            </w:r>
            <w:r>
              <w:rPr>
                <w:sz w:val="24"/>
                <w:szCs w:val="24"/>
              </w:rPr>
              <w:t xml:space="preserve"> – </w:t>
            </w:r>
            <w:r w:rsidRPr="00595D89">
              <w:rPr>
                <w:sz w:val="24"/>
                <w:szCs w:val="24"/>
              </w:rPr>
              <w:t>Kádár András</w:t>
            </w:r>
            <w:r>
              <w:rPr>
                <w:sz w:val="24"/>
                <w:szCs w:val="24"/>
              </w:rPr>
              <w:t xml:space="preserve"> – </w:t>
            </w:r>
            <w:r w:rsidRPr="00595D89">
              <w:rPr>
                <w:sz w:val="24"/>
                <w:szCs w:val="24"/>
              </w:rPr>
              <w:t>Farkas Lilla</w:t>
            </w:r>
            <w:r>
              <w:rPr>
                <w:sz w:val="24"/>
                <w:szCs w:val="24"/>
              </w:rPr>
              <w:t xml:space="preserve"> </w:t>
            </w:r>
            <w:r w:rsidRPr="00595D89">
              <w:rPr>
                <w:i/>
                <w:iCs/>
                <w:sz w:val="24"/>
                <w:szCs w:val="24"/>
              </w:rPr>
              <w:t>Az egyenlő bánásmódról és az esélyegyenlőség előmozdításáról szóló 2003. évi CXXV. törvény magyarázata</w:t>
            </w:r>
            <w:r>
              <w:rPr>
                <w:i/>
                <w:iCs/>
                <w:sz w:val="24"/>
                <w:szCs w:val="24"/>
              </w:rPr>
              <w:t>. Budapest: Nemzeti és Etnikai Kisebbségi Hivatal,</w:t>
            </w:r>
            <w:r w:rsidRPr="00595D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2006</w:t>
            </w:r>
          </w:p>
          <w:p w:rsidR="00A47A2B" w:rsidRDefault="00A47A2B" w:rsidP="00A47A2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76EBE">
              <w:rPr>
                <w:sz w:val="24"/>
                <w:szCs w:val="24"/>
              </w:rPr>
              <w:t>Majtényi Balázs (szerk.): Lejtős pálya (</w:t>
            </w:r>
            <w:proofErr w:type="spellStart"/>
            <w:r w:rsidRPr="00876EBE">
              <w:rPr>
                <w:sz w:val="24"/>
                <w:szCs w:val="24"/>
              </w:rPr>
              <w:t>Antidiszkrimináció</w:t>
            </w:r>
            <w:proofErr w:type="spellEnd"/>
            <w:r w:rsidRPr="00876EBE">
              <w:rPr>
                <w:sz w:val="24"/>
                <w:szCs w:val="24"/>
              </w:rPr>
              <w:t xml:space="preserve"> és esélyegyenlőség). </w:t>
            </w:r>
            <w:proofErr w:type="gramStart"/>
            <w:r>
              <w:rPr>
                <w:sz w:val="24"/>
                <w:szCs w:val="24"/>
              </w:rPr>
              <w:t>Budapest: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76EBE">
              <w:rPr>
                <w:sz w:val="24"/>
                <w:szCs w:val="24"/>
              </w:rPr>
              <w:t>L’Harmattan</w:t>
            </w:r>
            <w:proofErr w:type="spellEnd"/>
            <w:r w:rsidRPr="00876EBE">
              <w:rPr>
                <w:sz w:val="24"/>
                <w:szCs w:val="24"/>
              </w:rPr>
              <w:t>, 2009</w:t>
            </w:r>
          </w:p>
          <w:p w:rsidR="00A47A2B" w:rsidRPr="0002328A" w:rsidRDefault="00A47A2B" w:rsidP="00A47A2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A92005">
              <w:rPr>
                <w:sz w:val="24"/>
                <w:szCs w:val="24"/>
              </w:rPr>
              <w:t xml:space="preserve">Kárpáti, József: Az utolsó próbatétel. Ítélet a Háttér Társaság kontra Károli Egyetem ügyben.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A92005">
              <w:rPr>
                <w:i/>
                <w:iCs/>
                <w:sz w:val="24"/>
                <w:szCs w:val="24"/>
              </w:rPr>
              <w:t xml:space="preserve">Fundamentum </w:t>
            </w:r>
            <w:r w:rsidRPr="00A92005">
              <w:rPr>
                <w:sz w:val="24"/>
                <w:szCs w:val="24"/>
              </w:rPr>
              <w:t>2005</w:t>
            </w:r>
            <w:r>
              <w:rPr>
                <w:sz w:val="24"/>
                <w:szCs w:val="24"/>
              </w:rPr>
              <w:t xml:space="preserve">. 3. </w:t>
            </w:r>
          </w:p>
          <w:p w:rsidR="00A47A2B" w:rsidRDefault="00A47A2B" w:rsidP="00A47A2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03DB5">
              <w:rPr>
                <w:sz w:val="24"/>
                <w:szCs w:val="24"/>
              </w:rPr>
              <w:t xml:space="preserve">Kádár András – Majtényi Balázs – Pap András László: </w:t>
            </w:r>
            <w:proofErr w:type="spellStart"/>
            <w:r w:rsidRPr="00F03DB5">
              <w:rPr>
                <w:i/>
                <w:sz w:val="24"/>
                <w:szCs w:val="24"/>
              </w:rPr>
              <w:t>Antidiszkriminációs</w:t>
            </w:r>
            <w:proofErr w:type="spellEnd"/>
            <w:r w:rsidRPr="00F03DB5">
              <w:rPr>
                <w:i/>
                <w:sz w:val="24"/>
                <w:szCs w:val="24"/>
              </w:rPr>
              <w:t xml:space="preserve"> alapismeretek</w:t>
            </w:r>
            <w:r>
              <w:rPr>
                <w:sz w:val="24"/>
                <w:szCs w:val="24"/>
              </w:rPr>
              <w:t>.</w:t>
            </w:r>
            <w:r w:rsidRPr="00F03DB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Budapest: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03DB5">
              <w:rPr>
                <w:sz w:val="24"/>
                <w:szCs w:val="24"/>
              </w:rPr>
              <w:t>L’Harmattan</w:t>
            </w:r>
            <w:proofErr w:type="spellEnd"/>
            <w:r w:rsidRPr="00F03DB5">
              <w:rPr>
                <w:sz w:val="24"/>
                <w:szCs w:val="24"/>
              </w:rPr>
              <w:t xml:space="preserve">, 2009 </w:t>
            </w:r>
            <w:r>
              <w:rPr>
                <w:sz w:val="24"/>
                <w:szCs w:val="24"/>
              </w:rPr>
              <w:t>(</w:t>
            </w:r>
            <w:r w:rsidRPr="00F03DB5">
              <w:rPr>
                <w:sz w:val="24"/>
                <w:szCs w:val="24"/>
              </w:rPr>
              <w:t>m.</w:t>
            </w:r>
            <w:r>
              <w:rPr>
                <w:sz w:val="24"/>
                <w:szCs w:val="24"/>
              </w:rPr>
              <w:t xml:space="preserve"> a.)</w:t>
            </w:r>
            <w:r w:rsidRPr="00F03DB5">
              <w:rPr>
                <w:sz w:val="24"/>
                <w:szCs w:val="24"/>
              </w:rPr>
              <w:t xml:space="preserve"> </w:t>
            </w:r>
          </w:p>
          <w:p w:rsidR="00A47A2B" w:rsidRDefault="00A47A2B" w:rsidP="00A47A2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81EBB">
              <w:rPr>
                <w:sz w:val="24"/>
                <w:szCs w:val="24"/>
              </w:rPr>
              <w:t xml:space="preserve">Race </w:t>
            </w:r>
            <w:proofErr w:type="spellStart"/>
            <w:r w:rsidRPr="00C81EBB">
              <w:rPr>
                <w:sz w:val="24"/>
                <w:szCs w:val="24"/>
              </w:rPr>
              <w:t>Equality</w:t>
            </w:r>
            <w:proofErr w:type="spellEnd"/>
            <w:r w:rsidRPr="00C81EBB">
              <w:rPr>
                <w:sz w:val="24"/>
                <w:szCs w:val="24"/>
              </w:rPr>
              <w:t xml:space="preserve"> </w:t>
            </w:r>
            <w:proofErr w:type="spellStart"/>
            <w:r w:rsidRPr="00C81EBB">
              <w:rPr>
                <w:sz w:val="24"/>
                <w:szCs w:val="24"/>
              </w:rPr>
              <w:t>Directive</w:t>
            </w:r>
            <w:proofErr w:type="spellEnd"/>
            <w:r w:rsidRPr="00C81EBB">
              <w:rPr>
                <w:sz w:val="24"/>
                <w:szCs w:val="24"/>
              </w:rPr>
              <w:t xml:space="preserve">. European </w:t>
            </w:r>
            <w:proofErr w:type="spellStart"/>
            <w:r w:rsidRPr="00C81EBB">
              <w:rPr>
                <w:sz w:val="24"/>
                <w:szCs w:val="24"/>
              </w:rPr>
              <w:t>Commission</w:t>
            </w:r>
            <w:proofErr w:type="spellEnd"/>
            <w:r w:rsidRPr="00C81EBB">
              <w:rPr>
                <w:sz w:val="24"/>
                <w:szCs w:val="24"/>
              </w:rPr>
              <w:t xml:space="preserve">. DG </w:t>
            </w:r>
            <w:proofErr w:type="spellStart"/>
            <w:r w:rsidRPr="00C81EBB">
              <w:rPr>
                <w:sz w:val="24"/>
                <w:szCs w:val="24"/>
              </w:rPr>
              <w:t>Employment</w:t>
            </w:r>
            <w:proofErr w:type="spellEnd"/>
            <w:r w:rsidRPr="00C81EBB">
              <w:rPr>
                <w:sz w:val="24"/>
                <w:szCs w:val="24"/>
              </w:rPr>
              <w:t xml:space="preserve">, </w:t>
            </w:r>
            <w:proofErr w:type="spellStart"/>
            <w:r w:rsidRPr="00C81EBB">
              <w:rPr>
                <w:sz w:val="24"/>
                <w:szCs w:val="24"/>
              </w:rPr>
              <w:t>Social</w:t>
            </w:r>
            <w:proofErr w:type="spellEnd"/>
            <w:r w:rsidRPr="00C81EBB">
              <w:rPr>
                <w:sz w:val="24"/>
                <w:szCs w:val="24"/>
              </w:rPr>
              <w:t xml:space="preserve"> </w:t>
            </w:r>
            <w:proofErr w:type="spellStart"/>
            <w:r w:rsidRPr="00C81EBB">
              <w:rPr>
                <w:sz w:val="24"/>
                <w:szCs w:val="24"/>
              </w:rPr>
              <w:t>Affairs</w:t>
            </w:r>
            <w:proofErr w:type="spellEnd"/>
            <w:r w:rsidRPr="00C81EBB">
              <w:rPr>
                <w:sz w:val="24"/>
                <w:szCs w:val="24"/>
              </w:rPr>
              <w:t xml:space="preserve"> and </w:t>
            </w:r>
            <w:proofErr w:type="spellStart"/>
            <w:r w:rsidRPr="00C81EBB">
              <w:rPr>
                <w:sz w:val="24"/>
                <w:szCs w:val="24"/>
              </w:rPr>
              <w:t>Equal</w:t>
            </w:r>
            <w:proofErr w:type="spellEnd"/>
            <w:r w:rsidRPr="00C81EBB">
              <w:rPr>
                <w:sz w:val="24"/>
                <w:szCs w:val="24"/>
              </w:rPr>
              <w:t xml:space="preserve"> </w:t>
            </w:r>
            <w:proofErr w:type="spellStart"/>
            <w:r w:rsidRPr="00C81EBB">
              <w:rPr>
                <w:sz w:val="24"/>
                <w:szCs w:val="24"/>
              </w:rPr>
              <w:t>Opportunities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81EBB">
              <w:rPr>
                <w:sz w:val="24"/>
                <w:szCs w:val="24"/>
              </w:rPr>
              <w:t xml:space="preserve"> 2007</w:t>
            </w:r>
          </w:p>
          <w:p w:rsidR="00A47A2B" w:rsidRPr="007B7B5B" w:rsidRDefault="00A47A2B" w:rsidP="00BF2002">
            <w:pPr>
              <w:pStyle w:val="Csakszveg"/>
              <w:ind w:left="-108"/>
              <w:jc w:val="both"/>
              <w:rPr>
                <w:sz w:val="24"/>
              </w:rPr>
            </w:pPr>
          </w:p>
        </w:tc>
      </w:tr>
      <w:tr w:rsidR="00E35BED" w:rsidRPr="006F477D" w:rsidTr="00B94B58">
        <w:trPr>
          <w:trHeight w:val="338"/>
        </w:trPr>
        <w:tc>
          <w:tcPr>
            <w:tcW w:w="9180" w:type="dxa"/>
            <w:gridSpan w:val="3"/>
          </w:tcPr>
          <w:p w:rsidR="00E35BED" w:rsidRPr="006F477D" w:rsidRDefault="00E35BED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Simon Zoltán PhD főiskolai docens</w:t>
            </w:r>
          </w:p>
        </w:tc>
      </w:tr>
      <w:tr w:rsidR="00E35BED" w:rsidRPr="006F477D" w:rsidTr="00B94B5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35BED" w:rsidRPr="006F477D" w:rsidRDefault="00E35BED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Simon Zoltán PhD főiskolai docens</w:t>
            </w:r>
          </w:p>
        </w:tc>
      </w:tr>
      <w:bookmarkEnd w:id="0"/>
      <w:bookmarkEnd w:id="1"/>
      <w:bookmarkEnd w:id="2"/>
    </w:tbl>
    <w:p w:rsidR="00A47A2B" w:rsidRDefault="00A47A2B"/>
    <w:sectPr w:rsidR="00A47A2B" w:rsidSect="0065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D9" w:rsidRDefault="006C35D9" w:rsidP="00E35BED">
      <w:r>
        <w:separator/>
      </w:r>
    </w:p>
  </w:endnote>
  <w:endnote w:type="continuationSeparator" w:id="0">
    <w:p w:rsidR="006C35D9" w:rsidRDefault="006C35D9" w:rsidP="00E3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D9" w:rsidRDefault="006C35D9" w:rsidP="00E35BED">
      <w:r>
        <w:separator/>
      </w:r>
    </w:p>
  </w:footnote>
  <w:footnote w:type="continuationSeparator" w:id="0">
    <w:p w:rsidR="006C35D9" w:rsidRDefault="006C35D9" w:rsidP="00E35BED">
      <w:r>
        <w:continuationSeparator/>
      </w:r>
    </w:p>
  </w:footnote>
  <w:footnote w:id="1">
    <w:p w:rsidR="00E35BED" w:rsidRDefault="00E35BED" w:rsidP="00E35BED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35BED" w:rsidRDefault="00E35BED" w:rsidP="00E35BED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92D1732"/>
    <w:multiLevelType w:val="hybridMultilevel"/>
    <w:tmpl w:val="0CD8094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2B"/>
    <w:rsid w:val="00657105"/>
    <w:rsid w:val="006C35D9"/>
    <w:rsid w:val="00A47A2B"/>
    <w:rsid w:val="00E3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47A2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A47A2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A47A2B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A47A2B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A47A2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A47A2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A47A2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A47A2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A47A2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47A2B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47A2B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A47A2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47A2B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47A2B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47A2B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47A2B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47A2B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47A2B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A47A2B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A47A2B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A47A2B"/>
    <w:rPr>
      <w:rFonts w:ascii="Courier New" w:eastAsia="Times New Roman" w:hAnsi="Courier New" w:cs="Times New Roman"/>
      <w:sz w:val="20"/>
      <w:szCs w:val="24"/>
      <w:lang w:eastAsia="hu-HU"/>
    </w:rPr>
  </w:style>
  <w:style w:type="character" w:styleId="Lbjegyzet-hivatkozs">
    <w:name w:val="footnote reference"/>
    <w:semiHidden/>
    <w:rsid w:val="00E35BE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35BE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35BE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1642</Characters>
  <Application>Microsoft Office Word</Application>
  <DocSecurity>0</DocSecurity>
  <Lines>13</Lines>
  <Paragraphs>3</Paragraphs>
  <ScaleCrop>false</ScaleCrop>
  <Company>EKF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2013-06-27T08:12:00Z</dcterms:created>
  <dcterms:modified xsi:type="dcterms:W3CDTF">2013-06-27T08:12:00Z</dcterms:modified>
</cp:coreProperties>
</file>