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3"/>
        <w:gridCol w:w="2050"/>
        <w:gridCol w:w="10"/>
      </w:tblGrid>
      <w:tr w:rsidR="00B1389F" w:rsidRPr="00F936DA" w:rsidTr="004005BD">
        <w:trPr>
          <w:gridAfter w:val="1"/>
          <w:wAfter w:w="10" w:type="dxa"/>
          <w:trHeight w:hRule="exact" w:val="715"/>
        </w:trPr>
        <w:tc>
          <w:tcPr>
            <w:tcW w:w="6953" w:type="dxa"/>
            <w:tcMar>
              <w:top w:w="57" w:type="dxa"/>
              <w:bottom w:w="57" w:type="dxa"/>
            </w:tcMar>
          </w:tcPr>
          <w:p w:rsidR="00B1389F" w:rsidRPr="000A112B" w:rsidRDefault="00B1389F" w:rsidP="004D7D1A">
            <w:pPr>
              <w:tabs>
                <w:tab w:val="right" w:pos="6581"/>
              </w:tabs>
              <w:rPr>
                <w:b/>
                <w:bCs/>
                <w:sz w:val="22"/>
                <w:szCs w:val="22"/>
              </w:rPr>
            </w:pPr>
            <w:r w:rsidRPr="000A112B">
              <w:rPr>
                <w:b/>
                <w:bCs/>
                <w:sz w:val="22"/>
                <w:szCs w:val="22"/>
              </w:rPr>
              <w:t>Tantárgy neve</w:t>
            </w:r>
            <w:proofErr w:type="gramStart"/>
            <w:r w:rsidRPr="000A112B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Kortárs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művészettörténet I.</w:t>
            </w:r>
          </w:p>
          <w:p w:rsidR="00B1389F" w:rsidRPr="000A112B" w:rsidRDefault="00B1389F" w:rsidP="00B1389F">
            <w:pPr>
              <w:tabs>
                <w:tab w:val="right" w:pos="6581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Tantárgy kódja: </w:t>
            </w:r>
            <w:r w:rsidR="00F92A76">
              <w:rPr>
                <w:b/>
                <w:bCs/>
                <w:sz w:val="22"/>
                <w:szCs w:val="22"/>
              </w:rPr>
              <w:t>NMB_TG103K2</w:t>
            </w:r>
          </w:p>
        </w:tc>
        <w:tc>
          <w:tcPr>
            <w:tcW w:w="2050" w:type="dxa"/>
          </w:tcPr>
          <w:p w:rsidR="00B1389F" w:rsidRPr="000A112B" w:rsidRDefault="00B1389F" w:rsidP="004D7D1A">
            <w:pPr>
              <w:rPr>
                <w:b/>
                <w:bCs/>
                <w:sz w:val="22"/>
                <w:szCs w:val="22"/>
              </w:rPr>
            </w:pPr>
            <w:r w:rsidRPr="000A112B">
              <w:rPr>
                <w:b/>
                <w:bCs/>
                <w:sz w:val="22"/>
                <w:szCs w:val="22"/>
              </w:rPr>
              <w:t>Kreditszáma</w:t>
            </w:r>
            <w:proofErr w:type="gramStart"/>
            <w:r w:rsidRPr="000A112B">
              <w:rPr>
                <w:b/>
                <w:bCs/>
                <w:sz w:val="22"/>
                <w:szCs w:val="22"/>
              </w:rPr>
              <w:t>:  2</w:t>
            </w:r>
            <w:proofErr w:type="gramEnd"/>
          </w:p>
        </w:tc>
      </w:tr>
      <w:tr w:rsidR="00C96DDF" w:rsidRPr="00495EA3" w:rsidTr="00C96DDF"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C96DDF" w:rsidRPr="000A112B" w:rsidRDefault="00C96DDF" w:rsidP="006236D7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>A tanóra típusa</w:t>
            </w:r>
            <w:r w:rsidRPr="000A112B">
              <w:rPr>
                <w:sz w:val="22"/>
                <w:szCs w:val="22"/>
                <w:vertAlign w:val="superscript"/>
              </w:rPr>
              <w:footnoteReference w:id="1"/>
            </w:r>
            <w:r w:rsidRPr="000A112B">
              <w:rPr>
                <w:sz w:val="22"/>
                <w:szCs w:val="22"/>
              </w:rPr>
              <w:t xml:space="preserve">: </w:t>
            </w:r>
            <w:r w:rsidRPr="00083E60">
              <w:rPr>
                <w:b/>
                <w:sz w:val="22"/>
                <w:szCs w:val="22"/>
              </w:rPr>
              <w:t>előadás</w:t>
            </w:r>
            <w:r w:rsidRPr="000A112B">
              <w:rPr>
                <w:sz w:val="22"/>
                <w:szCs w:val="22"/>
              </w:rPr>
              <w:t xml:space="preserve"> és száma</w:t>
            </w:r>
            <w:proofErr w:type="gramStart"/>
            <w:r w:rsidRPr="000A112B">
              <w:rPr>
                <w:sz w:val="22"/>
                <w:szCs w:val="22"/>
              </w:rPr>
              <w:t xml:space="preserve">:  </w:t>
            </w:r>
            <w:r w:rsidR="00B1389F" w:rsidRPr="00B1389F">
              <w:rPr>
                <w:b/>
                <w:sz w:val="22"/>
                <w:szCs w:val="22"/>
              </w:rPr>
              <w:t>heti</w:t>
            </w:r>
            <w:proofErr w:type="gramEnd"/>
            <w:r w:rsidR="00B1389F" w:rsidRPr="00B1389F">
              <w:rPr>
                <w:b/>
                <w:sz w:val="22"/>
                <w:szCs w:val="22"/>
              </w:rPr>
              <w:t xml:space="preserve"> </w:t>
            </w:r>
            <w:r w:rsidRPr="000A112B">
              <w:rPr>
                <w:b/>
                <w:sz w:val="22"/>
                <w:szCs w:val="22"/>
              </w:rPr>
              <w:t>2</w:t>
            </w:r>
            <w:r w:rsidR="00B1389F">
              <w:rPr>
                <w:b/>
                <w:sz w:val="22"/>
                <w:szCs w:val="22"/>
              </w:rPr>
              <w:t xml:space="preserve"> óra</w:t>
            </w:r>
          </w:p>
        </w:tc>
      </w:tr>
      <w:tr w:rsidR="00C96DDF" w:rsidRPr="00495EA3" w:rsidTr="00C96DDF"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C96DDF" w:rsidRPr="000A112B" w:rsidRDefault="00C96DDF" w:rsidP="006236D7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>A számonkérés módja (</w:t>
            </w:r>
            <w:proofErr w:type="spellStart"/>
            <w:r w:rsidRPr="000A112B">
              <w:rPr>
                <w:sz w:val="22"/>
                <w:szCs w:val="22"/>
              </w:rPr>
              <w:t>koll</w:t>
            </w:r>
            <w:proofErr w:type="spellEnd"/>
            <w:r w:rsidRPr="000A112B">
              <w:rPr>
                <w:sz w:val="22"/>
                <w:szCs w:val="22"/>
              </w:rPr>
              <w:t xml:space="preserve">. / </w:t>
            </w:r>
            <w:proofErr w:type="spellStart"/>
            <w:r w:rsidRPr="000A112B">
              <w:rPr>
                <w:sz w:val="22"/>
                <w:szCs w:val="22"/>
              </w:rPr>
              <w:t>gyj</w:t>
            </w:r>
            <w:proofErr w:type="spellEnd"/>
            <w:r w:rsidRPr="000A112B">
              <w:rPr>
                <w:sz w:val="22"/>
                <w:szCs w:val="22"/>
              </w:rPr>
              <w:t xml:space="preserve">. / </w:t>
            </w:r>
            <w:proofErr w:type="gramStart"/>
            <w:r w:rsidRPr="000A112B">
              <w:rPr>
                <w:sz w:val="22"/>
                <w:szCs w:val="22"/>
              </w:rPr>
              <w:t>egyéb</w:t>
            </w:r>
            <w:r w:rsidRPr="000A112B">
              <w:rPr>
                <w:sz w:val="22"/>
                <w:szCs w:val="22"/>
                <w:vertAlign w:val="superscript"/>
              </w:rPr>
              <w:footnoteReference w:id="2"/>
            </w:r>
            <w:r w:rsidRPr="000A112B">
              <w:rPr>
                <w:sz w:val="22"/>
                <w:szCs w:val="22"/>
              </w:rPr>
              <w:t>)</w:t>
            </w:r>
            <w:proofErr w:type="gramEnd"/>
            <w:r w:rsidRPr="000A112B">
              <w:rPr>
                <w:sz w:val="22"/>
                <w:szCs w:val="22"/>
              </w:rPr>
              <w:t xml:space="preserve">: </w:t>
            </w:r>
            <w:r w:rsidRPr="000A112B">
              <w:rPr>
                <w:b/>
                <w:sz w:val="22"/>
                <w:szCs w:val="22"/>
              </w:rPr>
              <w:t>koll</w:t>
            </w:r>
            <w:r w:rsidR="00B1389F">
              <w:rPr>
                <w:b/>
                <w:sz w:val="22"/>
                <w:szCs w:val="22"/>
              </w:rPr>
              <w:t>okvium</w:t>
            </w:r>
          </w:p>
        </w:tc>
      </w:tr>
      <w:tr w:rsidR="00DA41CE" w:rsidRPr="00AB6E41" w:rsidTr="00C96DDF">
        <w:trPr>
          <w:gridAfter w:val="1"/>
          <w:wAfter w:w="10" w:type="dxa"/>
        </w:trPr>
        <w:tc>
          <w:tcPr>
            <w:tcW w:w="9003" w:type="dxa"/>
            <w:gridSpan w:val="2"/>
            <w:tcMar>
              <w:top w:w="57" w:type="dxa"/>
              <w:bottom w:w="57" w:type="dxa"/>
            </w:tcMar>
          </w:tcPr>
          <w:p w:rsidR="00DA41CE" w:rsidRPr="000A112B" w:rsidRDefault="00DA41CE" w:rsidP="00B1389F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A tantárgy tantervi helye (hányadik félév): </w:t>
            </w:r>
            <w:r w:rsidR="00B1389F">
              <w:rPr>
                <w:b/>
                <w:sz w:val="22"/>
                <w:szCs w:val="22"/>
              </w:rPr>
              <w:t>III.</w:t>
            </w:r>
          </w:p>
        </w:tc>
      </w:tr>
      <w:tr w:rsidR="00DA41CE" w:rsidRPr="00AB6E41" w:rsidTr="00C96DDF">
        <w:trPr>
          <w:gridAfter w:val="1"/>
          <w:wAfter w:w="10" w:type="dxa"/>
        </w:trPr>
        <w:tc>
          <w:tcPr>
            <w:tcW w:w="9003" w:type="dxa"/>
            <w:gridSpan w:val="2"/>
            <w:tcMar>
              <w:top w:w="57" w:type="dxa"/>
              <w:bottom w:w="57" w:type="dxa"/>
            </w:tcMar>
          </w:tcPr>
          <w:p w:rsidR="00DA41CE" w:rsidRPr="000A112B" w:rsidRDefault="00DA41CE" w:rsidP="004D7D1A">
            <w:pPr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Előtanulmányi feltételek </w:t>
            </w:r>
            <w:r w:rsidRPr="000A112B">
              <w:rPr>
                <w:i/>
                <w:iCs/>
                <w:sz w:val="22"/>
                <w:szCs w:val="22"/>
              </w:rPr>
              <w:t>(ha vannak)</w:t>
            </w:r>
            <w:r w:rsidRPr="000A112B">
              <w:rPr>
                <w:sz w:val="22"/>
                <w:szCs w:val="22"/>
              </w:rPr>
              <w:t>:</w:t>
            </w:r>
            <w:r w:rsidRPr="000A112B">
              <w:rPr>
                <w:i/>
                <w:iCs/>
                <w:sz w:val="22"/>
                <w:szCs w:val="22"/>
              </w:rPr>
              <w:t xml:space="preserve"> </w:t>
            </w:r>
            <w:r w:rsidR="00B1389F">
              <w:rPr>
                <w:iCs/>
                <w:sz w:val="22"/>
                <w:szCs w:val="22"/>
              </w:rPr>
              <w:t xml:space="preserve"> –</w:t>
            </w:r>
          </w:p>
        </w:tc>
      </w:tr>
      <w:tr w:rsidR="00DA41CE" w:rsidRPr="00DF2046" w:rsidTr="00C96DDF">
        <w:trPr>
          <w:gridAfter w:val="1"/>
          <w:wAfter w:w="10" w:type="dxa"/>
        </w:trPr>
        <w:tc>
          <w:tcPr>
            <w:tcW w:w="900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A41CE" w:rsidRPr="00DF2046" w:rsidRDefault="00DA41CE" w:rsidP="004D7D1A">
            <w:pPr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F2046">
              <w:rPr>
                <w:b/>
                <w:bCs/>
                <w:sz w:val="18"/>
                <w:szCs w:val="18"/>
              </w:rPr>
              <w:t>Tantárgyleírás</w:t>
            </w:r>
            <w:r w:rsidRPr="00DF2046">
              <w:rPr>
                <w:sz w:val="18"/>
                <w:szCs w:val="18"/>
              </w:rPr>
              <w:t xml:space="preserve">: az elsajátítandó </w:t>
            </w:r>
            <w:r w:rsidRPr="00DF2046">
              <w:rPr>
                <w:sz w:val="18"/>
                <w:szCs w:val="18"/>
                <w:u w:val="single"/>
              </w:rPr>
              <w:t>ismeretanyag</w:t>
            </w:r>
            <w:r w:rsidRPr="00DF2046">
              <w:rPr>
                <w:sz w:val="18"/>
                <w:szCs w:val="18"/>
              </w:rPr>
              <w:t xml:space="preserve"> és a kialakítandó </w:t>
            </w:r>
            <w:r w:rsidRPr="00DF2046">
              <w:rPr>
                <w:sz w:val="18"/>
                <w:szCs w:val="18"/>
                <w:u w:val="single"/>
              </w:rPr>
              <w:t>kompetenciák</w:t>
            </w:r>
            <w:r w:rsidRPr="00DF2046">
              <w:rPr>
                <w:sz w:val="18"/>
                <w:szCs w:val="18"/>
              </w:rPr>
              <w:t xml:space="preserve"> tömör, ugyanakkor informáló leírása</w:t>
            </w:r>
          </w:p>
        </w:tc>
      </w:tr>
      <w:tr w:rsidR="00DA41CE" w:rsidRPr="00454215" w:rsidTr="00C96DDF">
        <w:trPr>
          <w:gridAfter w:val="1"/>
          <w:wAfter w:w="10" w:type="dxa"/>
          <w:trHeight w:val="318"/>
        </w:trPr>
        <w:tc>
          <w:tcPr>
            <w:tcW w:w="900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A41CE" w:rsidRPr="004C0767" w:rsidRDefault="00DA41CE" w:rsidP="004D7D1A">
            <w:pPr>
              <w:tabs>
                <w:tab w:val="num" w:pos="0"/>
              </w:tabs>
            </w:pPr>
            <w:r w:rsidRPr="004C0767">
              <w:rPr>
                <w:b/>
                <w:bCs/>
              </w:rPr>
              <w:t>A kurzus célja</w:t>
            </w:r>
            <w:r w:rsidRPr="004C0767">
              <w:t xml:space="preserve"> megismertetni a hallgatókkal az egyetemes és a magyar kortárs művészet aktuális kérdéseit, áramlatait.  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  <w:rPr>
                <w:b/>
                <w:bCs/>
              </w:rPr>
            </w:pPr>
            <w:r w:rsidRPr="004C0767">
              <w:rPr>
                <w:b/>
                <w:bCs/>
              </w:rPr>
              <w:t>A kurzus rövid tartalma:</w:t>
            </w:r>
          </w:p>
          <w:p w:rsidR="00DA41CE" w:rsidRPr="004C0767" w:rsidRDefault="00DA41CE" w:rsidP="004D7D1A">
            <w:r w:rsidRPr="004C0767">
              <w:t xml:space="preserve">Pop art, </w:t>
            </w:r>
            <w:proofErr w:type="spellStart"/>
            <w:r w:rsidRPr="004C0767">
              <w:t>neo-avantgárd</w:t>
            </w:r>
            <w:proofErr w:type="spellEnd"/>
            <w:r w:rsidRPr="004C0767">
              <w:t xml:space="preserve">, posztmodern, </w:t>
            </w:r>
            <w:proofErr w:type="spellStart"/>
            <w:r w:rsidRPr="004C0767">
              <w:t>altermodern</w:t>
            </w:r>
            <w:proofErr w:type="spellEnd"/>
            <w:r w:rsidRPr="004C0767">
              <w:t xml:space="preserve"> – művészet a XX. második felében és a XXI. század első évtizedében.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 xml:space="preserve">Az </w:t>
            </w:r>
            <w:proofErr w:type="spellStart"/>
            <w:r w:rsidRPr="004C0767">
              <w:t>appropriáció</w:t>
            </w:r>
            <w:proofErr w:type="spellEnd"/>
            <w:r w:rsidRPr="004C0767">
              <w:t xml:space="preserve"> módszere a művészetben a nyolcvanas évektől napjainkig.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>Fotó- és video-használat.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 xml:space="preserve">Kortársművészeti seregszemlék, biennálék, art </w:t>
            </w:r>
            <w:proofErr w:type="spellStart"/>
            <w:r w:rsidRPr="004C0767">
              <w:t>fair-ek</w:t>
            </w:r>
            <w:proofErr w:type="spellEnd"/>
            <w:r w:rsidRPr="004C0767">
              <w:t>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proofErr w:type="spellStart"/>
            <w:r w:rsidRPr="004C0767">
              <w:t>Trademark</w:t>
            </w:r>
            <w:proofErr w:type="spellEnd"/>
            <w:r w:rsidRPr="004C0767">
              <w:t xml:space="preserve"> a művészetben – art market hatása.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 xml:space="preserve">A </w:t>
            </w:r>
            <w:proofErr w:type="spellStart"/>
            <w:r w:rsidRPr="004C0767">
              <w:t>hulladékfeldolgozó</w:t>
            </w:r>
            <w:proofErr w:type="spellEnd"/>
            <w:r w:rsidRPr="004C0767">
              <w:t xml:space="preserve"> művész – az </w:t>
            </w:r>
            <w:proofErr w:type="spellStart"/>
            <w:r w:rsidRPr="004C0767">
              <w:t>asszamblázstól</w:t>
            </w:r>
            <w:proofErr w:type="spellEnd"/>
            <w:r w:rsidRPr="004C0767">
              <w:t xml:space="preserve"> az installációig.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>Művészet és politika.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proofErr w:type="spellStart"/>
            <w:r w:rsidRPr="004C0767">
              <w:t>Gender-kérdés</w:t>
            </w:r>
            <w:proofErr w:type="spellEnd"/>
            <w:r w:rsidRPr="004C0767">
              <w:t xml:space="preserve"> a vizuális művészetben. 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 xml:space="preserve">Művészet és technológia – a tudós művész. 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 xml:space="preserve">Graffiti, </w:t>
            </w:r>
            <w:proofErr w:type="spellStart"/>
            <w:r w:rsidRPr="004C0767">
              <w:t>street</w:t>
            </w:r>
            <w:proofErr w:type="spellEnd"/>
            <w:r w:rsidRPr="004C0767">
              <w:t xml:space="preserve"> art, </w:t>
            </w:r>
            <w:proofErr w:type="spellStart"/>
            <w:r w:rsidRPr="004C0767">
              <w:t>public</w:t>
            </w:r>
            <w:proofErr w:type="spellEnd"/>
            <w:r w:rsidRPr="004C0767">
              <w:t xml:space="preserve"> art – vizuális közbeszéd a köztereken.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rPr>
                <w:b/>
                <w:bCs/>
              </w:rPr>
              <w:t>A kurzus által megerősített kompetenciák:</w:t>
            </w:r>
          </w:p>
          <w:p w:rsidR="00DA41CE" w:rsidRPr="00454215" w:rsidRDefault="00DA41CE" w:rsidP="004D7D1A">
            <w:pPr>
              <w:tabs>
                <w:tab w:val="num" w:pos="0"/>
              </w:tabs>
            </w:pPr>
            <w:r w:rsidRPr="004C0767">
              <w:t>A kurzus ösztönzi a hallgatók önművelését, erősíti elkötelezettségüket a szakmai továbbfejlődésre, segít eligazodni a kortárs művészet szerteágazó világában, hogy a hallgató tanulmányai befejeztével magabiztosan mozogjon a vizuális művészetek területén.</w:t>
            </w:r>
          </w:p>
        </w:tc>
      </w:tr>
      <w:tr w:rsidR="00DA41CE" w:rsidRPr="00DF2046" w:rsidTr="00C96DDF">
        <w:trPr>
          <w:gridAfter w:val="1"/>
          <w:wAfter w:w="10" w:type="dxa"/>
        </w:trPr>
        <w:tc>
          <w:tcPr>
            <w:tcW w:w="900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A41CE" w:rsidRPr="00DF2046" w:rsidRDefault="00DA41CE" w:rsidP="004D7D1A">
            <w:pPr>
              <w:tabs>
                <w:tab w:val="num" w:pos="284"/>
              </w:tabs>
              <w:ind w:left="284" w:hanging="284"/>
              <w:rPr>
                <w:b/>
                <w:bCs/>
                <w:sz w:val="18"/>
                <w:szCs w:val="18"/>
              </w:rPr>
            </w:pPr>
            <w:r w:rsidRPr="00DF2046">
              <w:rPr>
                <w:sz w:val="18"/>
                <w:szCs w:val="18"/>
              </w:rPr>
              <w:t xml:space="preserve">A </w:t>
            </w:r>
            <w:r w:rsidRPr="00DF2046">
              <w:rPr>
                <w:b/>
                <w:bCs/>
                <w:sz w:val="18"/>
                <w:szCs w:val="18"/>
              </w:rPr>
              <w:t>3-5</w:t>
            </w:r>
            <w:r w:rsidRPr="00DF2046">
              <w:rPr>
                <w:sz w:val="18"/>
                <w:szCs w:val="18"/>
              </w:rPr>
              <w:t xml:space="preserve"> legfontosabb </w:t>
            </w:r>
            <w:r w:rsidRPr="00DF2046">
              <w:rPr>
                <w:i/>
                <w:iCs/>
                <w:sz w:val="18"/>
                <w:szCs w:val="18"/>
              </w:rPr>
              <w:t>kötelező,</w:t>
            </w:r>
            <w:r w:rsidRPr="00DF2046">
              <w:rPr>
                <w:sz w:val="18"/>
                <w:szCs w:val="18"/>
              </w:rPr>
              <w:t xml:space="preserve"> illetve </w:t>
            </w:r>
            <w:r w:rsidRPr="00DF2046">
              <w:rPr>
                <w:i/>
                <w:iCs/>
                <w:sz w:val="18"/>
                <w:szCs w:val="18"/>
              </w:rPr>
              <w:t>ajánlott</w:t>
            </w:r>
            <w:r w:rsidRPr="00DF204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F2046">
              <w:rPr>
                <w:b/>
                <w:bCs/>
                <w:sz w:val="18"/>
                <w:szCs w:val="18"/>
              </w:rPr>
              <w:t xml:space="preserve">irodalom </w:t>
            </w:r>
            <w:r w:rsidRPr="00DF2046">
              <w:rPr>
                <w:sz w:val="18"/>
                <w:szCs w:val="18"/>
              </w:rPr>
              <w:t>(jegyzet, tankönyv) felsorolása biblio</w:t>
            </w:r>
            <w:r w:rsidRPr="00DF2046">
              <w:rPr>
                <w:sz w:val="18"/>
                <w:szCs w:val="18"/>
              </w:rPr>
              <w:softHyphen/>
              <w:t>gráfiai adatokkal</w:t>
            </w:r>
            <w:r>
              <w:rPr>
                <w:sz w:val="18"/>
                <w:szCs w:val="18"/>
              </w:rPr>
              <w:t xml:space="preserve"> </w:t>
            </w:r>
            <w:r w:rsidRPr="00DF2046">
              <w:rPr>
                <w:sz w:val="18"/>
                <w:szCs w:val="18"/>
              </w:rPr>
              <w:t>(szerző, cím, kiadás adatai)</w:t>
            </w:r>
          </w:p>
        </w:tc>
      </w:tr>
      <w:tr w:rsidR="00DA41CE" w:rsidRPr="00F936DA" w:rsidTr="00C96DDF">
        <w:trPr>
          <w:gridAfter w:val="1"/>
          <w:wAfter w:w="10" w:type="dxa"/>
        </w:trPr>
        <w:tc>
          <w:tcPr>
            <w:tcW w:w="900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A41CE" w:rsidRPr="00DF2046" w:rsidRDefault="00DA41CE" w:rsidP="004D7D1A">
            <w:pPr>
              <w:tabs>
                <w:tab w:val="num" w:pos="284"/>
              </w:tabs>
              <w:ind w:left="284" w:hanging="284"/>
              <w:rPr>
                <w:b/>
                <w:bCs/>
              </w:rPr>
            </w:pPr>
            <w:r w:rsidRPr="00DF2046">
              <w:rPr>
                <w:b/>
                <w:bCs/>
              </w:rPr>
              <w:t>Kötelező irodalom:</w:t>
            </w:r>
          </w:p>
          <w:p w:rsidR="00DA41CE" w:rsidRPr="00DF2046" w:rsidRDefault="00DA41CE" w:rsidP="004D7D1A">
            <w:pPr>
              <w:outlineLvl w:val="1"/>
            </w:pPr>
            <w:r w:rsidRPr="00DF2046">
              <w:t xml:space="preserve">DEMPSEY, </w:t>
            </w:r>
            <w:proofErr w:type="spellStart"/>
            <w:r w:rsidRPr="00DF2046">
              <w:t>Amy</w:t>
            </w:r>
            <w:proofErr w:type="spellEnd"/>
            <w:r w:rsidRPr="00DF2046">
              <w:t xml:space="preserve">: </w:t>
            </w:r>
            <w:r w:rsidRPr="00DF2046">
              <w:rPr>
                <w:iCs/>
              </w:rPr>
              <w:t>A modern művészet története. Stílusok + iskolák + mozgalmak</w:t>
            </w:r>
            <w:r w:rsidRPr="00DF2046">
              <w:t>. Képzőművészeti Kiadó, Budapest, 2003</w:t>
            </w:r>
          </w:p>
          <w:p w:rsidR="00DA41CE" w:rsidRPr="00DF2046" w:rsidRDefault="00DA41CE" w:rsidP="004D7D1A">
            <w:pPr>
              <w:outlineLvl w:val="1"/>
            </w:pPr>
            <w:r w:rsidRPr="00DF2046">
              <w:t xml:space="preserve">BELLÁK Gábor – JERNYEI KISS János – KESERÜ Katalin – MIKÓ Árpád – SZAKÁCS Béla Zsolt: Magyar művészet (A művészet története, </w:t>
            </w:r>
            <w:proofErr w:type="gramStart"/>
            <w:r w:rsidRPr="00DF2046">
              <w:t>No</w:t>
            </w:r>
            <w:proofErr w:type="gramEnd"/>
            <w:r w:rsidRPr="00DF2046">
              <w:t>. 16), Corvina Kiadó, Budapest, 2009</w:t>
            </w:r>
          </w:p>
          <w:p w:rsidR="00DA41CE" w:rsidRPr="00DF2046" w:rsidRDefault="00DA41CE" w:rsidP="004D7D1A">
            <w:pPr>
              <w:ind w:hanging="284"/>
            </w:pPr>
            <w:proofErr w:type="gramStart"/>
            <w:r w:rsidRPr="00DF2046">
              <w:t>A  Andrási</w:t>
            </w:r>
            <w:proofErr w:type="gramEnd"/>
            <w:r w:rsidRPr="00DF2046">
              <w:t xml:space="preserve"> Gábor–Pataki Gábor–Szücs György–</w:t>
            </w:r>
            <w:proofErr w:type="spellStart"/>
            <w:r w:rsidRPr="00DF2046">
              <w:t>Zwickl</w:t>
            </w:r>
            <w:proofErr w:type="spellEnd"/>
            <w:r w:rsidRPr="00DF2046">
              <w:t xml:space="preserve"> András: A magyar képzőművészet a 20. században. Corvina Kiadó, Budapest, 1999.</w:t>
            </w:r>
          </w:p>
          <w:p w:rsidR="00DA41CE" w:rsidRPr="00DF2046" w:rsidRDefault="00DA41CE" w:rsidP="004D7D1A">
            <w:pPr>
              <w:pStyle w:val="3dmsoplaintext"/>
              <w:spacing w:before="0" w:beforeAutospacing="0" w:after="0" w:afterAutospacing="0"/>
              <w:rPr>
                <w:sz w:val="20"/>
                <w:szCs w:val="20"/>
              </w:rPr>
            </w:pPr>
            <w:r w:rsidRPr="00DF2046">
              <w:rPr>
                <w:iCs/>
                <w:sz w:val="20"/>
                <w:szCs w:val="20"/>
              </w:rPr>
              <w:t>Kortárs képzőművészeti szöveggyűjtemény II.</w:t>
            </w:r>
            <w:r w:rsidRPr="00DF2046">
              <w:rPr>
                <w:sz w:val="20"/>
                <w:szCs w:val="20"/>
              </w:rPr>
              <w:t xml:space="preserve"> Jegyzet gyanánt. válogatta és szerk.: LENGYEL András, TOLVALY Ernő. A &amp; E ’93 Kiadó, 2002 </w:t>
            </w:r>
            <w:r w:rsidRPr="00DF204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2046">
              <w:rPr>
                <w:rStyle w:val="apple-style-span"/>
                <w:color w:val="000000"/>
                <w:sz w:val="20"/>
                <w:szCs w:val="20"/>
              </w:rPr>
              <w:t>Sturcz</w:t>
            </w:r>
            <w:proofErr w:type="spellEnd"/>
            <w:r w:rsidRPr="00DF2046">
              <w:rPr>
                <w:rStyle w:val="apple-style-span"/>
                <w:color w:val="000000"/>
                <w:sz w:val="20"/>
                <w:szCs w:val="20"/>
              </w:rPr>
              <w:t xml:space="preserve"> János: A heroikus ego lebontása. Magyar Képzőművészeti Egyetem, Budapest, 2005</w:t>
            </w:r>
          </w:p>
          <w:p w:rsidR="00DA41CE" w:rsidRPr="00DF2046" w:rsidRDefault="00DA41CE" w:rsidP="004D7D1A">
            <w:pPr>
              <w:outlineLvl w:val="1"/>
            </w:pPr>
            <w:r w:rsidRPr="00DF2046">
              <w:t>PERNECZKY Géza: Művészet az ezredfordulón. Tanulmányok a művészet végéről és a művészettörténet újrakezdéséről. Mintázatok Sorozat, Palatinus, Budapest, 2006</w:t>
            </w:r>
          </w:p>
          <w:p w:rsidR="00DA41CE" w:rsidRPr="00DF2046" w:rsidRDefault="00DA41CE" w:rsidP="004D7D1A">
            <w:pPr>
              <w:pStyle w:val="Cmsor3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DF2046">
              <w:rPr>
                <w:bCs w:val="0"/>
                <w:sz w:val="20"/>
                <w:szCs w:val="20"/>
              </w:rPr>
              <w:t>Ajánlott irodalom:</w:t>
            </w:r>
          </w:p>
          <w:p w:rsidR="00DA41CE" w:rsidRPr="00DF2046" w:rsidRDefault="00DA41CE" w:rsidP="004D7D1A">
            <w:pPr>
              <w:outlineLvl w:val="1"/>
              <w:rPr>
                <w:bCs/>
              </w:rPr>
            </w:pPr>
            <w:proofErr w:type="spellStart"/>
            <w:r w:rsidRPr="00DF2046">
              <w:rPr>
                <w:bCs/>
              </w:rPr>
              <w:t>Theories</w:t>
            </w:r>
            <w:proofErr w:type="spellEnd"/>
            <w:r w:rsidRPr="00DF2046">
              <w:rPr>
                <w:bCs/>
              </w:rPr>
              <w:t xml:space="preserve"> and </w:t>
            </w:r>
            <w:proofErr w:type="spellStart"/>
            <w:r w:rsidRPr="00DF2046">
              <w:rPr>
                <w:bCs/>
              </w:rPr>
              <w:t>documents</w:t>
            </w:r>
            <w:proofErr w:type="spellEnd"/>
            <w:r w:rsidRPr="00DF2046">
              <w:rPr>
                <w:bCs/>
              </w:rPr>
              <w:t xml:space="preserve"> of </w:t>
            </w:r>
            <w:proofErr w:type="spellStart"/>
            <w:r w:rsidRPr="00DF2046">
              <w:rPr>
                <w:bCs/>
              </w:rPr>
              <w:t>contemporary</w:t>
            </w:r>
            <w:proofErr w:type="spellEnd"/>
            <w:r w:rsidRPr="00DF2046">
              <w:rPr>
                <w:bCs/>
              </w:rPr>
              <w:t xml:space="preserve"> art: a </w:t>
            </w:r>
            <w:proofErr w:type="spellStart"/>
            <w:r w:rsidRPr="00DF2046">
              <w:rPr>
                <w:bCs/>
              </w:rPr>
              <w:t>sourcebook</w:t>
            </w:r>
            <w:proofErr w:type="spellEnd"/>
            <w:r w:rsidRPr="00DF2046">
              <w:rPr>
                <w:bCs/>
              </w:rPr>
              <w:t xml:space="preserve"> of </w:t>
            </w:r>
            <w:proofErr w:type="spellStart"/>
            <w:r w:rsidRPr="00DF2046">
              <w:rPr>
                <w:bCs/>
              </w:rPr>
              <w:t>artists</w:t>
            </w:r>
            <w:proofErr w:type="spellEnd"/>
            <w:r w:rsidRPr="00DF2046">
              <w:rPr>
                <w:bCs/>
              </w:rPr>
              <w:t xml:space="preserve">´ </w:t>
            </w:r>
            <w:proofErr w:type="spellStart"/>
            <w:r w:rsidRPr="00DF2046">
              <w:rPr>
                <w:bCs/>
              </w:rPr>
              <w:t>writings</w:t>
            </w:r>
            <w:proofErr w:type="spellEnd"/>
            <w:r w:rsidRPr="00DF2046">
              <w:rPr>
                <w:bCs/>
              </w:rPr>
              <w:t xml:space="preserve">. [Dokumentumok és elméletek a kortárs művészetről. Művész-írások], szerk.: STILES, </w:t>
            </w:r>
            <w:proofErr w:type="spellStart"/>
            <w:r w:rsidRPr="00DF2046">
              <w:rPr>
                <w:bCs/>
              </w:rPr>
              <w:t>Kristine</w:t>
            </w:r>
            <w:proofErr w:type="spellEnd"/>
            <w:r w:rsidRPr="00DF2046">
              <w:rPr>
                <w:bCs/>
              </w:rPr>
              <w:t xml:space="preserve"> és SELZ, Peter, University of </w:t>
            </w:r>
            <w:proofErr w:type="spellStart"/>
            <w:r w:rsidRPr="00DF2046">
              <w:rPr>
                <w:bCs/>
              </w:rPr>
              <w:t>California</w:t>
            </w:r>
            <w:proofErr w:type="spellEnd"/>
            <w:r w:rsidRPr="00DF2046">
              <w:rPr>
                <w:bCs/>
              </w:rPr>
              <w:t xml:space="preserve"> Press, Berkeley, Los Angeles, London, 1996</w:t>
            </w:r>
          </w:p>
          <w:p w:rsidR="00DA41CE" w:rsidRPr="00DF2046" w:rsidRDefault="00DA41CE" w:rsidP="004D7D1A">
            <w:pPr>
              <w:outlineLvl w:val="1"/>
            </w:pPr>
            <w:proofErr w:type="spellStart"/>
            <w:r w:rsidRPr="00DF2046">
              <w:rPr>
                <w:bCs/>
              </w:rPr>
              <w:t>Installation</w:t>
            </w:r>
            <w:proofErr w:type="spellEnd"/>
            <w:r w:rsidRPr="00DF2046">
              <w:rPr>
                <w:bCs/>
              </w:rPr>
              <w:t xml:space="preserve"> art. Szerk.: DE OLIVEIRA, Nicolas– OXLEY, Nicola – PETRY, Michael, </w:t>
            </w:r>
            <w:r w:rsidRPr="00DF2046">
              <w:rPr>
                <w:bCs/>
              </w:rPr>
              <w:br/>
            </w:r>
            <w:r w:rsidRPr="00DF2046">
              <w:t xml:space="preserve">DROZDIK </w:t>
            </w:r>
            <w:proofErr w:type="spellStart"/>
            <w:r w:rsidRPr="00DF2046">
              <w:t>Orshi</w:t>
            </w:r>
            <w:proofErr w:type="spellEnd"/>
            <w:r w:rsidRPr="00DF2046">
              <w:t>: Individuális mitológia. Konceptuálistól a posztmodernig. Gondolat Kiadó, Budapest, 2006</w:t>
            </w:r>
          </w:p>
          <w:p w:rsidR="00DA41CE" w:rsidRPr="00DF2046" w:rsidRDefault="00DA41CE" w:rsidP="004D7D1A">
            <w:pPr>
              <w:outlineLvl w:val="1"/>
            </w:pPr>
            <w:r w:rsidRPr="00DF2046">
              <w:t xml:space="preserve">GÖRGÉNYI Frigyes: </w:t>
            </w:r>
            <w:proofErr w:type="spellStart"/>
            <w:r w:rsidRPr="00DF2046">
              <w:t>Duchamp</w:t>
            </w:r>
            <w:proofErr w:type="spellEnd"/>
            <w:r w:rsidRPr="00DF2046">
              <w:t xml:space="preserve"> rátalált a gyalogútra. Semmelweis Kiadó, Budapest, 2005</w:t>
            </w:r>
          </w:p>
          <w:p w:rsidR="00DA41CE" w:rsidRPr="00F936DA" w:rsidRDefault="00DA41CE" w:rsidP="004D7D1A">
            <w:pPr>
              <w:outlineLvl w:val="1"/>
            </w:pPr>
            <w:r w:rsidRPr="00DF2046">
              <w:t>SZILÁGYI Sándor: Neoavantgárd tendenciák a magyar fotóművészetben 1965-1984, Formabontók 1. Új Mandátum Könyvkiadó, Budapest, 2007</w:t>
            </w:r>
          </w:p>
        </w:tc>
      </w:tr>
      <w:tr w:rsidR="00DA41CE" w:rsidRPr="00454215" w:rsidTr="00C96DDF">
        <w:trPr>
          <w:gridAfter w:val="1"/>
          <w:wAfter w:w="10" w:type="dxa"/>
          <w:trHeight w:val="246"/>
        </w:trPr>
        <w:tc>
          <w:tcPr>
            <w:tcW w:w="9003" w:type="dxa"/>
            <w:gridSpan w:val="2"/>
            <w:tcMar>
              <w:top w:w="57" w:type="dxa"/>
              <w:bottom w:w="57" w:type="dxa"/>
            </w:tcMar>
          </w:tcPr>
          <w:p w:rsidR="00DA41CE" w:rsidRPr="00454215" w:rsidRDefault="00DA41CE" w:rsidP="004D7D1A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</w:rPr>
            </w:pPr>
            <w:r w:rsidRPr="00454215">
              <w:rPr>
                <w:b/>
                <w:bCs/>
              </w:rPr>
              <w:t xml:space="preserve">Tantárgy felelőse </w:t>
            </w:r>
            <w:r w:rsidRPr="00454215">
              <w:t>(</w:t>
            </w:r>
            <w:r w:rsidRPr="00454215">
              <w:rPr>
                <w:i/>
                <w:iCs/>
              </w:rPr>
              <w:t>név, beosztás, tud. fokozat</w:t>
            </w:r>
            <w:r w:rsidRPr="00454215">
              <w:t>)</w:t>
            </w:r>
            <w:r>
              <w:rPr>
                <w:b/>
                <w:bCs/>
              </w:rPr>
              <w:t xml:space="preserve">: </w:t>
            </w:r>
            <w:r w:rsidRPr="00346003">
              <w:rPr>
                <w:b/>
                <w:bCs/>
              </w:rPr>
              <w:t xml:space="preserve">Dr. Széplaki Irén </w:t>
            </w:r>
            <w:proofErr w:type="spellStart"/>
            <w:r w:rsidRPr="00346003">
              <w:rPr>
                <w:b/>
                <w:bCs/>
              </w:rPr>
              <w:t>Gerda</w:t>
            </w:r>
            <w:r w:rsidRPr="000E7677">
              <w:rPr>
                <w:bCs/>
              </w:rPr>
              <w:t>főiskolai</w:t>
            </w:r>
            <w:proofErr w:type="spellEnd"/>
            <w:r w:rsidRPr="000E7677">
              <w:rPr>
                <w:bCs/>
              </w:rPr>
              <w:t xml:space="preserve"> docens, PhD</w:t>
            </w:r>
          </w:p>
        </w:tc>
      </w:tr>
      <w:tr w:rsidR="00DA41CE" w:rsidRPr="00454215" w:rsidTr="00C96DDF">
        <w:trPr>
          <w:gridAfter w:val="1"/>
          <w:wAfter w:w="10" w:type="dxa"/>
          <w:trHeight w:val="225"/>
        </w:trPr>
        <w:tc>
          <w:tcPr>
            <w:tcW w:w="9003" w:type="dxa"/>
            <w:gridSpan w:val="2"/>
            <w:tcMar>
              <w:top w:w="57" w:type="dxa"/>
              <w:bottom w:w="57" w:type="dxa"/>
            </w:tcMar>
          </w:tcPr>
          <w:p w:rsidR="00DA41CE" w:rsidRPr="00454215" w:rsidRDefault="00DA41CE" w:rsidP="004D7D1A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</w:rPr>
            </w:pPr>
            <w:r w:rsidRPr="00454215">
              <w:rPr>
                <w:b/>
                <w:bCs/>
              </w:rPr>
              <w:t xml:space="preserve">Tantárgy oktatásába bevont </w:t>
            </w:r>
            <w:proofErr w:type="gramStart"/>
            <w:r w:rsidRPr="00454215">
              <w:rPr>
                <w:b/>
                <w:bCs/>
              </w:rPr>
              <w:t>oktató(</w:t>
            </w:r>
            <w:proofErr w:type="gramEnd"/>
            <w:r w:rsidRPr="00454215">
              <w:rPr>
                <w:b/>
                <w:bCs/>
              </w:rPr>
              <w:t xml:space="preserve">k), </w:t>
            </w:r>
            <w:r w:rsidRPr="00454215">
              <w:t>ha vannak</w:t>
            </w:r>
            <w:r w:rsidRPr="00454215">
              <w:rPr>
                <w:b/>
                <w:bCs/>
              </w:rPr>
              <w:t xml:space="preserve"> </w:t>
            </w:r>
            <w:r w:rsidRPr="00454215">
              <w:t>(</w:t>
            </w:r>
            <w:r w:rsidRPr="00454215">
              <w:rPr>
                <w:i/>
                <w:iCs/>
              </w:rPr>
              <w:t>név, beosztás, tud. fokozat</w:t>
            </w:r>
            <w:r w:rsidRPr="00454215">
              <w:t>)</w:t>
            </w:r>
            <w:r w:rsidRPr="0045421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Nagy T. Katalin</w:t>
            </w:r>
            <w:r w:rsidRPr="000E7677">
              <w:rPr>
                <w:bCs/>
              </w:rPr>
              <w:t xml:space="preserve"> tanár</w:t>
            </w:r>
            <w:r>
              <w:rPr>
                <w:bCs/>
              </w:rPr>
              <w:t>,</w:t>
            </w:r>
            <w:r w:rsidRPr="000E7677">
              <w:rPr>
                <w:bCs/>
              </w:rPr>
              <w:t xml:space="preserve"> PhD hallgató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DA41CE" w:rsidRPr="00B1389F" w:rsidRDefault="00DA41CE" w:rsidP="00DA41CE">
      <w:pPr>
        <w:rPr>
          <w:sz w:val="2"/>
          <w:szCs w:val="2"/>
          <w:highlight w:val="cyan"/>
        </w:rPr>
      </w:pPr>
    </w:p>
    <w:sectPr w:rsidR="00DA41CE" w:rsidRPr="00B1389F" w:rsidSect="00B1389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1F" w:rsidRDefault="00BB351F" w:rsidP="00DA41CE">
      <w:r>
        <w:separator/>
      </w:r>
    </w:p>
  </w:endnote>
  <w:endnote w:type="continuationSeparator" w:id="0">
    <w:p w:rsidR="00BB351F" w:rsidRDefault="00BB351F" w:rsidP="00DA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1F" w:rsidRDefault="00BB351F" w:rsidP="00DA41CE">
      <w:r>
        <w:separator/>
      </w:r>
    </w:p>
  </w:footnote>
  <w:footnote w:type="continuationSeparator" w:id="0">
    <w:p w:rsidR="00BB351F" w:rsidRDefault="00BB351F" w:rsidP="00DA41CE">
      <w:r>
        <w:continuationSeparator/>
      </w:r>
    </w:p>
  </w:footnote>
  <w:footnote w:id="1">
    <w:p w:rsidR="00C96DDF" w:rsidRDefault="00C96DDF" w:rsidP="00C96DDF">
      <w:pPr>
        <w:pStyle w:val="Lbjegyzetszveg"/>
        <w:jc w:val="both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96DDF" w:rsidRDefault="00C96DDF" w:rsidP="00C96DDF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CE"/>
    <w:rsid w:val="00016D83"/>
    <w:rsid w:val="000B5AF0"/>
    <w:rsid w:val="00265DC0"/>
    <w:rsid w:val="00324357"/>
    <w:rsid w:val="00325FB1"/>
    <w:rsid w:val="00354A89"/>
    <w:rsid w:val="003D1E04"/>
    <w:rsid w:val="00424145"/>
    <w:rsid w:val="004D022A"/>
    <w:rsid w:val="006B2C45"/>
    <w:rsid w:val="008C63D4"/>
    <w:rsid w:val="009878BE"/>
    <w:rsid w:val="009C5B2F"/>
    <w:rsid w:val="00B1389F"/>
    <w:rsid w:val="00BB351F"/>
    <w:rsid w:val="00C96DDF"/>
    <w:rsid w:val="00CD2B4F"/>
    <w:rsid w:val="00D75BE1"/>
    <w:rsid w:val="00DA41CE"/>
    <w:rsid w:val="00E43A72"/>
    <w:rsid w:val="00E81171"/>
    <w:rsid w:val="00F230DC"/>
    <w:rsid w:val="00F9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41C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DA41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A41C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DA41C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DA41C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uiPriority w:val="99"/>
    <w:qFormat/>
    <w:rsid w:val="00DA41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rsid w:val="00DA41C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DA41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DA41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41CE"/>
    <w:rPr>
      <w:rFonts w:ascii="Arial" w:eastAsia="Times New Roman" w:hAnsi="Arial" w:cs="Times New Roman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DA41CE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rsid w:val="00DA41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DA41C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sid w:val="00DA41CE"/>
    <w:rPr>
      <w:rFonts w:ascii="Arial" w:eastAsia="Times New Roman" w:hAnsi="Arial" w:cs="Times New Roman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9"/>
    <w:rsid w:val="00DA41CE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9"/>
    <w:rsid w:val="00DA41CE"/>
    <w:rPr>
      <w:rFonts w:ascii="Arial" w:eastAsia="Times New Roman" w:hAnsi="Arial" w:cs="Times New Roman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rsid w:val="00DA41CE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rsid w:val="00DA41CE"/>
    <w:rPr>
      <w:rFonts w:ascii="Arial" w:eastAsia="Times New Roman" w:hAnsi="Arial" w:cs="Times New Roman"/>
      <w:i/>
      <w:iCs/>
      <w:sz w:val="18"/>
      <w:szCs w:val="18"/>
    </w:rPr>
  </w:style>
  <w:style w:type="character" w:customStyle="1" w:styleId="apple-style-span">
    <w:name w:val="apple-style-span"/>
    <w:basedOn w:val="Bekezdsalapbettpusa"/>
    <w:rsid w:val="00DA41CE"/>
  </w:style>
  <w:style w:type="paragraph" w:customStyle="1" w:styleId="3dmsoplaintext">
    <w:name w:val="3dmsoplaintext"/>
    <w:basedOn w:val="Norml"/>
    <w:rsid w:val="00DA41CE"/>
    <w:pPr>
      <w:spacing w:before="100" w:beforeAutospacing="1" w:after="100" w:afterAutospacing="1"/>
    </w:pPr>
    <w:rPr>
      <w:sz w:val="24"/>
      <w:szCs w:val="24"/>
    </w:rPr>
  </w:style>
  <w:style w:type="character" w:styleId="Lbjegyzet-hivatkozs">
    <w:name w:val="footnote reference"/>
    <w:semiHidden/>
    <w:rsid w:val="00DA41C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DA41C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DA41C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241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41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241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2414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41C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8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DA41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DA41C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9"/>
    <w:qFormat/>
    <w:rsid w:val="00DA41C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DA41CE"/>
    <w:pPr>
      <w:numPr>
        <w:ilvl w:val="4"/>
        <w:numId w:val="1"/>
      </w:numPr>
      <w:spacing w:before="240" w:after="60"/>
      <w:outlineLvl w:val="4"/>
    </w:pPr>
    <w:rPr>
      <w:rFonts w:ascii="Arial" w:hAnsi="Arial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9"/>
    <w:qFormat/>
    <w:rsid w:val="00DA41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DA41C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9"/>
    <w:qFormat/>
    <w:rsid w:val="00DA41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9"/>
    <w:qFormat/>
    <w:rsid w:val="00DA41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41CE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9"/>
    <w:rsid w:val="00DA41C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9"/>
    <w:rsid w:val="00DA41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9"/>
    <w:rsid w:val="00DA41CE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9"/>
    <w:rsid w:val="00DA41C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9"/>
    <w:rsid w:val="00DA41CE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9"/>
    <w:rsid w:val="00DA41C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9"/>
    <w:rsid w:val="00DA41CE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9"/>
    <w:rsid w:val="00DA41CE"/>
    <w:rPr>
      <w:rFonts w:ascii="Arial" w:eastAsia="Times New Roman" w:hAnsi="Arial" w:cs="Times New Roman"/>
      <w:i/>
      <w:iCs/>
      <w:sz w:val="18"/>
      <w:szCs w:val="18"/>
      <w:lang w:val="x-none" w:eastAsia="x-none"/>
    </w:rPr>
  </w:style>
  <w:style w:type="character" w:customStyle="1" w:styleId="apple-style-span">
    <w:name w:val="apple-style-span"/>
    <w:basedOn w:val="Bekezdsalapbettpusa"/>
    <w:rsid w:val="00DA41CE"/>
  </w:style>
  <w:style w:type="paragraph" w:customStyle="1" w:styleId="3dmsoplaintext">
    <w:name w:val="3dmsoplaintext"/>
    <w:basedOn w:val="Norml"/>
    <w:rsid w:val="00DA41CE"/>
    <w:pPr>
      <w:spacing w:before="100" w:beforeAutospacing="1" w:after="100" w:afterAutospacing="1"/>
    </w:pPr>
    <w:rPr>
      <w:sz w:val="24"/>
      <w:szCs w:val="24"/>
    </w:rPr>
  </w:style>
  <w:style w:type="character" w:styleId="Lbjegyzet-hivatkozs">
    <w:name w:val="footnote reference"/>
    <w:semiHidden/>
    <w:rsid w:val="00DA41C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DA41C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DA41C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EKF</cp:lastModifiedBy>
  <cp:revision>3</cp:revision>
  <dcterms:created xsi:type="dcterms:W3CDTF">2013-07-12T07:42:00Z</dcterms:created>
  <dcterms:modified xsi:type="dcterms:W3CDTF">2013-07-12T07:42:00Z</dcterms:modified>
</cp:coreProperties>
</file>