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8450B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50B" w:rsidRPr="00F23019" w:rsidRDefault="0068450B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 xml:space="preserve">SPORTÁGI ELMÉLET </w:t>
            </w:r>
            <w:proofErr w:type="gramStart"/>
            <w:r w:rsidRPr="00F23019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F23019">
              <w:rPr>
                <w:b/>
                <w:bCs/>
                <w:sz w:val="24"/>
                <w:szCs w:val="24"/>
              </w:rPr>
              <w:t xml:space="preserve"> GYAKORLAT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 xml:space="preserve"> NBT_TN135G4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4</w:t>
            </w:r>
          </w:p>
        </w:tc>
      </w:tr>
      <w:tr w:rsidR="0068450B" w:rsidRPr="00F23019" w:rsidTr="00834310">
        <w:tc>
          <w:tcPr>
            <w:tcW w:w="9180" w:type="dxa"/>
            <w:gridSpan w:val="3"/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tanóra </w:t>
            </w:r>
            <w:proofErr w:type="gramStart"/>
            <w:r w:rsidRPr="00F23019">
              <w:rPr>
                <w:sz w:val="24"/>
                <w:szCs w:val="24"/>
              </w:rPr>
              <w:t>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>:</w:t>
            </w:r>
            <w:proofErr w:type="gramEnd"/>
            <w:r w:rsidRPr="00F23019">
              <w:rPr>
                <w:sz w:val="24"/>
                <w:szCs w:val="24"/>
              </w:rPr>
              <w:t xml:space="preserve"> gyakorlat és száma: </w:t>
            </w:r>
            <w:r w:rsidRPr="00F23019">
              <w:rPr>
                <w:b/>
                <w:sz w:val="24"/>
                <w:szCs w:val="24"/>
              </w:rPr>
              <w:t>4</w:t>
            </w:r>
          </w:p>
        </w:tc>
      </w:tr>
      <w:tr w:rsidR="0068450B" w:rsidRPr="00F23019" w:rsidTr="00834310">
        <w:tc>
          <w:tcPr>
            <w:tcW w:w="9180" w:type="dxa"/>
            <w:gridSpan w:val="3"/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F23019">
              <w:rPr>
                <w:sz w:val="24"/>
                <w:szCs w:val="24"/>
              </w:rPr>
              <w:t>yakorlati jegy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5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>NBT_TN134G4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50B" w:rsidRPr="00F23019" w:rsidRDefault="0068450B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8450B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50B" w:rsidRPr="00F23019" w:rsidRDefault="0068450B" w:rsidP="00834310">
            <w:pPr>
              <w:ind w:left="282"/>
              <w:rPr>
                <w:b/>
                <w:bCs/>
                <w:sz w:val="24"/>
                <w:szCs w:val="24"/>
              </w:rPr>
            </w:pPr>
          </w:p>
          <w:p w:rsidR="0068450B" w:rsidRPr="00F23019" w:rsidRDefault="0068450B" w:rsidP="00834310">
            <w:pPr>
              <w:ind w:left="176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Atlétika, Torna, Kosárlabda, Kézilabda, Röplabda, Tenisz sportágak elméletének és gyakorlatának részletes megismertetése:</w:t>
            </w:r>
          </w:p>
          <w:p w:rsidR="0068450B" w:rsidRPr="00F23019" w:rsidRDefault="0068450B" w:rsidP="0068450B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sportági mozgásanyag oktatása és </w:t>
            </w:r>
            <w:proofErr w:type="spellStart"/>
            <w:r w:rsidRPr="00F23019">
              <w:rPr>
                <w:sz w:val="24"/>
                <w:szCs w:val="24"/>
              </w:rPr>
              <w:t>biomechanikája</w:t>
            </w:r>
            <w:proofErr w:type="spellEnd"/>
            <w:r w:rsidRPr="00F23019">
              <w:rPr>
                <w:sz w:val="24"/>
                <w:szCs w:val="24"/>
              </w:rPr>
              <w:t>.</w:t>
            </w:r>
          </w:p>
          <w:p w:rsidR="0068450B" w:rsidRPr="00F23019" w:rsidRDefault="0068450B" w:rsidP="0068450B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sportágra jellemző előkészítő-, cél- és rávezető gyakorlatok. </w:t>
            </w:r>
            <w:proofErr w:type="gramStart"/>
            <w:r w:rsidRPr="00F23019">
              <w:rPr>
                <w:sz w:val="24"/>
                <w:szCs w:val="24"/>
              </w:rPr>
              <w:t>Sportág-specifikus oktatási</w:t>
            </w:r>
            <w:proofErr w:type="gramEnd"/>
            <w:r w:rsidRPr="00F23019">
              <w:rPr>
                <w:sz w:val="24"/>
                <w:szCs w:val="24"/>
              </w:rPr>
              <w:t xml:space="preserve"> ismeretek.</w:t>
            </w:r>
          </w:p>
          <w:p w:rsidR="0068450B" w:rsidRPr="00F23019" w:rsidRDefault="0068450B" w:rsidP="0068450B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Speciális technikai és taktikai megoldások a sportágban.</w:t>
            </w:r>
          </w:p>
          <w:p w:rsidR="0068450B" w:rsidRPr="00F23019" w:rsidRDefault="0068450B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50B" w:rsidRDefault="0068450B" w:rsidP="00834310">
            <w:pPr>
              <w:rPr>
                <w:b/>
                <w:bCs/>
                <w:sz w:val="24"/>
                <w:szCs w:val="24"/>
              </w:rPr>
            </w:pPr>
          </w:p>
          <w:p w:rsidR="0068450B" w:rsidRPr="00F23019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Testnevelési Egyetemi és Tanárképző Főiskolai sportági tankönyvek</w:t>
            </w:r>
          </w:p>
          <w:p w:rsidR="0068450B" w:rsidRPr="00F23019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Nádori László: Edzéselmélet és módszertan; 1998 után megjelent kiadások</w:t>
            </w:r>
          </w:p>
          <w:p w:rsidR="0068450B" w:rsidRPr="00F23019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Harsányi László: Edzéstudomány I-II; </w:t>
            </w:r>
            <w:proofErr w:type="spellStart"/>
            <w:r w:rsidRPr="00F23019">
              <w:rPr>
                <w:sz w:val="24"/>
                <w:szCs w:val="24"/>
              </w:rPr>
              <w:t>Dialóg-Campus</w:t>
            </w:r>
            <w:proofErr w:type="spellEnd"/>
            <w:r w:rsidRPr="00F23019">
              <w:rPr>
                <w:sz w:val="24"/>
                <w:szCs w:val="24"/>
              </w:rPr>
              <w:t>, Bp.-Pécs, 2001.</w:t>
            </w:r>
          </w:p>
          <w:p w:rsidR="0068450B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F23019">
              <w:rPr>
                <w:sz w:val="24"/>
                <w:szCs w:val="24"/>
              </w:rPr>
              <w:t>Rigler</w:t>
            </w:r>
            <w:proofErr w:type="spellEnd"/>
            <w:r w:rsidRPr="00F23019">
              <w:rPr>
                <w:sz w:val="24"/>
                <w:szCs w:val="24"/>
              </w:rPr>
              <w:t xml:space="preserve"> Endre: Az általános edzéselmélet alapjai (I-II-III.) TF, Bp. 200</w:t>
            </w:r>
          </w:p>
          <w:p w:rsidR="0068450B" w:rsidRPr="00F23019" w:rsidRDefault="0068450B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68450B" w:rsidRPr="00F23019" w:rsidTr="00834310">
        <w:trPr>
          <w:trHeight w:val="338"/>
        </w:trPr>
        <w:tc>
          <w:tcPr>
            <w:tcW w:w="9180" w:type="dxa"/>
            <w:gridSpan w:val="3"/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F23019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68450B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23019">
              <w:rPr>
                <w:b/>
                <w:sz w:val="24"/>
                <w:szCs w:val="24"/>
              </w:rPr>
              <w:t>oktató(</w:t>
            </w:r>
            <w:proofErr w:type="gramEnd"/>
            <w:r w:rsidRPr="00F23019">
              <w:rPr>
                <w:b/>
                <w:sz w:val="24"/>
                <w:szCs w:val="24"/>
              </w:rPr>
              <w:t xml:space="preserve">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  <w:p w:rsidR="0068450B" w:rsidRPr="00F23019" w:rsidRDefault="0068450B" w:rsidP="004F5D33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F23019">
              <w:rPr>
                <w:rFonts w:ascii="Times New Roman" w:hAnsi="Times New Roman" w:cs="Times New Roman"/>
                <w:b w:val="0"/>
                <w:bCs w:val="0"/>
              </w:rPr>
              <w:t>Széles-Kovács</w:t>
            </w:r>
            <w:proofErr w:type="spellEnd"/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Hajdu Pál (röplabda), </w:t>
            </w:r>
            <w:r w:rsidR="004F5D33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03" w:rsidRDefault="008A7203" w:rsidP="0068450B">
      <w:r>
        <w:separator/>
      </w:r>
    </w:p>
  </w:endnote>
  <w:endnote w:type="continuationSeparator" w:id="0">
    <w:p w:rsidR="008A7203" w:rsidRDefault="008A7203" w:rsidP="0068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03" w:rsidRDefault="008A7203" w:rsidP="0068450B">
      <w:r>
        <w:separator/>
      </w:r>
    </w:p>
  </w:footnote>
  <w:footnote w:type="continuationSeparator" w:id="0">
    <w:p w:rsidR="008A7203" w:rsidRDefault="008A7203" w:rsidP="0068450B">
      <w:r>
        <w:continuationSeparator/>
      </w:r>
    </w:p>
  </w:footnote>
  <w:footnote w:id="1">
    <w:p w:rsidR="0068450B" w:rsidRDefault="0068450B" w:rsidP="006845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8450B" w:rsidRDefault="0068450B" w:rsidP="006845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0F"/>
    <w:multiLevelType w:val="hybridMultilevel"/>
    <w:tmpl w:val="A1DAA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0B"/>
    <w:rsid w:val="001E4B83"/>
    <w:rsid w:val="002508A8"/>
    <w:rsid w:val="004F5D33"/>
    <w:rsid w:val="0068450B"/>
    <w:rsid w:val="008A7203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8450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8450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845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8450B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Company>EKF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2012-07-02T08:29:00Z</dcterms:created>
  <dcterms:modified xsi:type="dcterms:W3CDTF">2012-07-02T13:23:00Z</dcterms:modified>
</cp:coreProperties>
</file>