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74772" w:rsidRPr="00FC676F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4772" w:rsidRPr="00FC676F" w:rsidRDefault="00D74772" w:rsidP="00834310">
            <w:pPr>
              <w:rPr>
                <w:b/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neve: </w:t>
            </w:r>
            <w:r w:rsidRPr="00FC676F">
              <w:rPr>
                <w:b/>
                <w:bCs/>
                <w:sz w:val="24"/>
                <w:szCs w:val="24"/>
              </w:rPr>
              <w:t>ATLÉTIKA gy.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2" w:rsidRPr="00FC676F" w:rsidRDefault="00D74772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Kódja:</w:t>
            </w:r>
            <w:r w:rsidRPr="00FC676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8507AD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4772" w:rsidRPr="00FC676F" w:rsidRDefault="00D74772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Kreditszáma: 2</w:t>
            </w:r>
          </w:p>
        </w:tc>
      </w:tr>
      <w:tr w:rsidR="00D74772" w:rsidRPr="00FC676F" w:rsidTr="00834310">
        <w:tc>
          <w:tcPr>
            <w:tcW w:w="9180" w:type="dxa"/>
            <w:gridSpan w:val="3"/>
          </w:tcPr>
          <w:p w:rsidR="00D74772" w:rsidRPr="00FC676F" w:rsidRDefault="00D74772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tanóra típusa</w:t>
            </w:r>
            <w:r w:rsidRPr="00FC676F">
              <w:rPr>
                <w:rStyle w:val="Lbjegyzet-hivatkozs"/>
                <w:sz w:val="24"/>
                <w:szCs w:val="24"/>
              </w:rPr>
              <w:footnoteReference w:id="1"/>
            </w:r>
            <w:r w:rsidRPr="00FC676F">
              <w:rPr>
                <w:sz w:val="24"/>
                <w:szCs w:val="24"/>
              </w:rPr>
              <w:t xml:space="preserve">: gyakorlat és száma: </w:t>
            </w:r>
            <w:r w:rsidRPr="00FC676F">
              <w:rPr>
                <w:b/>
                <w:sz w:val="24"/>
                <w:szCs w:val="24"/>
              </w:rPr>
              <w:t>2</w:t>
            </w:r>
          </w:p>
        </w:tc>
      </w:tr>
      <w:tr w:rsidR="00D74772" w:rsidRPr="00FC676F" w:rsidTr="00834310">
        <w:tc>
          <w:tcPr>
            <w:tcW w:w="9180" w:type="dxa"/>
            <w:gridSpan w:val="3"/>
          </w:tcPr>
          <w:p w:rsidR="00D74772" w:rsidRPr="00FC676F" w:rsidRDefault="00D74772" w:rsidP="00834310">
            <w:pPr>
              <w:jc w:val="both"/>
              <w:rPr>
                <w:b/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 számonkérés módja (koll./gyj./egyéb</w:t>
            </w:r>
            <w:r w:rsidRPr="00FC676F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g</w:t>
            </w:r>
            <w:r w:rsidRPr="00FC676F">
              <w:rPr>
                <w:sz w:val="24"/>
                <w:szCs w:val="24"/>
              </w:rPr>
              <w:t>yakorlati jegy</w:t>
            </w:r>
          </w:p>
        </w:tc>
      </w:tr>
      <w:tr w:rsidR="00D74772" w:rsidRPr="00FC676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4772" w:rsidRPr="00FC676F" w:rsidRDefault="00D74772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tantárgy tantervi helye (hányadik félév): </w:t>
            </w:r>
            <w:r w:rsidRPr="00FC676F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D74772" w:rsidRPr="00FC676F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4772" w:rsidRPr="00FC676F" w:rsidRDefault="00D74772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Előtanulmányi feltételek </w:t>
            </w:r>
            <w:r w:rsidRPr="00FC676F">
              <w:rPr>
                <w:i/>
                <w:sz w:val="24"/>
                <w:szCs w:val="24"/>
              </w:rPr>
              <w:t>(ha vannak)</w:t>
            </w:r>
            <w:r w:rsidRPr="00FC676F">
              <w:rPr>
                <w:sz w:val="24"/>
                <w:szCs w:val="24"/>
              </w:rPr>
              <w:t>:</w:t>
            </w:r>
            <w:r w:rsidRPr="00FC676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74772" w:rsidRPr="00FC676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4772" w:rsidRPr="00FC676F" w:rsidRDefault="00D74772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>Tantárgyleírás</w:t>
            </w:r>
            <w:r w:rsidRPr="00FC676F">
              <w:rPr>
                <w:sz w:val="24"/>
                <w:szCs w:val="24"/>
              </w:rPr>
              <w:t xml:space="preserve">: az elsajátítandó </w:t>
            </w:r>
            <w:r w:rsidRPr="00FC676F">
              <w:rPr>
                <w:sz w:val="24"/>
                <w:szCs w:val="24"/>
                <w:u w:val="single"/>
              </w:rPr>
              <w:t>ismeretanyag</w:t>
            </w:r>
            <w:r w:rsidRPr="00FC676F">
              <w:rPr>
                <w:sz w:val="24"/>
                <w:szCs w:val="24"/>
              </w:rPr>
              <w:t xml:space="preserve"> és a kialakítandó </w:t>
            </w:r>
            <w:r w:rsidRPr="00FC676F">
              <w:rPr>
                <w:sz w:val="24"/>
                <w:szCs w:val="24"/>
                <w:u w:val="single"/>
              </w:rPr>
              <w:t>kompetenciák</w:t>
            </w:r>
            <w:r w:rsidRPr="00FC676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74772" w:rsidRPr="00FC676F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74772" w:rsidRDefault="00D74772" w:rsidP="00834310">
            <w:pPr>
              <w:ind w:left="162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D74772" w:rsidRDefault="00D74772" w:rsidP="00834310">
            <w:pPr>
              <w:ind w:left="176" w:right="221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tantárgy elsajátításának célja</w:t>
            </w:r>
          </w:p>
          <w:p w:rsidR="00D74772" w:rsidRPr="00FC676F" w:rsidRDefault="00D74772" w:rsidP="00834310">
            <w:pPr>
              <w:ind w:left="176" w:right="221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 Az atlétika sportág megismertetése, az egyes atlétikai versenyszámok alaptechnikáinak jártasság szinten történő elsajátítása.</w:t>
            </w:r>
          </w:p>
          <w:p w:rsidR="00D74772" w:rsidRPr="00FC676F" w:rsidRDefault="00D74772" w:rsidP="00834310">
            <w:pPr>
              <w:ind w:left="176" w:right="221"/>
              <w:jc w:val="both"/>
              <w:rPr>
                <w:b/>
                <w:sz w:val="24"/>
                <w:szCs w:val="24"/>
              </w:rPr>
            </w:pPr>
          </w:p>
          <w:p w:rsidR="00D74772" w:rsidRPr="00EA7D65" w:rsidRDefault="00D74772" w:rsidP="00834310">
            <w:pPr>
              <w:ind w:left="176" w:right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Tantárgyi program</w:t>
            </w:r>
          </w:p>
          <w:p w:rsidR="00D74772" w:rsidRPr="00FC676F" w:rsidRDefault="00D74772" w:rsidP="00834310">
            <w:pPr>
              <w:ind w:left="176" w:right="221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Az atlétika története, a futások, ugrások, dobások komplex elemzése, munkavédelmi, balesetelhárítási ismeretek elsajátíttatása. Oktatási alapelvek. Képességfejlesztés, speciális gimnasztikai gyakorlatok.</w:t>
            </w:r>
          </w:p>
          <w:p w:rsidR="00D74772" w:rsidRPr="00FC676F" w:rsidRDefault="00D74772" w:rsidP="00834310">
            <w:pPr>
              <w:ind w:left="176" w:right="221"/>
              <w:jc w:val="both"/>
              <w:rPr>
                <w:sz w:val="24"/>
                <w:szCs w:val="24"/>
              </w:rPr>
            </w:pPr>
          </w:p>
          <w:p w:rsidR="00D74772" w:rsidRDefault="00D74772" w:rsidP="00834310">
            <w:pPr>
              <w:ind w:left="459" w:right="221" w:hanging="283"/>
              <w:jc w:val="both"/>
              <w:rPr>
                <w:sz w:val="24"/>
                <w:szCs w:val="24"/>
              </w:rPr>
            </w:pPr>
            <w:r w:rsidRPr="00EA7D65">
              <w:rPr>
                <w:sz w:val="24"/>
                <w:szCs w:val="24"/>
              </w:rPr>
              <w:t>Értékelés</w:t>
            </w:r>
          </w:p>
          <w:p w:rsidR="00D74772" w:rsidRPr="00FC676F" w:rsidRDefault="00D74772" w:rsidP="00834310">
            <w:pPr>
              <w:ind w:left="459" w:right="221" w:hanging="283"/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megszerzett ismeretek </w:t>
            </w:r>
            <w:r>
              <w:rPr>
                <w:sz w:val="24"/>
                <w:szCs w:val="24"/>
              </w:rPr>
              <w:t>értékelése – gyakorlati jeggyel;</w:t>
            </w:r>
          </w:p>
          <w:p w:rsidR="00D74772" w:rsidRPr="00FC676F" w:rsidRDefault="00D74772" w:rsidP="00834310">
            <w:pPr>
              <w:ind w:left="459" w:right="22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C676F">
              <w:rPr>
                <w:sz w:val="24"/>
                <w:szCs w:val="24"/>
              </w:rPr>
              <w:t>árthelyi dolgozat értékelése.</w:t>
            </w:r>
          </w:p>
          <w:p w:rsidR="00D74772" w:rsidRPr="00FC676F" w:rsidRDefault="00D74772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D74772" w:rsidRPr="00FC676F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4772" w:rsidRPr="00FC676F" w:rsidRDefault="00D74772" w:rsidP="00834310">
            <w:pPr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 xml:space="preserve">A </w:t>
            </w:r>
            <w:r w:rsidRPr="00FC676F">
              <w:rPr>
                <w:b/>
                <w:sz w:val="24"/>
                <w:szCs w:val="24"/>
              </w:rPr>
              <w:t>3-5</w:t>
            </w:r>
            <w:r w:rsidRPr="00FC676F">
              <w:rPr>
                <w:sz w:val="24"/>
                <w:szCs w:val="24"/>
              </w:rPr>
              <w:t xml:space="preserve"> legfontosabb </w:t>
            </w:r>
            <w:r w:rsidRPr="00FC676F">
              <w:rPr>
                <w:i/>
                <w:sz w:val="24"/>
                <w:szCs w:val="24"/>
              </w:rPr>
              <w:t>kötelező,</w:t>
            </w:r>
            <w:r w:rsidRPr="00FC676F">
              <w:rPr>
                <w:sz w:val="24"/>
                <w:szCs w:val="24"/>
              </w:rPr>
              <w:t xml:space="preserve"> illetve </w:t>
            </w:r>
            <w:r w:rsidRPr="00FC676F">
              <w:rPr>
                <w:i/>
                <w:sz w:val="24"/>
                <w:szCs w:val="24"/>
              </w:rPr>
              <w:t>ajánlott</w:t>
            </w:r>
            <w:r w:rsidRPr="00FC676F">
              <w:rPr>
                <w:b/>
                <w:i/>
                <w:sz w:val="24"/>
                <w:szCs w:val="24"/>
              </w:rPr>
              <w:t xml:space="preserve"> </w:t>
            </w:r>
            <w:r w:rsidRPr="00FC676F">
              <w:rPr>
                <w:b/>
                <w:sz w:val="24"/>
                <w:szCs w:val="24"/>
              </w:rPr>
              <w:t xml:space="preserve">irodalom </w:t>
            </w:r>
            <w:r w:rsidRPr="00FC676F">
              <w:rPr>
                <w:sz w:val="24"/>
                <w:szCs w:val="24"/>
              </w:rPr>
              <w:t>(jegyzet, tankönyv) felsorolása biblio</w:t>
            </w:r>
            <w:r w:rsidRPr="00FC676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74772" w:rsidRPr="00FC676F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74772" w:rsidRDefault="00D74772" w:rsidP="00834310">
            <w:pPr>
              <w:rPr>
                <w:b/>
                <w:bCs/>
                <w:sz w:val="24"/>
                <w:szCs w:val="24"/>
              </w:rPr>
            </w:pPr>
          </w:p>
          <w:p w:rsidR="00D74772" w:rsidRPr="00FC676F" w:rsidRDefault="00D74772" w:rsidP="00D74772">
            <w:pPr>
              <w:numPr>
                <w:ilvl w:val="0"/>
                <w:numId w:val="1"/>
              </w:numPr>
              <w:tabs>
                <w:tab w:val="left" w:pos="348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– Oros Ferenc: Az atlétika oktatása; SE TSK, Bp. 2001.</w:t>
            </w:r>
          </w:p>
          <w:p w:rsidR="00D74772" w:rsidRPr="00FC676F" w:rsidRDefault="00D74772" w:rsidP="00D74772">
            <w:pPr>
              <w:numPr>
                <w:ilvl w:val="0"/>
                <w:numId w:val="1"/>
              </w:numPr>
              <w:tabs>
                <w:tab w:val="left" w:pos="348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(szerk.): Atlétika II., Sport, Bp. 1980.</w:t>
            </w:r>
          </w:p>
          <w:p w:rsidR="00D74772" w:rsidRPr="00FC676F" w:rsidRDefault="00D74772" w:rsidP="00D74772">
            <w:pPr>
              <w:numPr>
                <w:ilvl w:val="0"/>
                <w:numId w:val="1"/>
              </w:numPr>
              <w:tabs>
                <w:tab w:val="left" w:pos="348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Koltai Jenő – Takács László (szerk.): Az atlétika oktatása; TF, Bp. 1990.</w:t>
            </w:r>
          </w:p>
          <w:p w:rsidR="00D74772" w:rsidRPr="00FC676F" w:rsidRDefault="00D74772" w:rsidP="00D74772">
            <w:pPr>
              <w:numPr>
                <w:ilvl w:val="0"/>
                <w:numId w:val="1"/>
              </w:numPr>
              <w:tabs>
                <w:tab w:val="left" w:pos="348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Takács László (szerk.): Atlétika – Technika, oktatás, edzés; TF, Bp. 1993.</w:t>
            </w:r>
          </w:p>
          <w:p w:rsidR="00D74772" w:rsidRDefault="00D74772" w:rsidP="00D74772">
            <w:pPr>
              <w:numPr>
                <w:ilvl w:val="0"/>
                <w:numId w:val="1"/>
              </w:numPr>
              <w:tabs>
                <w:tab w:val="left" w:pos="348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ifj.</w:t>
            </w:r>
            <w:r>
              <w:rPr>
                <w:sz w:val="24"/>
                <w:szCs w:val="24"/>
              </w:rPr>
              <w:t xml:space="preserve"> </w:t>
            </w:r>
            <w:r w:rsidRPr="00FC676F">
              <w:rPr>
                <w:sz w:val="24"/>
                <w:szCs w:val="24"/>
              </w:rPr>
              <w:t>Mátraházi Imre</w:t>
            </w:r>
            <w:r>
              <w:rPr>
                <w:sz w:val="24"/>
                <w:szCs w:val="24"/>
              </w:rPr>
              <w:t xml:space="preserve"> </w:t>
            </w:r>
            <w:r w:rsidRPr="00FC67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C676F">
              <w:rPr>
                <w:sz w:val="24"/>
                <w:szCs w:val="24"/>
              </w:rPr>
              <w:t>Smóczer György (összeáll.): Az atlétika versenyszabályai; MASZ Bp. 1999.</w:t>
            </w:r>
          </w:p>
          <w:p w:rsidR="00D74772" w:rsidRPr="00FC676F" w:rsidRDefault="00D74772" w:rsidP="00834310">
            <w:pPr>
              <w:tabs>
                <w:tab w:val="left" w:pos="348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74772" w:rsidRPr="00FC676F" w:rsidTr="00834310">
        <w:trPr>
          <w:trHeight w:val="338"/>
        </w:trPr>
        <w:tc>
          <w:tcPr>
            <w:tcW w:w="9180" w:type="dxa"/>
            <w:gridSpan w:val="3"/>
          </w:tcPr>
          <w:p w:rsidR="00D74772" w:rsidRPr="00FC676F" w:rsidRDefault="00D74772" w:rsidP="00834310">
            <w:pPr>
              <w:rPr>
                <w:bCs/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felelőse </w:t>
            </w:r>
            <w:r w:rsidRPr="00FC676F">
              <w:rPr>
                <w:sz w:val="24"/>
                <w:szCs w:val="24"/>
              </w:rPr>
              <w:t>(</w:t>
            </w:r>
            <w:r w:rsidRPr="00FC676F">
              <w:rPr>
                <w:i/>
                <w:sz w:val="24"/>
                <w:szCs w:val="24"/>
              </w:rPr>
              <w:t>név, beosztás, tud. fokozat</w:t>
            </w:r>
            <w:r w:rsidRPr="00FC676F">
              <w:rPr>
                <w:sz w:val="24"/>
                <w:szCs w:val="24"/>
              </w:rPr>
              <w:t>)</w:t>
            </w:r>
            <w:r w:rsidRPr="00FC676F">
              <w:rPr>
                <w:b/>
                <w:sz w:val="24"/>
                <w:szCs w:val="24"/>
              </w:rPr>
              <w:t>:</w:t>
            </w:r>
            <w:r w:rsidRPr="00FC676F">
              <w:rPr>
                <w:bCs/>
                <w:sz w:val="24"/>
                <w:szCs w:val="24"/>
              </w:rPr>
              <w:t xml:space="preserve"> </w:t>
            </w:r>
            <w:r w:rsidRPr="00FC676F">
              <w:rPr>
                <w:b/>
                <w:bCs/>
                <w:sz w:val="24"/>
                <w:szCs w:val="24"/>
              </w:rPr>
              <w:t>Seres János –főiskolai docens</w:t>
            </w:r>
          </w:p>
        </w:tc>
      </w:tr>
      <w:tr w:rsidR="00D74772" w:rsidRPr="00FC676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4772" w:rsidRPr="00FC676F" w:rsidRDefault="00D74772" w:rsidP="00834310">
            <w:pPr>
              <w:rPr>
                <w:sz w:val="24"/>
                <w:szCs w:val="24"/>
              </w:rPr>
            </w:pPr>
            <w:r w:rsidRPr="00FC676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FC676F">
              <w:rPr>
                <w:sz w:val="24"/>
                <w:szCs w:val="24"/>
              </w:rPr>
              <w:t>ha vannak</w:t>
            </w:r>
            <w:r w:rsidRPr="00FC676F">
              <w:rPr>
                <w:b/>
                <w:sz w:val="24"/>
                <w:szCs w:val="24"/>
              </w:rPr>
              <w:t xml:space="preserve"> </w:t>
            </w:r>
            <w:r w:rsidRPr="00FC676F">
              <w:rPr>
                <w:sz w:val="24"/>
                <w:szCs w:val="24"/>
              </w:rPr>
              <w:t>(</w:t>
            </w:r>
            <w:r w:rsidRPr="00FC676F">
              <w:rPr>
                <w:i/>
                <w:sz w:val="24"/>
                <w:szCs w:val="24"/>
              </w:rPr>
              <w:t>név, beosztás, tud. fokozat</w:t>
            </w:r>
            <w:r w:rsidRPr="00FC676F">
              <w:rPr>
                <w:sz w:val="24"/>
                <w:szCs w:val="24"/>
              </w:rPr>
              <w:t>)</w:t>
            </w:r>
            <w:r w:rsidRPr="00FC676F">
              <w:rPr>
                <w:b/>
                <w:sz w:val="24"/>
                <w:szCs w:val="24"/>
              </w:rPr>
              <w:t>:</w:t>
            </w:r>
          </w:p>
          <w:p w:rsidR="00D74772" w:rsidRPr="00FC676F" w:rsidRDefault="00D74772" w:rsidP="00834310">
            <w:pPr>
              <w:rPr>
                <w:bCs/>
                <w:sz w:val="24"/>
                <w:szCs w:val="24"/>
              </w:rPr>
            </w:pPr>
            <w:r w:rsidRPr="00FC676F">
              <w:rPr>
                <w:bCs/>
                <w:sz w:val="24"/>
                <w:szCs w:val="24"/>
              </w:rPr>
              <w:t>Kristonné Dr. Bakos Magdolna CSc – főiskolai tanár</w:t>
            </w:r>
          </w:p>
          <w:p w:rsidR="00D74772" w:rsidRPr="00FC676F" w:rsidRDefault="00D74772" w:rsidP="00834310">
            <w:pPr>
              <w:rPr>
                <w:bCs/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Dr. Müller Anetta PhD – főiskolai docens</w:t>
            </w:r>
          </w:p>
          <w:p w:rsidR="00D74772" w:rsidRPr="00FC676F" w:rsidRDefault="00D74772" w:rsidP="00834310">
            <w:pPr>
              <w:rPr>
                <w:sz w:val="24"/>
                <w:szCs w:val="24"/>
              </w:rPr>
            </w:pPr>
            <w:r w:rsidRPr="00FC676F">
              <w:rPr>
                <w:sz w:val="24"/>
                <w:szCs w:val="24"/>
              </w:rPr>
              <w:t>Szalay Gábor – főiskolai docens</w:t>
            </w:r>
          </w:p>
        </w:tc>
      </w:tr>
    </w:tbl>
    <w:p w:rsidR="00D74772" w:rsidRDefault="00D74772" w:rsidP="00D74772">
      <w:pPr>
        <w:spacing w:after="120"/>
        <w:jc w:val="both"/>
        <w:rPr>
          <w:b/>
          <w:sz w:val="22"/>
          <w:szCs w:val="22"/>
        </w:rPr>
      </w:pPr>
    </w:p>
    <w:p w:rsidR="00D74772" w:rsidRDefault="00D74772" w:rsidP="00D74772">
      <w:pPr>
        <w:spacing w:after="120"/>
        <w:jc w:val="both"/>
        <w:rPr>
          <w:b/>
          <w:sz w:val="22"/>
          <w:szCs w:val="22"/>
        </w:rPr>
      </w:pPr>
    </w:p>
    <w:p w:rsidR="00D74772" w:rsidRDefault="00D74772" w:rsidP="00D74772">
      <w:pPr>
        <w:spacing w:after="120"/>
        <w:jc w:val="both"/>
        <w:rPr>
          <w:b/>
          <w:sz w:val="22"/>
          <w:szCs w:val="22"/>
        </w:rPr>
      </w:pPr>
    </w:p>
    <w:p w:rsidR="00D74772" w:rsidRDefault="00D74772" w:rsidP="00D74772">
      <w:pPr>
        <w:spacing w:after="120"/>
        <w:jc w:val="both"/>
        <w:rPr>
          <w:b/>
          <w:sz w:val="22"/>
          <w:szCs w:val="22"/>
        </w:rPr>
      </w:pPr>
    </w:p>
    <w:p w:rsidR="00D74772" w:rsidRDefault="00D74772" w:rsidP="00D74772">
      <w:pPr>
        <w:spacing w:after="120"/>
        <w:jc w:val="both"/>
        <w:rPr>
          <w:b/>
          <w:sz w:val="22"/>
          <w:szCs w:val="22"/>
        </w:rPr>
      </w:pPr>
    </w:p>
    <w:p w:rsidR="00D74772" w:rsidRDefault="00D74772" w:rsidP="00D74772">
      <w:pPr>
        <w:spacing w:after="120"/>
        <w:jc w:val="both"/>
        <w:rPr>
          <w:b/>
          <w:sz w:val="22"/>
          <w:szCs w:val="22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54" w:rsidRDefault="009A1B54" w:rsidP="00D74772">
      <w:r>
        <w:separator/>
      </w:r>
    </w:p>
  </w:endnote>
  <w:endnote w:type="continuationSeparator" w:id="0">
    <w:p w:rsidR="009A1B54" w:rsidRDefault="009A1B54" w:rsidP="00D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54" w:rsidRDefault="009A1B54" w:rsidP="00D74772">
      <w:r>
        <w:separator/>
      </w:r>
    </w:p>
  </w:footnote>
  <w:footnote w:type="continuationSeparator" w:id="0">
    <w:p w:rsidR="009A1B54" w:rsidRDefault="009A1B54" w:rsidP="00D74772">
      <w:r>
        <w:continuationSeparator/>
      </w:r>
    </w:p>
  </w:footnote>
  <w:footnote w:id="1">
    <w:p w:rsidR="00D74772" w:rsidRDefault="00D74772" w:rsidP="00D7477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74772" w:rsidRDefault="00D74772" w:rsidP="00D7477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340"/>
    <w:multiLevelType w:val="hybridMultilevel"/>
    <w:tmpl w:val="E766F4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772"/>
    <w:rsid w:val="00014261"/>
    <w:rsid w:val="002508A8"/>
    <w:rsid w:val="008507AD"/>
    <w:rsid w:val="00986A12"/>
    <w:rsid w:val="009A1B54"/>
    <w:rsid w:val="00D00338"/>
    <w:rsid w:val="00D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7477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7477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7477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1452</Characters>
  <Application>Microsoft Office Word</Application>
  <DocSecurity>0</DocSecurity>
  <Lines>12</Lines>
  <Paragraphs>3</Paragraphs>
  <ScaleCrop>false</ScaleCrop>
  <Company>EKF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2012-07-02T07:48:00Z</dcterms:created>
  <dcterms:modified xsi:type="dcterms:W3CDTF">2012-07-03T08:09:00Z</dcterms:modified>
</cp:coreProperties>
</file>