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F6597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F6597" w:rsidRPr="00835D93" w:rsidRDefault="00CF6597" w:rsidP="003A4A14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Rekreációs turizmus NBT_RE</w:t>
            </w:r>
            <w:r w:rsidR="003A4A14">
              <w:rPr>
                <w:b/>
                <w:sz w:val="24"/>
                <w:szCs w:val="24"/>
              </w:rPr>
              <w:t>148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F659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F659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882E0E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B618AC">
              <w:rPr>
                <w:b/>
                <w:sz w:val="24"/>
                <w:szCs w:val="24"/>
              </w:rPr>
              <w:t>NBT_</w:t>
            </w:r>
            <w:r>
              <w:rPr>
                <w:b/>
                <w:sz w:val="24"/>
                <w:szCs w:val="24"/>
              </w:rPr>
              <w:t>RE</w:t>
            </w:r>
            <w:r w:rsidR="00882E0E">
              <w:rPr>
                <w:b/>
                <w:sz w:val="24"/>
                <w:szCs w:val="24"/>
              </w:rPr>
              <w:t>107</w:t>
            </w:r>
            <w:r>
              <w:rPr>
                <w:b/>
                <w:sz w:val="24"/>
                <w:szCs w:val="24"/>
              </w:rPr>
              <w:t>K2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F6597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F6597" w:rsidRDefault="00CF6597" w:rsidP="00834310">
            <w:pPr>
              <w:spacing w:after="0" w:afterAutospacing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Képzési cél</w:t>
            </w:r>
            <w:r w:rsidRPr="004808B3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</w:t>
            </w:r>
            <w:r w:rsidRPr="00F44069">
              <w:rPr>
                <w:rFonts w:eastAsia="Calibri"/>
                <w:sz w:val="24"/>
                <w:szCs w:val="24"/>
              </w:rPr>
              <w:t>egismertetni a hallgatókkal az utazás, majd a turizmus kialakulásának történetét, szerepét a mindennapi társadalmak és az emberek életében. Igazodjanak el a turizmus rendszerében, ismerjék meg az utazási motivációkat, a turisztikai keresletet és kínálatot</w:t>
            </w:r>
            <w:r w:rsidRPr="00F44069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F44069">
              <w:rPr>
                <w:rFonts w:eastAsia="Calibri"/>
                <w:sz w:val="24"/>
                <w:szCs w:val="24"/>
              </w:rPr>
              <w:t>Tekintsék a turizmust és annak fajtáit a rekreáció egyik eszközének. Ismerjék meg a sajátos helyzetűek lehetőségeit a turizmus által történő rekreálódásra.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Legyenek birtokában olyan ismereteknek, melyekkel a turizmust gazdasági tényezőként értelmezik és jövedelemtermelő lehetőségeit is kiaknázzák.</w:t>
            </w:r>
          </w:p>
          <w:p w:rsidR="00CF6597" w:rsidRDefault="00CF659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turizmus létrejöttének társadalmi-gazdasági-infrastrukturális feltételei, az utazás története. A turizmus feltételrendszere. A turizmus rendszere. Rendszer és környezet. A turizmusrendszer külső-belső működése. A turisztikai kereslet és kínálat. Motivációk és vonzerők a turizmusban. Turisztikai infrastruktúra és szuprastruktúra. A turizmus, mint termék. Formái, fajtái. A szabadidős turizmus, valamint tevékenységei a célállomásokon. Rekreáció és turizmus. A turizmus hatásai. Fenntarthatóság és turizmus. Szállodai, vendéglátási és gasztronómiai alapi</w:t>
            </w:r>
            <w:r>
              <w:rPr>
                <w:rFonts w:eastAsia="Calibri"/>
                <w:sz w:val="24"/>
                <w:szCs w:val="24"/>
              </w:rPr>
              <w:t>s</w:t>
            </w:r>
            <w:r w:rsidRPr="00F44069">
              <w:rPr>
                <w:rFonts w:eastAsia="Calibri"/>
                <w:sz w:val="24"/>
                <w:szCs w:val="24"/>
              </w:rPr>
              <w:t>meretek.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Turizmuspolitika. A turizmus tervezése, fejlesztése. Az endogén erőforrások szerepe a turizmusfejlesztésben.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Turizmusra nevelés-nevelődés a családban és az iskolában. A természeti környezet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F44069">
              <w:rPr>
                <w:rFonts w:eastAsia="Calibri"/>
                <w:sz w:val="24"/>
                <w:szCs w:val="24"/>
              </w:rPr>
              <w:t xml:space="preserve"> mint vonzerő. A turizmus szerepe a rekreációban.</w:t>
            </w:r>
          </w:p>
          <w:p w:rsidR="00CF6597" w:rsidRPr="00E97E8F" w:rsidRDefault="00CF6597" w:rsidP="00834310">
            <w:pPr>
              <w:spacing w:after="0" w:afterAutospacing="0"/>
              <w:ind w:left="-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97E8F">
              <w:rPr>
                <w:rFonts w:eastAsia="Calibri"/>
                <w:b/>
                <w:sz w:val="24"/>
                <w:szCs w:val="24"/>
              </w:rPr>
              <w:t>Kialakítandó kompetenciák: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 képes felismerni a turizmus endogén erőforrásait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képes a szabadidő eltöltés, a rekreálódás -utazással egybekötött- tervezésére, szervezésére, egyedi igényekhez is alkalmazkodva célállomás választására. 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a turizmus működésének tudományos értékű elemzésére, elmélet és gyakorlat összefüggéseinek meglátására, releváns következtetések levonására.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 rendelkezik az egészség megőrzését célzó – utazással összekötött - tevékenységek végrehajtásához szükséges turisztikai ismeretekkel, rekreációs tevékenysé</w:t>
            </w:r>
            <w:r>
              <w:rPr>
                <w:rFonts w:eastAsia="Calibri"/>
                <w:sz w:val="24"/>
                <w:szCs w:val="24"/>
              </w:rPr>
              <w:t>gek szervezésének képességével</w:t>
            </w:r>
          </w:p>
          <w:p w:rsidR="00CF6597" w:rsidRPr="004808B3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rendelkezik olyan képességekkel és készségekkel, amelyek a turizmus és a rekreációs lehetőségek, tevékenységek közös kutatásához tudásalapot biztosítanak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6597" w:rsidRPr="00835D93" w:rsidRDefault="00CF6597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 xml:space="preserve">(jegyzet, tankönyv) felsorolása </w:t>
            </w:r>
            <w:r w:rsidRPr="00835D93">
              <w:rPr>
                <w:sz w:val="24"/>
                <w:szCs w:val="24"/>
              </w:rPr>
              <w:lastRenderedPageBreak/>
              <w:t>bibliográfiai adatokkal (szerző, cím, kiadás adatai, oldalak, ISBN)</w:t>
            </w:r>
          </w:p>
        </w:tc>
      </w:tr>
      <w:tr w:rsidR="00CF6597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F6597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E97E8F">
              <w:rPr>
                <w:rFonts w:eastAsia="Calibri"/>
                <w:sz w:val="24"/>
                <w:szCs w:val="24"/>
              </w:rPr>
              <w:lastRenderedPageBreak/>
              <w:t>Bujdosó Zoltán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E97E8F">
              <w:rPr>
                <w:rFonts w:eastAsia="Calibri"/>
                <w:sz w:val="24"/>
                <w:szCs w:val="24"/>
              </w:rPr>
              <w:t xml:space="preserve"> Tu</w:t>
            </w:r>
            <w:r>
              <w:rPr>
                <w:rFonts w:eastAsia="Calibri"/>
                <w:sz w:val="24"/>
                <w:szCs w:val="24"/>
              </w:rPr>
              <w:t>risztikai tervezés módszertana</w:t>
            </w:r>
            <w:r w:rsidRPr="00E97E8F">
              <w:rPr>
                <w:rFonts w:eastAsia="Calibri"/>
                <w:sz w:val="24"/>
                <w:szCs w:val="24"/>
              </w:rPr>
              <w:t>. Károly Róbert Főiskola Turizmus és Területfejlesztési Tanszék</w:t>
            </w:r>
            <w:r>
              <w:rPr>
                <w:rFonts w:eastAsia="Calibri"/>
                <w:sz w:val="24"/>
                <w:szCs w:val="24"/>
              </w:rPr>
              <w:t>, Gyöngyös, 2010.</w:t>
            </w:r>
            <w:r w:rsidRPr="00E97E8F">
              <w:rPr>
                <w:rFonts w:eastAsia="Calibri"/>
                <w:sz w:val="24"/>
                <w:szCs w:val="24"/>
              </w:rPr>
              <w:t xml:space="preserve"> 121 p. ISBN 978 963 9941 07 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F6597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E97E8F">
              <w:rPr>
                <w:rFonts w:eastAsia="Calibri"/>
                <w:sz w:val="24"/>
                <w:szCs w:val="24"/>
              </w:rPr>
              <w:t>Bokor Judit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E97E8F">
              <w:rPr>
                <w:rFonts w:eastAsia="Calibri"/>
                <w:sz w:val="24"/>
                <w:szCs w:val="24"/>
              </w:rPr>
              <w:t xml:space="preserve"> A </w:t>
            </w:r>
            <w:r>
              <w:rPr>
                <w:rFonts w:eastAsia="Calibri"/>
                <w:sz w:val="24"/>
                <w:szCs w:val="24"/>
              </w:rPr>
              <w:t>sportturizmus elméleti kérdései</w:t>
            </w:r>
            <w:r w:rsidRPr="00E97E8F">
              <w:rPr>
                <w:rFonts w:eastAsia="Calibri"/>
                <w:sz w:val="24"/>
                <w:szCs w:val="24"/>
              </w:rPr>
              <w:t>: a Szigetköz és az Írottkő Natúrpark sporttu</w:t>
            </w:r>
            <w:r>
              <w:rPr>
                <w:rFonts w:eastAsia="Calibri"/>
                <w:sz w:val="24"/>
                <w:szCs w:val="24"/>
              </w:rPr>
              <w:t>rizmusa</w:t>
            </w:r>
            <w:r w:rsidRPr="00E97E8F">
              <w:rPr>
                <w:rFonts w:eastAsia="Calibri"/>
                <w:sz w:val="24"/>
                <w:szCs w:val="24"/>
              </w:rPr>
              <w:t>. Savaria Universi</w:t>
            </w:r>
            <w:r>
              <w:rPr>
                <w:rFonts w:eastAsia="Calibri"/>
                <w:sz w:val="24"/>
                <w:szCs w:val="24"/>
              </w:rPr>
              <w:t>ty Press,</w:t>
            </w:r>
            <w:r w:rsidRPr="00E97E8F">
              <w:rPr>
                <w:rFonts w:eastAsia="Calibri"/>
                <w:sz w:val="24"/>
                <w:szCs w:val="24"/>
              </w:rPr>
              <w:t xml:space="preserve"> Szombathely</w:t>
            </w:r>
            <w:r>
              <w:rPr>
                <w:rFonts w:eastAsia="Calibri"/>
                <w:sz w:val="24"/>
                <w:szCs w:val="24"/>
              </w:rPr>
              <w:t>, 2009.</w:t>
            </w:r>
            <w:r w:rsidRPr="00E97E8F">
              <w:rPr>
                <w:rFonts w:eastAsia="Calibri"/>
                <w:sz w:val="24"/>
                <w:szCs w:val="24"/>
              </w:rPr>
              <w:t xml:space="preserve"> 175 p. ISBN 978 963 9882 14 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F6597" w:rsidRPr="00544A66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Bodnár László</w:t>
            </w:r>
            <w:r w:rsidRPr="00F44069">
              <w:rPr>
                <w:rFonts w:eastAsia="Calibri"/>
                <w:sz w:val="24"/>
                <w:szCs w:val="24"/>
              </w:rPr>
              <w:t>: Az idegenforgalom hazai és nemzetközi vonatkozásai. Nemzeti Tankönyvkia</w:t>
            </w:r>
            <w:r>
              <w:rPr>
                <w:rFonts w:eastAsia="Calibri"/>
                <w:sz w:val="24"/>
                <w:szCs w:val="24"/>
              </w:rPr>
              <w:t>dó</w:t>
            </w:r>
            <w:r w:rsidRPr="00F44069">
              <w:rPr>
                <w:rFonts w:eastAsia="Calibri"/>
                <w:sz w:val="24"/>
                <w:szCs w:val="24"/>
              </w:rPr>
              <w:t xml:space="preserve"> 2005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F6597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Müller Anetta habil</w:t>
            </w:r>
            <w:r w:rsidR="00A459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PhD főiskolai tanár </w:t>
            </w:r>
          </w:p>
        </w:tc>
      </w:tr>
      <w:tr w:rsidR="00CF6597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>
      <w:bookmarkStart w:id="0" w:name="_GoBack"/>
      <w:bookmarkEnd w:id="0"/>
    </w:p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8A" w:rsidRDefault="00D73A8A" w:rsidP="00CF6597">
      <w:pPr>
        <w:spacing w:after="0"/>
      </w:pPr>
      <w:r>
        <w:separator/>
      </w:r>
    </w:p>
  </w:endnote>
  <w:endnote w:type="continuationSeparator" w:id="1">
    <w:p w:rsidR="00D73A8A" w:rsidRDefault="00D73A8A" w:rsidP="00CF65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8A" w:rsidRDefault="00D73A8A" w:rsidP="00CF6597">
      <w:pPr>
        <w:spacing w:after="0"/>
      </w:pPr>
      <w:r>
        <w:separator/>
      </w:r>
    </w:p>
  </w:footnote>
  <w:footnote w:type="continuationSeparator" w:id="1">
    <w:p w:rsidR="00D73A8A" w:rsidRDefault="00D73A8A" w:rsidP="00CF6597">
      <w:pPr>
        <w:spacing w:after="0"/>
      </w:pPr>
      <w:r>
        <w:continuationSeparator/>
      </w:r>
    </w:p>
  </w:footnote>
  <w:footnote w:id="2">
    <w:p w:rsidR="00CF6597" w:rsidRDefault="00CF6597" w:rsidP="00CF6597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F6597" w:rsidRDefault="00CF6597" w:rsidP="00CF6597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597"/>
    <w:rsid w:val="002508A8"/>
    <w:rsid w:val="003A4A14"/>
    <w:rsid w:val="0072126E"/>
    <w:rsid w:val="00882E0E"/>
    <w:rsid w:val="008E4512"/>
    <w:rsid w:val="00986A12"/>
    <w:rsid w:val="00A113EE"/>
    <w:rsid w:val="00A4599A"/>
    <w:rsid w:val="00B3533A"/>
    <w:rsid w:val="00CC22A0"/>
    <w:rsid w:val="00CF6597"/>
    <w:rsid w:val="00D00338"/>
    <w:rsid w:val="00D7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597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F659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F6597"/>
  </w:style>
  <w:style w:type="character" w:customStyle="1" w:styleId="LbjegyzetszvegChar">
    <w:name w:val="Lábjegyzetszöveg Char"/>
    <w:basedOn w:val="Bekezdsalapbettpusa"/>
    <w:link w:val="Lbjegyzetszveg"/>
    <w:semiHidden/>
    <w:rsid w:val="00CF659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2880</Characters>
  <Application>Microsoft Office Word</Application>
  <DocSecurity>0</DocSecurity>
  <Lines>24</Lines>
  <Paragraphs>6</Paragraphs>
  <ScaleCrop>false</ScaleCrop>
  <Company>EKF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6</cp:revision>
  <dcterms:created xsi:type="dcterms:W3CDTF">2012-07-02T09:21:00Z</dcterms:created>
  <dcterms:modified xsi:type="dcterms:W3CDTF">2013-07-04T12:24:00Z</dcterms:modified>
</cp:coreProperties>
</file>