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7E2F20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7E2F20" w:rsidRPr="00835D93" w:rsidRDefault="007E2F20" w:rsidP="00111461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Rekreációs edzéstan 1. NBT_RE</w:t>
            </w:r>
            <w:r w:rsidR="00111461">
              <w:rPr>
                <w:b/>
                <w:sz w:val="24"/>
                <w:szCs w:val="24"/>
              </w:rPr>
              <w:t>1255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E2F20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előadás és száma: </w:t>
            </w:r>
            <w:r w:rsidRPr="00AF6CB4">
              <w:rPr>
                <w:b/>
                <w:sz w:val="24"/>
                <w:szCs w:val="24"/>
              </w:rPr>
              <w:t>2</w:t>
            </w:r>
          </w:p>
        </w:tc>
      </w:tr>
      <w:tr w:rsidR="007E2F20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7E2F20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E2F20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NBT_TE757G2</w:t>
            </w:r>
          </w:p>
        </w:tc>
      </w:tr>
      <w:tr w:rsidR="007E2F20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E2F20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2F20" w:rsidRPr="00B44DCA" w:rsidRDefault="007E2F20" w:rsidP="00834310">
            <w:pPr>
              <w:jc w:val="both"/>
              <w:rPr>
                <w:b/>
                <w:sz w:val="24"/>
                <w:szCs w:val="24"/>
              </w:rPr>
            </w:pPr>
            <w:r w:rsidRPr="00B44DCA">
              <w:rPr>
                <w:b/>
                <w:sz w:val="24"/>
                <w:szCs w:val="24"/>
              </w:rPr>
              <w:t>Képzési cél: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hallgató a legfontosabb alapfogalmak értelmezésével párhuzamosan az élő szervezet, a szervek és szervrendszerek edzésadaptációjából kiindulva az Arndt-Schultz szabály aspektusából legyen képes elemezni a terhelés összetevőit. A motoros teljesítményt meghatározó összetevők és az edzés során felhasznált eszközrendszer értelmezése a rekreációs edzés szempontjából.</w:t>
            </w:r>
          </w:p>
          <w:p w:rsidR="007E2F20" w:rsidRDefault="007E2F20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Félév követelményeinek ismertetése, célok megfogalmazása. Az edzés fogalmának interdiszciplináris megközelítése.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Az edzés általános, speciális és rekreációs értelmezése. Az edzéselvek.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teljesítmény és összetevői.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Az Arndt-Shultz – féle edzéselméleti szabály.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I. ZH megírása. Kompenzáció, szuperkompenzáció.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Elfáradás, alkalmazkodás.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teljesítmény összetevői.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Edzéseszközök I.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II. ZH megírása. Edzéseszközök II.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Stratégia, technika, taktika.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motoros képességek</w:t>
            </w:r>
          </w:p>
          <w:p w:rsidR="007E2F20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lastRenderedPageBreak/>
              <w:t>III. ZH megírása. Összefoglalás, értékelés</w:t>
            </w:r>
            <w:r>
              <w:rPr>
                <w:sz w:val="24"/>
                <w:szCs w:val="24"/>
              </w:rPr>
              <w:t>.</w:t>
            </w:r>
          </w:p>
          <w:p w:rsidR="007E2F20" w:rsidRPr="00B44DCA" w:rsidRDefault="007E2F20" w:rsidP="00834310">
            <w:pPr>
              <w:jc w:val="both"/>
              <w:rPr>
                <w:b/>
                <w:sz w:val="24"/>
                <w:szCs w:val="24"/>
              </w:rPr>
            </w:pPr>
            <w:r w:rsidRPr="00B44DCA">
              <w:rPr>
                <w:b/>
                <w:sz w:val="24"/>
                <w:szCs w:val="24"/>
              </w:rPr>
              <w:t>Kialakítandó kompetenciák:</w:t>
            </w:r>
          </w:p>
          <w:p w:rsidR="007E2F20" w:rsidRPr="00B44DCA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A motoros teljesítményt meghatározó összetevők és az edzés során felhasznált eszközrendszer értelmezése a rekreációs edzés szempontjából.</w:t>
            </w:r>
          </w:p>
        </w:tc>
      </w:tr>
      <w:tr w:rsidR="007E2F20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2F20" w:rsidRPr="00835D93" w:rsidRDefault="007E2F20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E2F20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2F20" w:rsidRDefault="007E2F20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7E2F20" w:rsidRDefault="007E2F20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Szatmári Zoltán: Sport egészség életmód. Akadémia Kiadó, Bp. 2009.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Gyetvai György – Kecskemétiné Petri Adrien – Szatmári Zoltán: Testkultúra elméleti- és kutatás</w:t>
            </w:r>
            <w:r>
              <w:rPr>
                <w:sz w:val="24"/>
                <w:szCs w:val="24"/>
              </w:rPr>
              <w:t>-</w:t>
            </w:r>
            <w:r w:rsidRPr="00707B1B">
              <w:rPr>
                <w:sz w:val="24"/>
                <w:szCs w:val="24"/>
              </w:rPr>
              <w:t>módszertani alapismeretek JGYPK Kiadó, Szeged</w:t>
            </w:r>
            <w:r>
              <w:rPr>
                <w:sz w:val="24"/>
                <w:szCs w:val="24"/>
              </w:rPr>
              <w:t>,</w:t>
            </w:r>
            <w:r w:rsidRPr="00707B1B">
              <w:rPr>
                <w:sz w:val="24"/>
                <w:szCs w:val="24"/>
              </w:rPr>
              <w:t xml:space="preserve"> 2008.</w:t>
            </w:r>
          </w:p>
          <w:p w:rsidR="007E2F20" w:rsidRPr="00707B1B" w:rsidRDefault="007E2F20" w:rsidP="00834310">
            <w:pPr>
              <w:jc w:val="both"/>
              <w:rPr>
                <w:sz w:val="24"/>
                <w:szCs w:val="24"/>
              </w:rPr>
            </w:pPr>
            <w:r w:rsidRPr="00707B1B">
              <w:rPr>
                <w:sz w:val="24"/>
                <w:szCs w:val="24"/>
              </w:rPr>
              <w:t>Harsányi László: Edzéstudomány I-II, Dialóg Campus, Budapest-Pécs, 2000.</w:t>
            </w:r>
          </w:p>
          <w:p w:rsidR="007E2F20" w:rsidRPr="00FA3836" w:rsidRDefault="007E2F20" w:rsidP="00834310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3836">
              <w:rPr>
                <w:sz w:val="24"/>
                <w:szCs w:val="24"/>
              </w:rPr>
              <w:t>Nádori László: Az edzés elmélete és módszertana, Sport , Bp. 1992.</w:t>
            </w:r>
          </w:p>
        </w:tc>
      </w:tr>
      <w:tr w:rsidR="007E2F20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Szatmári Zoltán PhD egyetemi docens </w:t>
            </w:r>
          </w:p>
        </w:tc>
      </w:tr>
      <w:tr w:rsidR="007E2F20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2F20" w:rsidRPr="00835D93" w:rsidRDefault="007E2F2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7E2F20" w:rsidRDefault="007E2F20" w:rsidP="007E2F20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A5" w:rsidRDefault="009444A5" w:rsidP="007E2F20">
      <w:pPr>
        <w:spacing w:after="0"/>
      </w:pPr>
      <w:r>
        <w:separator/>
      </w:r>
    </w:p>
  </w:endnote>
  <w:endnote w:type="continuationSeparator" w:id="1">
    <w:p w:rsidR="009444A5" w:rsidRDefault="009444A5" w:rsidP="007E2F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A5" w:rsidRDefault="009444A5" w:rsidP="007E2F20">
      <w:pPr>
        <w:spacing w:after="0"/>
      </w:pPr>
      <w:r>
        <w:separator/>
      </w:r>
    </w:p>
  </w:footnote>
  <w:footnote w:type="continuationSeparator" w:id="1">
    <w:p w:rsidR="009444A5" w:rsidRDefault="009444A5" w:rsidP="007E2F20">
      <w:pPr>
        <w:spacing w:after="0"/>
      </w:pPr>
      <w:r>
        <w:continuationSeparator/>
      </w:r>
    </w:p>
  </w:footnote>
  <w:footnote w:id="2">
    <w:p w:rsidR="007E2F20" w:rsidRDefault="007E2F20" w:rsidP="007E2F20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E2F20" w:rsidRDefault="007E2F20" w:rsidP="007E2F20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F20"/>
    <w:rsid w:val="00111461"/>
    <w:rsid w:val="002508A8"/>
    <w:rsid w:val="007E2F20"/>
    <w:rsid w:val="008A633E"/>
    <w:rsid w:val="009444A5"/>
    <w:rsid w:val="00986A12"/>
    <w:rsid w:val="00D00338"/>
    <w:rsid w:val="00DA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F20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E2F2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2F20"/>
  </w:style>
  <w:style w:type="character" w:customStyle="1" w:styleId="LbjegyzetszvegChar">
    <w:name w:val="Lábjegyzetszöveg Char"/>
    <w:basedOn w:val="Bekezdsalapbettpusa"/>
    <w:link w:val="Lbjegyzetszveg"/>
    <w:semiHidden/>
    <w:rsid w:val="007E2F2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1967</Characters>
  <Application>Microsoft Office Word</Application>
  <DocSecurity>0</DocSecurity>
  <Lines>16</Lines>
  <Paragraphs>4</Paragraphs>
  <ScaleCrop>false</ScaleCrop>
  <Company>EKF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2012-07-02T08:59:00Z</dcterms:created>
  <dcterms:modified xsi:type="dcterms:W3CDTF">2013-07-04T12:20:00Z</dcterms:modified>
</cp:coreProperties>
</file>