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0D3863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0D3863" w:rsidRPr="00835D93" w:rsidRDefault="000D3863" w:rsidP="00FE3A38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Motoros képességek 1. NBT_RE</w:t>
            </w:r>
            <w:r w:rsidR="00FE3A38">
              <w:rPr>
                <w:b/>
                <w:sz w:val="24"/>
                <w:szCs w:val="24"/>
              </w:rPr>
              <w:t>118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D386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D386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NBT_TE757G2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D3863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D3863" w:rsidRDefault="000D38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0D3863" w:rsidRPr="00B53FF1" w:rsidRDefault="000D3863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Megismerni a motoros képességek fejlesztésének gyakorlati lehetőségeit és alkalmazásának szabályait rekreációs terhelési övezetben.</w:t>
            </w:r>
          </w:p>
          <w:p w:rsidR="000D3863" w:rsidRDefault="000D38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0D3863" w:rsidRDefault="000D38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Kurzusfelvétel, bemutatkozás. Tárgyi feltételek tisztázása.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alapképességek bemutatása. Gyorsaság, állóképesség, erő, ügyesség (koordinációs képesség), hajlékonyság. Alapfogalmak tisztázása. A motoros képességek felosztása.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erő fogalma, megjelenési fajtái, az erőkifejtés jellemzői, edzésének lehetőségei. 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erő edzése. Edzésmódszerek felosztása. Edzéselvek kezdőknek, középhaladóknak, haladóknak. Az erősportok bemutatása (testépítés, súlyemelés, erőemelés, világ legerősebb embere versenysorozat).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alapképességek felosztása, az erő témája.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állóképesség fogalma, megjelenési fajtái, az állóképességkifejtés jellemzői, edzésének lehetőségei.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Aerob kapacitás, relatív aerob kapacitás, anaerob munka, az állóképesség fejlesztésének életkori sajátossága, az állóképességi terhelés tényezői.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állóképesség fejlesztése fartlek módszer, a Karvonen módszer.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állóképesség fejlesztése tartós módszerek, intervall módszerek.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állóképesség.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</w:p>
          <w:p w:rsidR="000D3863" w:rsidRPr="00B53FF1" w:rsidRDefault="000D3863" w:rsidP="00834310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  <w:r w:rsidRPr="00B53FF1">
              <w:rPr>
                <w:b/>
                <w:sz w:val="24"/>
                <w:szCs w:val="24"/>
              </w:rPr>
              <w:t>Kialakítandó kompetenciák: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motoros képességek fejlesztéséhez szükséges edzéselméleti ismereteket alkalmazni.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megkülönböztető jegyek. A tehetségkutatás lehetőségei.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Hibajavítás. A koordinációs képességek és az életkor kapcsolata.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motorikus képességek fejlődésének érzékeny szakaszai. A fejlődés meghatározó tényezői.</w:t>
            </w:r>
          </w:p>
          <w:p w:rsidR="000D3863" w:rsidRPr="000B5DBD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dolgozat írása. Témája a tehetség, kiválasztás, a motorikus képességek </w:t>
            </w:r>
            <w:r w:rsidRPr="000B5DBD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alakulásának szakaszai.</w:t>
            </w:r>
          </w:p>
          <w:p w:rsidR="000D3863" w:rsidRPr="000B5DBD" w:rsidRDefault="000D3863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0B5DBD">
              <w:rPr>
                <w:sz w:val="24"/>
                <w:szCs w:val="24"/>
              </w:rPr>
              <w:t>Félév értékelése, jegyek kiosztása, félév lezárása.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3863" w:rsidRPr="00835D93" w:rsidRDefault="000D3863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 xml:space="preserve">(jegyzet, tankönyv) felsorolása </w:t>
            </w:r>
            <w:r w:rsidRPr="00835D93">
              <w:rPr>
                <w:sz w:val="24"/>
                <w:szCs w:val="24"/>
              </w:rPr>
              <w:lastRenderedPageBreak/>
              <w:t>bibliográfiai adatokkal (szerző, cím, kiadás adatai, oldalak, ISBN)</w:t>
            </w:r>
          </w:p>
        </w:tc>
      </w:tr>
      <w:tr w:rsidR="000D3863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D3863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 w:rsidRPr="004248DD">
              <w:rPr>
                <w:sz w:val="24"/>
                <w:szCs w:val="24"/>
              </w:rPr>
              <w:lastRenderedPageBreak/>
              <w:t>Kurt Murer szerk. [ford. Major Mercedes]</w:t>
            </w:r>
            <w:r>
              <w:rPr>
                <w:sz w:val="24"/>
                <w:szCs w:val="24"/>
              </w:rPr>
              <w:t xml:space="preserve">: </w:t>
            </w:r>
            <w:r w:rsidRPr="004248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03 atlétika játék és gyakorlat.</w:t>
            </w:r>
            <w:r w:rsidRPr="004248DD">
              <w:rPr>
                <w:sz w:val="24"/>
                <w:szCs w:val="24"/>
              </w:rPr>
              <w:t xml:space="preserve"> Dialóg Campus, </w:t>
            </w:r>
            <w:r>
              <w:rPr>
                <w:sz w:val="24"/>
                <w:szCs w:val="24"/>
              </w:rPr>
              <w:t xml:space="preserve">Pécs, 2000. </w:t>
            </w:r>
            <w:r w:rsidRPr="004248DD">
              <w:rPr>
                <w:sz w:val="24"/>
                <w:szCs w:val="24"/>
              </w:rPr>
              <w:t>279 p. ISBN 963 9123 81 1 (fűzött)</w:t>
            </w:r>
          </w:p>
          <w:p w:rsidR="000D3863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Wilmore, Jack H.: Physiology of sport and exercise. Numan Kinetics, 1994.</w:t>
            </w:r>
          </w:p>
          <w:p w:rsidR="000D3863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Nádori László: Edzés elmélet és módszertan. Testnevelési Főiskola Továbbképző Intézet, Budapest, 1980.</w:t>
            </w:r>
          </w:p>
          <w:p w:rsidR="000D3863" w:rsidRPr="000B5DBD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Atlétika szakcikk gyűjtemény – összeállította és szerkesztette: Molnár Sándor – kiadja: OTSH</w:t>
            </w:r>
          </w:p>
        </w:tc>
      </w:tr>
      <w:tr w:rsidR="000D3863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0D3863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3F" w:rsidRDefault="008F013F" w:rsidP="000D3863">
      <w:pPr>
        <w:spacing w:after="0"/>
      </w:pPr>
      <w:r>
        <w:separator/>
      </w:r>
    </w:p>
  </w:endnote>
  <w:endnote w:type="continuationSeparator" w:id="1">
    <w:p w:rsidR="008F013F" w:rsidRDefault="008F013F" w:rsidP="000D38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3F" w:rsidRDefault="008F013F" w:rsidP="000D3863">
      <w:pPr>
        <w:spacing w:after="0"/>
      </w:pPr>
      <w:r>
        <w:separator/>
      </w:r>
    </w:p>
  </w:footnote>
  <w:footnote w:type="continuationSeparator" w:id="1">
    <w:p w:rsidR="008F013F" w:rsidRDefault="008F013F" w:rsidP="000D3863">
      <w:pPr>
        <w:spacing w:after="0"/>
      </w:pPr>
      <w:r>
        <w:continuationSeparator/>
      </w:r>
    </w:p>
  </w:footnote>
  <w:footnote w:id="2">
    <w:p w:rsidR="000D3863" w:rsidRDefault="000D3863" w:rsidP="000D3863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D3863" w:rsidRDefault="000D3863" w:rsidP="000D3863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863"/>
    <w:rsid w:val="000D3863"/>
    <w:rsid w:val="002508A8"/>
    <w:rsid w:val="004A3A33"/>
    <w:rsid w:val="007040E5"/>
    <w:rsid w:val="008F013F"/>
    <w:rsid w:val="00986A12"/>
    <w:rsid w:val="00D00338"/>
    <w:rsid w:val="00FE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863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D386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D3863"/>
  </w:style>
  <w:style w:type="character" w:customStyle="1" w:styleId="LbjegyzetszvegChar">
    <w:name w:val="Lábjegyzetszöveg Char"/>
    <w:basedOn w:val="Bekezdsalapbettpusa"/>
    <w:link w:val="Lbjegyzetszveg"/>
    <w:semiHidden/>
    <w:rsid w:val="000D38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0D3863"/>
    <w:pPr>
      <w:spacing w:before="120"/>
    </w:pPr>
  </w:style>
  <w:style w:type="paragraph" w:customStyle="1" w:styleId="kk">
    <w:name w:val="kk"/>
    <w:basedOn w:val="Norml"/>
    <w:rsid w:val="000D3863"/>
    <w:pPr>
      <w:ind w:left="709" w:hanging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2456</Characters>
  <Application>Microsoft Office Word</Application>
  <DocSecurity>0</DocSecurity>
  <Lines>20</Lines>
  <Paragraphs>5</Paragraphs>
  <ScaleCrop>false</ScaleCrop>
  <Company>EKF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2012-07-02T08:56:00Z</dcterms:created>
  <dcterms:modified xsi:type="dcterms:W3CDTF">2013-07-04T12:19:00Z</dcterms:modified>
</cp:coreProperties>
</file>