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6"/>
        <w:gridCol w:w="2232"/>
      </w:tblGrid>
      <w:tr w:rsidR="009F44A8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9F44A8" w:rsidRPr="00835D93" w:rsidRDefault="009F44A8" w:rsidP="002B50D2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Mozgásprogramok 2. NBT_RE</w:t>
            </w:r>
            <w:r w:rsidR="002B50D2">
              <w:rPr>
                <w:b/>
                <w:sz w:val="24"/>
                <w:szCs w:val="24"/>
              </w:rPr>
              <w:t>113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9F44A8" w:rsidRPr="00835D93" w:rsidRDefault="009F44A8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9F44A8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9F44A8" w:rsidRPr="00835D93" w:rsidRDefault="009F44A8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gyakorlat </w:t>
            </w:r>
            <w:r w:rsidRPr="00835D93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9F44A8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9F44A8" w:rsidRPr="00835D93" w:rsidRDefault="009F44A8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9F44A8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F44A8" w:rsidRPr="00835D93" w:rsidRDefault="009F44A8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9F44A8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F44A8" w:rsidRPr="00835D93" w:rsidRDefault="009F44A8" w:rsidP="002B50D2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Pr="00835D93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NBT_RE</w:t>
            </w:r>
            <w:r w:rsidR="002B50D2">
              <w:rPr>
                <w:b/>
                <w:sz w:val="24"/>
                <w:szCs w:val="24"/>
              </w:rPr>
              <w:t>112</w:t>
            </w:r>
            <w:r>
              <w:rPr>
                <w:b/>
                <w:sz w:val="24"/>
                <w:szCs w:val="24"/>
              </w:rPr>
              <w:t>G2</w:t>
            </w:r>
          </w:p>
        </w:tc>
      </w:tr>
      <w:tr w:rsidR="009F44A8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9F44A8" w:rsidRPr="00835D93" w:rsidRDefault="009F44A8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F44A8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F44A8" w:rsidRPr="00F24C54" w:rsidRDefault="009F44A8" w:rsidP="00834310">
            <w:pPr>
              <w:spacing w:after="0" w:afterAutospacing="0"/>
              <w:ind w:left="0"/>
              <w:jc w:val="both"/>
              <w:rPr>
                <w:rFonts w:eastAsia="MS Mincho"/>
                <w:b/>
                <w:bCs/>
                <w:sz w:val="24"/>
                <w:szCs w:val="24"/>
              </w:rPr>
            </w:pPr>
            <w:r>
              <w:rPr>
                <w:rFonts w:eastAsia="MS Mincho"/>
                <w:b/>
                <w:bCs/>
                <w:sz w:val="24"/>
                <w:szCs w:val="24"/>
              </w:rPr>
              <w:t>Képzési cél:</w:t>
            </w:r>
          </w:p>
          <w:p w:rsidR="009F44A8" w:rsidRPr="00F24C54" w:rsidRDefault="009F44A8" w:rsidP="00834310">
            <w:pPr>
              <w:spacing w:after="0" w:afterAutospacing="0"/>
              <w:ind w:right="221"/>
              <w:jc w:val="both"/>
              <w:rPr>
                <w:rFonts w:eastAsia="MS Mincho"/>
                <w:sz w:val="24"/>
                <w:szCs w:val="24"/>
              </w:rPr>
            </w:pPr>
            <w:r w:rsidRPr="00F24C54">
              <w:rPr>
                <w:rFonts w:eastAsia="MS Mincho"/>
                <w:sz w:val="24"/>
                <w:szCs w:val="24"/>
              </w:rPr>
              <w:t xml:space="preserve">A </w:t>
            </w:r>
            <w:r>
              <w:rPr>
                <w:rFonts w:eastAsia="MS Mincho"/>
                <w:sz w:val="24"/>
                <w:szCs w:val="24"/>
              </w:rPr>
              <w:t xml:space="preserve">hallgató tanulja meg a </w:t>
            </w:r>
            <w:r w:rsidRPr="00F24C54">
              <w:rPr>
                <w:rFonts w:eastAsia="MS Mincho"/>
                <w:sz w:val="24"/>
                <w:szCs w:val="24"/>
              </w:rPr>
              <w:t xml:space="preserve">torna </w:t>
            </w:r>
            <w:r>
              <w:rPr>
                <w:rFonts w:eastAsia="MS Mincho"/>
                <w:sz w:val="24"/>
                <w:szCs w:val="24"/>
              </w:rPr>
              <w:t xml:space="preserve">alapvető </w:t>
            </w:r>
            <w:r w:rsidRPr="00F24C54">
              <w:rPr>
                <w:rFonts w:eastAsia="MS Mincho"/>
                <w:sz w:val="24"/>
                <w:szCs w:val="24"/>
              </w:rPr>
              <w:t>mozgásanyagának technikai és oktatás módszertani ismeretei</w:t>
            </w:r>
            <w:r>
              <w:rPr>
                <w:rFonts w:eastAsia="MS Mincho"/>
                <w:sz w:val="24"/>
                <w:szCs w:val="24"/>
              </w:rPr>
              <w:t>t</w:t>
            </w:r>
            <w:r w:rsidRPr="00F24C54">
              <w:rPr>
                <w:rFonts w:eastAsia="MS Mincho"/>
                <w:sz w:val="24"/>
                <w:szCs w:val="24"/>
              </w:rPr>
              <w:t xml:space="preserve">. </w:t>
            </w:r>
            <w:r>
              <w:rPr>
                <w:rFonts w:eastAsia="MS Mincho"/>
                <w:sz w:val="24"/>
                <w:szCs w:val="24"/>
              </w:rPr>
              <w:t>A hallgatók mozgáskultúrájának és motoros képességeinek fejlesztése.</w:t>
            </w:r>
          </w:p>
          <w:p w:rsidR="009F44A8" w:rsidRDefault="009F44A8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9F44A8" w:rsidRDefault="009F44A8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9F44A8" w:rsidRPr="00F24C54" w:rsidRDefault="009F44A8" w:rsidP="00834310">
            <w:pPr>
              <w:spacing w:after="120" w:afterAutospacing="0"/>
              <w:ind w:right="221"/>
              <w:jc w:val="both"/>
              <w:rPr>
                <w:rFonts w:eastAsia="MS Mincho"/>
                <w:sz w:val="24"/>
                <w:szCs w:val="24"/>
              </w:rPr>
            </w:pPr>
            <w:r w:rsidRPr="00F24C54">
              <w:rPr>
                <w:rFonts w:eastAsia="MS Mincho"/>
                <w:i/>
                <w:sz w:val="24"/>
                <w:szCs w:val="24"/>
              </w:rPr>
              <w:t>Nők:</w:t>
            </w:r>
            <w:r w:rsidRPr="00F24C54">
              <w:rPr>
                <w:rFonts w:eastAsia="MS Mincho"/>
                <w:sz w:val="24"/>
                <w:szCs w:val="24"/>
              </w:rPr>
              <w:t xml:space="preserve"> </w:t>
            </w:r>
            <w:r w:rsidRPr="00F24C54">
              <w:rPr>
                <w:rFonts w:eastAsia="MS Mincho"/>
                <w:sz w:val="24"/>
                <w:szCs w:val="24"/>
                <w:u w:val="single"/>
              </w:rPr>
              <w:t>Ugrás</w:t>
            </w:r>
            <w:r w:rsidRPr="00F24C54">
              <w:rPr>
                <w:rFonts w:eastAsia="MS Mincho"/>
                <w:sz w:val="24"/>
                <w:szCs w:val="24"/>
              </w:rPr>
              <w:t xml:space="preserve">: repülő-gurulóátfordulás deszkáról, szekrényen guggolóátugrás. </w:t>
            </w:r>
            <w:r w:rsidRPr="00F24C54">
              <w:rPr>
                <w:rFonts w:eastAsia="MS Mincho"/>
                <w:sz w:val="24"/>
                <w:szCs w:val="24"/>
                <w:u w:val="single"/>
              </w:rPr>
              <w:t>Korlát</w:t>
            </w:r>
            <w:r w:rsidRPr="00F24C54">
              <w:rPr>
                <w:rFonts w:eastAsia="MS Mincho"/>
                <w:sz w:val="24"/>
                <w:szCs w:val="24"/>
              </w:rPr>
              <w:t xml:space="preserve">: kelepfellendülés AK-ra és MK, kelepforgás hátra AK-án és alugrás, fogás MK-án átguggolás felsőfüggésbe. </w:t>
            </w:r>
            <w:r w:rsidRPr="00F24C54">
              <w:rPr>
                <w:rFonts w:eastAsia="MS Mincho"/>
                <w:sz w:val="24"/>
                <w:szCs w:val="24"/>
                <w:u w:val="single"/>
              </w:rPr>
              <w:t>Gerenda</w:t>
            </w:r>
            <w:r w:rsidRPr="00F24C54">
              <w:rPr>
                <w:rFonts w:eastAsia="MS Mincho"/>
                <w:sz w:val="24"/>
                <w:szCs w:val="24"/>
              </w:rPr>
              <w:t xml:space="preserve">: hintalépés, 180°-os fordulat, szökdelések, belendítés kéz alatt felugráshoz; fellendülés lebegőtámaszba; bukfenc előre terpeszülésbe; tarkóállás, leugráshoz függőleges repülés. </w:t>
            </w:r>
            <w:r w:rsidRPr="00F24C54">
              <w:rPr>
                <w:rFonts w:eastAsia="MS Mincho"/>
                <w:sz w:val="24"/>
                <w:szCs w:val="24"/>
                <w:u w:val="single"/>
              </w:rPr>
              <w:t>Talaj</w:t>
            </w:r>
            <w:r w:rsidRPr="00F24C54">
              <w:rPr>
                <w:rFonts w:eastAsia="MS Mincho"/>
                <w:sz w:val="24"/>
                <w:szCs w:val="24"/>
              </w:rPr>
              <w:t>: hinta-érintőjárás, bukfenc előre és hátra lábtartásokkal, tarkóállás, fejállás, kézállás, cigánykerék.</w:t>
            </w:r>
          </w:p>
          <w:p w:rsidR="009F44A8" w:rsidRDefault="009F44A8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0" w:afterAutospacing="0"/>
              <w:jc w:val="both"/>
              <w:rPr>
                <w:rFonts w:eastAsia="MS Mincho"/>
                <w:sz w:val="24"/>
                <w:szCs w:val="24"/>
              </w:rPr>
            </w:pPr>
            <w:r w:rsidRPr="00F24C54">
              <w:rPr>
                <w:rFonts w:eastAsia="MS Mincho"/>
                <w:i/>
                <w:sz w:val="24"/>
                <w:szCs w:val="24"/>
              </w:rPr>
              <w:t>Férfiak:</w:t>
            </w:r>
            <w:r w:rsidRPr="00F24C54">
              <w:rPr>
                <w:rFonts w:eastAsia="MS Mincho"/>
                <w:sz w:val="24"/>
                <w:szCs w:val="24"/>
              </w:rPr>
              <w:t xml:space="preserve"> </w:t>
            </w:r>
            <w:r w:rsidRPr="00F24C54">
              <w:rPr>
                <w:rFonts w:eastAsia="MS Mincho"/>
                <w:sz w:val="24"/>
                <w:szCs w:val="24"/>
                <w:u w:val="single"/>
              </w:rPr>
              <w:t>Talaj</w:t>
            </w:r>
            <w:r w:rsidRPr="00F24C54">
              <w:rPr>
                <w:rFonts w:eastAsia="MS Mincho"/>
                <w:sz w:val="24"/>
                <w:szCs w:val="24"/>
              </w:rPr>
              <w:t xml:space="preserve">: gurulóátfordulás előre és hátra, tarkóállás, fejállás, kézállás, kézenátfordulás oldalt. </w:t>
            </w:r>
            <w:r w:rsidRPr="00F24C54">
              <w:rPr>
                <w:rFonts w:eastAsia="MS Mincho"/>
                <w:sz w:val="24"/>
                <w:szCs w:val="24"/>
                <w:u w:val="single"/>
              </w:rPr>
              <w:t>Lólengés</w:t>
            </w:r>
            <w:r w:rsidRPr="00F24C54">
              <w:rPr>
                <w:rFonts w:eastAsia="MS Mincho"/>
                <w:sz w:val="24"/>
                <w:szCs w:val="24"/>
              </w:rPr>
              <w:t xml:space="preserve">: alaplendület, be- és kilendítések. </w:t>
            </w:r>
            <w:r w:rsidRPr="00F24C54">
              <w:rPr>
                <w:rFonts w:eastAsia="MS Mincho"/>
                <w:sz w:val="24"/>
                <w:szCs w:val="24"/>
                <w:u w:val="single"/>
              </w:rPr>
              <w:t>Gyűrű</w:t>
            </w:r>
            <w:r w:rsidRPr="00F24C54">
              <w:rPr>
                <w:rFonts w:eastAsia="MS Mincho"/>
                <w:sz w:val="24"/>
                <w:szCs w:val="24"/>
              </w:rPr>
              <w:t xml:space="preserve">: lendületvétel, alaplendület, lebegőfüggés, lefüggés, hátsó függés, húzódás-tolódás támaszba, homorított leugrás. </w:t>
            </w:r>
            <w:r w:rsidRPr="00F24C54">
              <w:rPr>
                <w:rFonts w:eastAsia="MS Mincho"/>
                <w:sz w:val="24"/>
                <w:szCs w:val="24"/>
                <w:u w:val="single"/>
              </w:rPr>
              <w:t>Ugrás</w:t>
            </w:r>
            <w:r w:rsidRPr="00F24C54">
              <w:rPr>
                <w:rFonts w:eastAsia="MS Mincho"/>
                <w:sz w:val="24"/>
                <w:szCs w:val="24"/>
              </w:rPr>
              <w:t xml:space="preserve">: felguggolás, függőleges repülés ötrészes szekrényen. </w:t>
            </w:r>
            <w:r w:rsidRPr="00F24C54">
              <w:rPr>
                <w:rFonts w:eastAsia="MS Mincho"/>
                <w:sz w:val="24"/>
                <w:szCs w:val="24"/>
                <w:u w:val="single"/>
              </w:rPr>
              <w:t>Korlát</w:t>
            </w:r>
            <w:r w:rsidRPr="00F24C54">
              <w:rPr>
                <w:rFonts w:eastAsia="MS Mincho"/>
                <w:sz w:val="24"/>
                <w:szCs w:val="24"/>
              </w:rPr>
              <w:t xml:space="preserve">: alaplendület felkartámaszban és támaszban, saslendületek, kanyarlat. </w:t>
            </w:r>
            <w:r w:rsidRPr="00F24C54">
              <w:rPr>
                <w:rFonts w:eastAsia="MS Mincho"/>
                <w:sz w:val="24"/>
                <w:szCs w:val="24"/>
                <w:u w:val="single"/>
              </w:rPr>
              <w:t>Nyújtó</w:t>
            </w:r>
            <w:r w:rsidRPr="00F24C54">
              <w:rPr>
                <w:rFonts w:eastAsia="MS Mincho"/>
                <w:sz w:val="24"/>
                <w:szCs w:val="24"/>
              </w:rPr>
              <w:t xml:space="preserve">: lendületvétel, alaplendület, kelepfelhúzódás, kelepforgás hátra, alugrás. </w:t>
            </w:r>
          </w:p>
          <w:p w:rsidR="009F44A8" w:rsidRDefault="009F44A8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0" w:afterAutospacing="0"/>
              <w:jc w:val="both"/>
              <w:rPr>
                <w:rFonts w:eastAsia="MS Mincho"/>
                <w:sz w:val="24"/>
                <w:szCs w:val="24"/>
              </w:rPr>
            </w:pPr>
            <w:r w:rsidRPr="00F24C54">
              <w:rPr>
                <w:rFonts w:eastAsia="MS Mincho"/>
                <w:sz w:val="24"/>
                <w:szCs w:val="24"/>
              </w:rPr>
              <w:t>A tanult elemek technikája, előfeltétele, oktatása, segítségnyújtása, hibajavítása.</w:t>
            </w:r>
          </w:p>
          <w:p w:rsidR="009F44A8" w:rsidRDefault="009F44A8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0" w:afterAutospacing="0"/>
              <w:jc w:val="both"/>
              <w:rPr>
                <w:rFonts w:eastAsia="MS Mincho"/>
                <w:b/>
                <w:sz w:val="24"/>
                <w:szCs w:val="24"/>
              </w:rPr>
            </w:pPr>
          </w:p>
          <w:p w:rsidR="009F44A8" w:rsidRPr="00481AC7" w:rsidRDefault="009F44A8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481AC7">
              <w:rPr>
                <w:rFonts w:eastAsia="MS Mincho"/>
                <w:b/>
                <w:sz w:val="24"/>
                <w:szCs w:val="24"/>
              </w:rPr>
              <w:t>Kialakítandó kompetenciák</w:t>
            </w:r>
            <w:r w:rsidRPr="00481AC7">
              <w:rPr>
                <w:b/>
                <w:sz w:val="24"/>
                <w:szCs w:val="24"/>
              </w:rPr>
              <w:t>:</w:t>
            </w:r>
          </w:p>
          <w:p w:rsidR="009F44A8" w:rsidRDefault="009F44A8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0" w:afterAutospacing="0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Rekreációs területen és övezetben alkalmazni tudja </w:t>
            </w:r>
            <w:r>
              <w:rPr>
                <w:rFonts w:eastAsia="MS Mincho"/>
                <w:sz w:val="24"/>
                <w:szCs w:val="24"/>
              </w:rPr>
              <w:t xml:space="preserve">a </w:t>
            </w:r>
            <w:r w:rsidRPr="00F24C54">
              <w:rPr>
                <w:rFonts w:eastAsia="MS Mincho"/>
                <w:sz w:val="24"/>
                <w:szCs w:val="24"/>
              </w:rPr>
              <w:t xml:space="preserve">torna </w:t>
            </w:r>
            <w:r>
              <w:rPr>
                <w:rFonts w:eastAsia="MS Mincho"/>
                <w:sz w:val="24"/>
                <w:szCs w:val="24"/>
              </w:rPr>
              <w:t xml:space="preserve">alapvető </w:t>
            </w:r>
            <w:r w:rsidRPr="00F24C54">
              <w:rPr>
                <w:rFonts w:eastAsia="MS Mincho"/>
                <w:sz w:val="24"/>
                <w:szCs w:val="24"/>
              </w:rPr>
              <w:t>mozgásanyagának technikai és oktatás</w:t>
            </w:r>
            <w:r>
              <w:rPr>
                <w:rFonts w:eastAsia="MS Mincho"/>
                <w:sz w:val="24"/>
                <w:szCs w:val="24"/>
              </w:rPr>
              <w:t>-</w:t>
            </w:r>
            <w:r w:rsidRPr="00F24C54">
              <w:rPr>
                <w:rFonts w:eastAsia="MS Mincho"/>
                <w:sz w:val="24"/>
                <w:szCs w:val="24"/>
              </w:rPr>
              <w:t>módszertani ismeretei</w:t>
            </w:r>
            <w:r>
              <w:rPr>
                <w:rFonts w:eastAsia="MS Mincho"/>
                <w:sz w:val="24"/>
                <w:szCs w:val="24"/>
              </w:rPr>
              <w:t>t</w:t>
            </w:r>
            <w:r w:rsidRPr="00F24C54">
              <w:rPr>
                <w:rFonts w:eastAsia="MS Mincho"/>
                <w:sz w:val="24"/>
                <w:szCs w:val="24"/>
              </w:rPr>
              <w:t>.</w:t>
            </w:r>
          </w:p>
          <w:p w:rsidR="009F44A8" w:rsidRPr="000B5DBD" w:rsidRDefault="009F44A8" w:rsidP="00834310">
            <w:pPr>
              <w:ind w:left="0"/>
              <w:jc w:val="both"/>
              <w:rPr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Segítséget tud nyújtani az előforduló sérülések esetén.</w:t>
            </w:r>
          </w:p>
        </w:tc>
      </w:tr>
      <w:tr w:rsidR="009F44A8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F44A8" w:rsidRPr="00835D93" w:rsidRDefault="009F44A8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i/>
                <w:sz w:val="24"/>
                <w:szCs w:val="24"/>
              </w:rPr>
              <w:t xml:space="preserve"> 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9F44A8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F44A8" w:rsidRDefault="009F44A8" w:rsidP="00834310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F24C54">
              <w:rPr>
                <w:sz w:val="24"/>
                <w:szCs w:val="24"/>
              </w:rPr>
              <w:t>Honfi László: Tornaszaknyelv; Dialóg Campus, Bp. - Pécs. 2004.</w:t>
            </w:r>
          </w:p>
          <w:p w:rsidR="009F44A8" w:rsidRPr="00F24C54" w:rsidRDefault="009F44A8" w:rsidP="00834310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F24C54">
              <w:rPr>
                <w:sz w:val="24"/>
                <w:szCs w:val="24"/>
              </w:rPr>
              <w:t>Hamza – Karácsony – Molnár – Vígh – Gyulai: Torna 1x1; Bp. 2000.</w:t>
            </w:r>
          </w:p>
          <w:p w:rsidR="009F44A8" w:rsidRDefault="009F44A8" w:rsidP="00834310">
            <w:pPr>
              <w:pStyle w:val="kk"/>
              <w:ind w:left="34" w:firstLine="0"/>
              <w:rPr>
                <w:sz w:val="24"/>
                <w:szCs w:val="24"/>
              </w:rPr>
            </w:pPr>
            <w:r w:rsidRPr="004248DD">
              <w:rPr>
                <w:sz w:val="24"/>
                <w:szCs w:val="24"/>
              </w:rPr>
              <w:t>Kurt Murer szerk. [ford. Major Mercedes]</w:t>
            </w:r>
            <w:r>
              <w:rPr>
                <w:sz w:val="24"/>
                <w:szCs w:val="24"/>
              </w:rPr>
              <w:t xml:space="preserve">: </w:t>
            </w:r>
            <w:r w:rsidRPr="004248D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03 atlétika játék és gyakorlat.</w:t>
            </w:r>
            <w:r w:rsidRPr="004248DD">
              <w:rPr>
                <w:sz w:val="24"/>
                <w:szCs w:val="24"/>
              </w:rPr>
              <w:t xml:space="preserve"> Dialóg </w:t>
            </w:r>
            <w:r w:rsidRPr="004248DD">
              <w:rPr>
                <w:sz w:val="24"/>
                <w:szCs w:val="24"/>
              </w:rPr>
              <w:lastRenderedPageBreak/>
              <w:t xml:space="preserve">Campus, </w:t>
            </w:r>
            <w:r>
              <w:rPr>
                <w:sz w:val="24"/>
                <w:szCs w:val="24"/>
              </w:rPr>
              <w:t xml:space="preserve">Pécs, 2000. </w:t>
            </w:r>
            <w:r w:rsidRPr="004248D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9 p. ISBN 963 9123 81 1.</w:t>
            </w:r>
          </w:p>
          <w:p w:rsidR="009F44A8" w:rsidRPr="00F24C54" w:rsidRDefault="009F44A8" w:rsidP="00834310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F24C54">
              <w:rPr>
                <w:sz w:val="24"/>
                <w:szCs w:val="24"/>
              </w:rPr>
              <w:t>Bejek – Hamar: Torna ABC; Bp. 1999.</w:t>
            </w:r>
          </w:p>
          <w:p w:rsidR="009F44A8" w:rsidRDefault="009F44A8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F24C54">
              <w:rPr>
                <w:sz w:val="24"/>
                <w:szCs w:val="24"/>
              </w:rPr>
              <w:t>Karácsony – Hamza – Keleti: Torna A-tól Z-ig; Bp. 1999.</w:t>
            </w:r>
            <w:r>
              <w:rPr>
                <w:sz w:val="24"/>
                <w:szCs w:val="24"/>
              </w:rPr>
              <w:t xml:space="preserve"> </w:t>
            </w:r>
          </w:p>
          <w:p w:rsidR="009F44A8" w:rsidRPr="00422BBB" w:rsidRDefault="009F44A8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F24C54">
              <w:rPr>
                <w:sz w:val="24"/>
                <w:szCs w:val="24"/>
              </w:rPr>
              <w:t>Torna versenyszabályok; Bp. 2001.</w:t>
            </w:r>
          </w:p>
        </w:tc>
      </w:tr>
      <w:tr w:rsidR="009F44A8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9F44A8" w:rsidRPr="00835D93" w:rsidRDefault="009F44A8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Béres Sándor PhD egyetemi docens</w:t>
            </w:r>
          </w:p>
        </w:tc>
      </w:tr>
      <w:tr w:rsidR="009F44A8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F44A8" w:rsidRDefault="009F44A8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  <w:p w:rsidR="009F44A8" w:rsidRPr="00835D93" w:rsidRDefault="009F44A8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Honfi László PhD, főiskolai tanár</w:t>
            </w:r>
          </w:p>
        </w:tc>
      </w:tr>
    </w:tbl>
    <w:p w:rsidR="009F44A8" w:rsidRDefault="009F44A8" w:rsidP="009F44A8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59D" w:rsidRDefault="008F059D" w:rsidP="009F44A8">
      <w:pPr>
        <w:spacing w:after="0"/>
      </w:pPr>
      <w:r>
        <w:separator/>
      </w:r>
    </w:p>
  </w:endnote>
  <w:endnote w:type="continuationSeparator" w:id="1">
    <w:p w:rsidR="008F059D" w:rsidRDefault="008F059D" w:rsidP="009F44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59D" w:rsidRDefault="008F059D" w:rsidP="009F44A8">
      <w:pPr>
        <w:spacing w:after="0"/>
      </w:pPr>
      <w:r>
        <w:separator/>
      </w:r>
    </w:p>
  </w:footnote>
  <w:footnote w:type="continuationSeparator" w:id="1">
    <w:p w:rsidR="008F059D" w:rsidRDefault="008F059D" w:rsidP="009F44A8">
      <w:pPr>
        <w:spacing w:after="0"/>
      </w:pPr>
      <w:r>
        <w:continuationSeparator/>
      </w:r>
    </w:p>
  </w:footnote>
  <w:footnote w:id="2">
    <w:p w:rsidR="009F44A8" w:rsidRDefault="009F44A8" w:rsidP="009F44A8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9F44A8" w:rsidRDefault="009F44A8" w:rsidP="009F44A8">
      <w:pPr>
        <w:pStyle w:val="Lbjegyzetszveg"/>
      </w:pPr>
      <w:r w:rsidRPr="00AB1000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4A8"/>
    <w:rsid w:val="002508A8"/>
    <w:rsid w:val="002B50D2"/>
    <w:rsid w:val="008F059D"/>
    <w:rsid w:val="00986A12"/>
    <w:rsid w:val="009F44A8"/>
    <w:rsid w:val="00B56F90"/>
    <w:rsid w:val="00BC4116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4A8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F44A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F44A8"/>
  </w:style>
  <w:style w:type="character" w:customStyle="1" w:styleId="LbjegyzetszvegChar">
    <w:name w:val="Lábjegyzetszöveg Char"/>
    <w:basedOn w:val="Bekezdsalapbettpusa"/>
    <w:link w:val="Lbjegyzetszveg"/>
    <w:semiHidden/>
    <w:rsid w:val="009F44A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kk">
    <w:name w:val="kk"/>
    <w:basedOn w:val="Norml"/>
    <w:rsid w:val="009F44A8"/>
    <w:pPr>
      <w:ind w:left="709" w:hanging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2294</Characters>
  <Application>Microsoft Office Word</Application>
  <DocSecurity>0</DocSecurity>
  <Lines>19</Lines>
  <Paragraphs>5</Paragraphs>
  <ScaleCrop>false</ScaleCrop>
  <Company>EKF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2012-07-02T08:52:00Z</dcterms:created>
  <dcterms:modified xsi:type="dcterms:W3CDTF">2013-07-04T12:18:00Z</dcterms:modified>
</cp:coreProperties>
</file>