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2268"/>
        <w:gridCol w:w="2410"/>
        <w:gridCol w:w="2410"/>
      </w:tblGrid>
      <w:tr w:rsidR="00C20BEA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A" w:rsidRDefault="00C20BEA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>
              <w:t>Tantárgy neve:</w:t>
            </w:r>
            <w:r w:rsidR="00BB347C">
              <w:t xml:space="preserve"> TÁRGYALÁSTECHNIKA </w:t>
            </w:r>
            <w:proofErr w:type="gramStart"/>
            <w:r w:rsidR="00BB347C">
              <w:t>ÉS</w:t>
            </w:r>
            <w:proofErr w:type="gramEnd"/>
            <w:r w:rsidR="00BB347C">
              <w:t xml:space="preserve"> KONLIKTUSKEZELÉS</w:t>
            </w:r>
          </w:p>
        </w:tc>
      </w:tr>
      <w:tr w:rsidR="00C20BEA" w:rsidTr="00375EA5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A" w:rsidRDefault="00C20BEA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C20BEA" w:rsidRDefault="00BB347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A" w:rsidRDefault="00C20BEA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C20BEA" w:rsidRDefault="00375EA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A" w:rsidRDefault="00C20BEA">
            <w:pPr>
              <w:rPr>
                <w:b/>
                <w:bCs/>
              </w:rPr>
            </w:pPr>
            <w:r>
              <w:rPr>
                <w:b/>
                <w:bCs/>
              </w:rPr>
              <w:t>Heti óraszám:</w:t>
            </w:r>
          </w:p>
          <w:p w:rsidR="00C20BEA" w:rsidRDefault="00BB347C" w:rsidP="00BB347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A" w:rsidRDefault="00C20BEA">
            <w:r>
              <w:rPr>
                <w:b/>
                <w:bCs/>
              </w:rPr>
              <w:t>Óratípus:</w:t>
            </w:r>
            <w:r>
              <w:tab/>
            </w:r>
          </w:p>
          <w:p w:rsidR="00C20BEA" w:rsidRPr="003372C6" w:rsidRDefault="00C20BEA" w:rsidP="003372C6">
            <w:r>
              <w:tab/>
              <w:t>Előadás</w:t>
            </w:r>
            <w:r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A" w:rsidRDefault="00C20BEA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C20BEA" w:rsidRPr="003372C6" w:rsidRDefault="00C20BEA" w:rsidP="003372C6">
            <w:r>
              <w:tab/>
              <w:t>Kollokvium</w:t>
            </w:r>
          </w:p>
        </w:tc>
      </w:tr>
      <w:tr w:rsidR="00C20BEA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A" w:rsidRDefault="00C20BEA">
            <w:pPr>
              <w:rPr>
                <w:i/>
                <w:iCs/>
              </w:rPr>
            </w:pPr>
            <w:r>
              <w:rPr>
                <w:b/>
                <w:bCs/>
              </w:rPr>
              <w:t>Tantárgy leírása:</w:t>
            </w:r>
          </w:p>
          <w:p w:rsidR="00C20BEA" w:rsidRDefault="00C20BEA"/>
          <w:p w:rsidR="00C20BEA" w:rsidRDefault="00BB347C" w:rsidP="00BB347C">
            <w:pPr>
              <w:jc w:val="both"/>
            </w:pPr>
            <w:r>
              <w:t xml:space="preserve">A hallgatók kapjanak ismereteket a különböző tárgyalástechnikai módszerekről, saját kommunikációjukról és konfliktuskezelési készségekről. 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a szervezet jellemzői,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fontosabb dimenziói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szervezet és környezet viszonya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kommunikáció a szervezetben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tárgyalási technikák megjelenési formái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a tárgyalás eredményességét befolyásoló pszichés tényezők (személyiségjellemzők, intellektuális jellemzők, környezeti tényezők)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hatékony tárgyalási technikák megismerése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konfliktus a szervezetben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konfliktusok szintjei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konfliktusok csökkentésének stratégiái</w:t>
            </w:r>
          </w:p>
          <w:p w:rsidR="00C20BEA" w:rsidRDefault="00C20BEA" w:rsidP="00C20BEA">
            <w:pPr>
              <w:numPr>
                <w:ilvl w:val="0"/>
                <w:numId w:val="2"/>
              </w:numPr>
              <w:jc w:val="both"/>
            </w:pPr>
            <w:r>
              <w:t>konfliktusok menedzselésének technikái</w:t>
            </w:r>
          </w:p>
        </w:tc>
      </w:tr>
      <w:tr w:rsidR="00C20BEA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AC" w:rsidRDefault="00A74CAC">
            <w:pPr>
              <w:rPr>
                <w:b/>
                <w:bCs/>
              </w:rPr>
            </w:pPr>
          </w:p>
          <w:p w:rsidR="00C20BEA" w:rsidRDefault="00C20BEA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C20BEA" w:rsidRDefault="00C20BEA">
            <w:r>
              <w:t>Gyökér Irén: Humánerőforrás menedzsment, Műszaki Könyvkiadó Bp. 1999.</w:t>
            </w:r>
          </w:p>
          <w:p w:rsidR="00C20BEA" w:rsidRDefault="00C20BEA">
            <w:r>
              <w:t>Dr. Hanák Zsuzsanna: Kommunikációs készségek fejlesztése, beszélgetésvezetési technikák (hallgatói munkafüzet) EKF 2000.</w:t>
            </w:r>
          </w:p>
        </w:tc>
      </w:tr>
      <w:tr w:rsidR="00C20BEA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BEA" w:rsidRPr="00C20BEA" w:rsidRDefault="00C20BEA">
            <w:pPr>
              <w:rPr>
                <w:bCs/>
              </w:rPr>
            </w:pPr>
            <w:r>
              <w:rPr>
                <w:b/>
                <w:bCs/>
              </w:rPr>
              <w:t>Tantárgyfelelős</w:t>
            </w:r>
            <w:proofErr w:type="gramStart"/>
            <w:r>
              <w:rPr>
                <w:b/>
                <w:bCs/>
              </w:rPr>
              <w:t xml:space="preserve">:  </w:t>
            </w:r>
            <w:r>
              <w:rPr>
                <w:bCs/>
              </w:rPr>
              <w:t>Dr.</w:t>
            </w:r>
            <w:proofErr w:type="gramEnd"/>
            <w:r>
              <w:rPr>
                <w:bCs/>
              </w:rPr>
              <w:t xml:space="preserve"> Hanák Zsuzsanna</w:t>
            </w:r>
          </w:p>
          <w:p w:rsidR="00C20BEA" w:rsidRDefault="00C20B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</w:p>
          <w:p w:rsidR="00C20BEA" w:rsidRDefault="00C20BEA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C20BEA" w:rsidRDefault="00C20BEA">
      <w:pPr>
        <w:ind w:left="284"/>
      </w:pPr>
    </w:p>
    <w:p w:rsidR="00C20BEA" w:rsidRDefault="00C20BEA"/>
    <w:sectPr w:rsidR="00C20BEA" w:rsidSect="0099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BB126C4"/>
    <w:multiLevelType w:val="hybridMultilevel"/>
    <w:tmpl w:val="0B7859C6"/>
    <w:lvl w:ilvl="0" w:tplc="38DCC03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B347C"/>
    <w:rsid w:val="003372C6"/>
    <w:rsid w:val="00375EA5"/>
    <w:rsid w:val="009953F8"/>
    <w:rsid w:val="00A74CAC"/>
    <w:rsid w:val="00BB347C"/>
    <w:rsid w:val="00C2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3F8"/>
    <w:rPr>
      <w:sz w:val="24"/>
      <w:szCs w:val="24"/>
    </w:rPr>
  </w:style>
  <w:style w:type="paragraph" w:styleId="Cmsor1">
    <w:name w:val="heading 1"/>
    <w:basedOn w:val="Norml"/>
    <w:next w:val="Norml"/>
    <w:qFormat/>
    <w:rsid w:val="009953F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rsid w:val="009953F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rsid w:val="009953F8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rsid w:val="009953F8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rsid w:val="009953F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rsid w:val="009953F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rsid w:val="009953F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rsid w:val="009953F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rsid w:val="009953F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9953F8"/>
    <w:pPr>
      <w:autoSpaceDE w:val="0"/>
      <w:autoSpaceDN w:val="0"/>
      <w:jc w:val="center"/>
    </w:pPr>
    <w:rPr>
      <w:rFonts w:ascii="Book Antiqua" w:hAnsi="Book Antiqu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ekf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subject/>
  <dc:creator>kormosné</dc:creator>
  <cp:keywords/>
  <dc:description/>
  <cp:lastModifiedBy>EKF</cp:lastModifiedBy>
  <cp:revision>3</cp:revision>
  <dcterms:created xsi:type="dcterms:W3CDTF">2013-07-08T06:37:00Z</dcterms:created>
  <dcterms:modified xsi:type="dcterms:W3CDTF">2013-07-08T12:08:00Z</dcterms:modified>
</cp:coreProperties>
</file>