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262"/>
        <w:gridCol w:w="2240"/>
      </w:tblGrid>
      <w:tr w:rsidR="00073DAC" w:rsidRPr="00073DAC" w:rsidTr="00F37729">
        <w:tc>
          <w:tcPr>
            <w:tcW w:w="4678" w:type="dxa"/>
            <w:tcMar>
              <w:top w:w="57" w:type="dxa"/>
              <w:bottom w:w="57" w:type="dxa"/>
            </w:tcMar>
          </w:tcPr>
          <w:p w:rsidR="00073DAC" w:rsidRPr="00073DAC" w:rsidRDefault="00073DAC" w:rsidP="0007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  <w:r w:rsidRPr="00073D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 xml:space="preserve">Bortechnológia </w:t>
            </w:r>
            <w:proofErr w:type="gramStart"/>
            <w:r w:rsidRPr="00073D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és</w:t>
            </w:r>
            <w:proofErr w:type="gramEnd"/>
            <w:r w:rsidRPr="00073D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 xml:space="preserve"> eredetvédelem</w:t>
            </w:r>
          </w:p>
        </w:tc>
        <w:tc>
          <w:tcPr>
            <w:tcW w:w="2262" w:type="dxa"/>
          </w:tcPr>
          <w:p w:rsidR="00073DAC" w:rsidRPr="00073DAC" w:rsidRDefault="00073DAC" w:rsidP="0007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NBG_TV140K3</w:t>
            </w:r>
          </w:p>
        </w:tc>
        <w:tc>
          <w:tcPr>
            <w:tcW w:w="2240" w:type="dxa"/>
            <w:tcMar>
              <w:top w:w="57" w:type="dxa"/>
              <w:bottom w:w="57" w:type="dxa"/>
            </w:tcMar>
          </w:tcPr>
          <w:p w:rsidR="00073DAC" w:rsidRPr="00073DAC" w:rsidRDefault="00073DAC" w:rsidP="00073DA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073DAC" w:rsidRPr="00073DAC" w:rsidTr="00F37729"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073DAC" w:rsidRPr="00073DAC" w:rsidRDefault="00073DAC" w:rsidP="0007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tanóra típusa</w:t>
            </w:r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073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ea</w:t>
            </w:r>
            <w:proofErr w:type="spellEnd"/>
            <w:r w:rsidRPr="00073DAC"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  <w:lang w:eastAsia="hu-HU"/>
              </w:rPr>
              <w:t>.</w:t>
            </w:r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száma: </w:t>
            </w:r>
            <w:r w:rsidRPr="00073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3+0 KÖTELEZŐ (BORTURIZMUS SZAKIRÁNY)</w:t>
            </w:r>
          </w:p>
        </w:tc>
      </w:tr>
      <w:tr w:rsidR="00073DAC" w:rsidRPr="00073DAC" w:rsidTr="00F37729"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073DAC" w:rsidRPr="00073DAC" w:rsidRDefault="00073DAC" w:rsidP="0007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/ </w:t>
            </w:r>
            <w:proofErr w:type="spellStart"/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/ egyéb</w:t>
            </w:r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): </w:t>
            </w:r>
            <w:r w:rsidRPr="00073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KOLLOKVIUM</w:t>
            </w:r>
          </w:p>
        </w:tc>
      </w:tr>
      <w:tr w:rsidR="00073DAC" w:rsidRPr="00073DAC" w:rsidTr="00F37729">
        <w:tc>
          <w:tcPr>
            <w:tcW w:w="91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73DAC" w:rsidRPr="00073DAC" w:rsidRDefault="00073DAC" w:rsidP="0007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073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</w:t>
            </w:r>
          </w:p>
        </w:tc>
      </w:tr>
      <w:tr w:rsidR="00073DAC" w:rsidRPr="00073DAC" w:rsidTr="00F37729">
        <w:tc>
          <w:tcPr>
            <w:tcW w:w="91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73DAC" w:rsidRPr="00073DAC" w:rsidRDefault="00073DAC" w:rsidP="0007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Előtanulmányi feltételek:</w:t>
            </w:r>
            <w:r w:rsidRPr="00073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073DAC" w:rsidRPr="00073DAC" w:rsidTr="00F37729">
        <w:tc>
          <w:tcPr>
            <w:tcW w:w="9180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073DAC" w:rsidRPr="00073DAC" w:rsidRDefault="00073DAC" w:rsidP="0007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073DAC" w:rsidRPr="00073DAC" w:rsidTr="00F3772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3DAC" w:rsidRPr="00073DAC" w:rsidRDefault="00073DAC" w:rsidP="00073DA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A kurzus célja: </w:t>
            </w:r>
            <w:r w:rsidRPr="00073DAC">
              <w:rPr>
                <w:rFonts w:ascii="Times New Roman" w:eastAsia="Times New Roman" w:hAnsi="Times New Roman" w:cs="Times New Roman"/>
                <w:lang w:eastAsia="hu-HU"/>
              </w:rPr>
              <w:t>komplex ismeretadás a hallgatóknak a borok eredetvédelmi rendszeréről, melynek segítségével garantálható a borok földrajzi, technológiai eredete és minősége. Néhány jellegzetes</w:t>
            </w:r>
          </w:p>
          <w:p w:rsidR="00073DAC" w:rsidRPr="00073DAC" w:rsidRDefault="00073DAC" w:rsidP="00073DA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lang w:eastAsia="hu-HU"/>
              </w:rPr>
              <w:t xml:space="preserve">Magyar és európai példán keresztül a termékleírások megismerése és kritikai elemzése.  </w:t>
            </w:r>
          </w:p>
          <w:p w:rsidR="00073DAC" w:rsidRPr="00073DAC" w:rsidRDefault="00073DAC" w:rsidP="00073DA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b/>
                <w:lang w:eastAsia="hu-HU"/>
              </w:rPr>
              <w:t>A kurzus rövid tartalma</w:t>
            </w:r>
            <w:r w:rsidRPr="00073DAC">
              <w:rPr>
                <w:rFonts w:ascii="Times New Roman" w:eastAsia="Times New Roman" w:hAnsi="Times New Roman" w:cs="Times New Roman"/>
                <w:lang w:eastAsia="hu-HU"/>
              </w:rPr>
              <w:t>: Szőlőtermesztési és borászati technológia alapjainak elsajátítása.</w:t>
            </w:r>
          </w:p>
          <w:p w:rsidR="00073DAC" w:rsidRPr="00073DAC" w:rsidRDefault="00073DAC" w:rsidP="00073DA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lang w:eastAsia="hu-HU"/>
              </w:rPr>
              <w:t xml:space="preserve">Az eredetvédelmi rendszer fogalmának megismerése. A két határozottan elkülönülő bortermelési </w:t>
            </w:r>
          </w:p>
          <w:p w:rsidR="00073DAC" w:rsidRPr="00073DAC" w:rsidRDefault="00073DAC" w:rsidP="00073DA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lang w:eastAsia="hu-HU"/>
              </w:rPr>
              <w:t>stratégia megismerése és elemzése.</w:t>
            </w:r>
          </w:p>
          <w:p w:rsidR="00073DAC" w:rsidRPr="00073DAC" w:rsidRDefault="00073DAC" w:rsidP="00073DA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lang w:eastAsia="hu-HU"/>
              </w:rPr>
              <w:t>A nyilvántartási rendszerek megismertetése. A termőhelyi, az ültetvény a pince és a termékkataszterek létrehozása, nyilvántartásuk és változtatási lehetőségeik.</w:t>
            </w:r>
          </w:p>
          <w:p w:rsidR="00073DAC" w:rsidRPr="00073DAC" w:rsidRDefault="00073DAC" w:rsidP="00073DA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lang w:eastAsia="hu-HU"/>
              </w:rPr>
              <w:t>Földrajzi név, mint fogalom, valamint a földrajzi név oltalma valamint a márkavédjegy közötti hasonlóságok és különbségek ismerete. Az oltalom alá helyezés folyamata.</w:t>
            </w:r>
          </w:p>
          <w:p w:rsidR="00073DAC" w:rsidRPr="00073DAC" w:rsidRDefault="00073DAC" w:rsidP="00073DA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lang w:eastAsia="hu-HU"/>
              </w:rPr>
              <w:t>A termékleírások megalkotásának és módosításának folyamata az Európai Unióban.</w:t>
            </w:r>
          </w:p>
          <w:p w:rsidR="00073DAC" w:rsidRPr="00073DAC" w:rsidRDefault="00073DAC" w:rsidP="00073DA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lang w:eastAsia="hu-HU"/>
              </w:rPr>
              <w:t xml:space="preserve">A minősítési és ellenőrzési lehetőségek. </w:t>
            </w:r>
          </w:p>
          <w:p w:rsidR="00073DAC" w:rsidRPr="00073DAC" w:rsidRDefault="00073DAC" w:rsidP="00073DA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lang w:eastAsia="hu-HU"/>
              </w:rPr>
              <w:t>Néhány jellegzetes és híres magyar és európai bor termékleírásának megismerése.</w:t>
            </w:r>
          </w:p>
          <w:p w:rsidR="00073DAC" w:rsidRPr="00073DAC" w:rsidRDefault="00073DAC" w:rsidP="00073DA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073DAC" w:rsidRPr="00073DAC" w:rsidRDefault="00073DAC" w:rsidP="0007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b/>
                <w:lang w:eastAsia="hu-HU"/>
              </w:rPr>
              <w:t>A kurzus során kialakítandó kompetenciák:</w:t>
            </w:r>
            <w:r w:rsidRPr="00073DAC">
              <w:rPr>
                <w:rFonts w:ascii="Times New Roman" w:eastAsia="Times New Roman" w:hAnsi="Times New Roman" w:cs="Times New Roman"/>
                <w:lang w:eastAsia="hu-HU"/>
              </w:rPr>
              <w:t xml:space="preserve"> Integrált szőlőtermesztési, borászati ellenőrzési látásmód, problémafelismerő és problémamegoldó készség, absztrakciós képességek, intuíció és módszeresség, eredeti látás- és gondolkodásmód, tanulási készség és jó memória.</w:t>
            </w:r>
          </w:p>
        </w:tc>
      </w:tr>
      <w:tr w:rsidR="00073DAC" w:rsidRPr="00073DAC" w:rsidTr="00F37729">
        <w:tc>
          <w:tcPr>
            <w:tcW w:w="9180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73DAC" w:rsidRPr="00073DAC" w:rsidRDefault="00073DAC" w:rsidP="0007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073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073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073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073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073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073DAC" w:rsidRPr="00073DAC" w:rsidTr="00F3772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3DAC" w:rsidRPr="00073DAC" w:rsidRDefault="00073DAC" w:rsidP="00073DA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  606/2009/EK rendelete.</w:t>
            </w:r>
          </w:p>
          <w:p w:rsidR="00073DAC" w:rsidRPr="00073DAC" w:rsidRDefault="00073DAC" w:rsidP="00073DA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2.  479/2008/EK tanácsi rendelete </w:t>
            </w:r>
          </w:p>
          <w:p w:rsidR="00073DAC" w:rsidRPr="00073DAC" w:rsidRDefault="00073DAC" w:rsidP="00073DA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 2004. évi XVIII. törvény a szőlőtermesztésről és borgazdálkodásról Bortörvény</w:t>
            </w:r>
          </w:p>
          <w:p w:rsidR="00073DAC" w:rsidRPr="00073DAC" w:rsidRDefault="00073DAC" w:rsidP="00073DA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4. 127/2009 (IX.29.) FVM rendelet a szőlészeti és a borászati adatszolgáltatás, valamint a származási bizonyítványok kiadásának rendjéről, továbbá a borászati termékek előállításáról, forgalomba hozataláról és jelöléséről</w:t>
            </w:r>
          </w:p>
          <w:p w:rsidR="00073DAC" w:rsidRPr="00073DAC" w:rsidRDefault="00073DAC" w:rsidP="0007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Ajánlott irodalom: </w:t>
            </w:r>
          </w:p>
          <w:p w:rsidR="00073DAC" w:rsidRPr="00073DAC" w:rsidRDefault="00073DAC" w:rsidP="00073D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lang w:eastAsia="hu-HU"/>
              </w:rPr>
              <w:t xml:space="preserve">Eperjesi Imre, Kállay Miklós, Magyar Ildikó : Borászat. Mezőgazda Kiadó, </w:t>
            </w:r>
            <w:proofErr w:type="spellStart"/>
            <w:r w:rsidRPr="00073DAC">
              <w:rPr>
                <w:rFonts w:ascii="Times New Roman" w:eastAsia="Times New Roman" w:hAnsi="Times New Roman" w:cs="Times New Roman"/>
                <w:lang w:eastAsia="hu-HU"/>
              </w:rPr>
              <w:t>Bp</w:t>
            </w:r>
            <w:proofErr w:type="spellEnd"/>
            <w:r w:rsidRPr="00073DAC">
              <w:rPr>
                <w:rFonts w:ascii="Times New Roman" w:eastAsia="Times New Roman" w:hAnsi="Times New Roman" w:cs="Times New Roman"/>
                <w:lang w:eastAsia="hu-HU"/>
              </w:rPr>
              <w:t>, 1998.</w:t>
            </w:r>
          </w:p>
          <w:p w:rsidR="00073DAC" w:rsidRPr="00073DAC" w:rsidRDefault="00073DAC" w:rsidP="00073D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073DAC">
              <w:rPr>
                <w:rFonts w:ascii="Times New Roman" w:eastAsia="Times New Roman" w:hAnsi="Times New Roman" w:cs="Times New Roman"/>
                <w:lang w:eastAsia="hu-HU"/>
              </w:rPr>
              <w:t>Tattay</w:t>
            </w:r>
            <w:proofErr w:type="spellEnd"/>
            <w:r w:rsidRPr="00073DAC">
              <w:rPr>
                <w:rFonts w:ascii="Times New Roman" w:eastAsia="Times New Roman" w:hAnsi="Times New Roman" w:cs="Times New Roman"/>
                <w:lang w:eastAsia="hu-HU"/>
              </w:rPr>
              <w:t xml:space="preserve"> Levente: A bor és az agrártermékek eredetvédelme. Mezőgazda Kiadó, </w:t>
            </w:r>
            <w:proofErr w:type="spellStart"/>
            <w:r w:rsidRPr="00073DAC">
              <w:rPr>
                <w:rFonts w:ascii="Times New Roman" w:eastAsia="Times New Roman" w:hAnsi="Times New Roman" w:cs="Times New Roman"/>
                <w:lang w:eastAsia="hu-HU"/>
              </w:rPr>
              <w:t>Bp</w:t>
            </w:r>
            <w:proofErr w:type="spellEnd"/>
            <w:r w:rsidRPr="00073DAC">
              <w:rPr>
                <w:rFonts w:ascii="Times New Roman" w:eastAsia="Times New Roman" w:hAnsi="Times New Roman" w:cs="Times New Roman"/>
                <w:lang w:eastAsia="hu-HU"/>
              </w:rPr>
              <w:t>, 2001.</w:t>
            </w:r>
          </w:p>
          <w:p w:rsidR="00073DAC" w:rsidRPr="00073DAC" w:rsidRDefault="00073DAC" w:rsidP="00073D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lang w:eastAsia="hu-HU"/>
              </w:rPr>
              <w:t xml:space="preserve">Gál Péter: A termőhely hitele Szakdolgozat, </w:t>
            </w:r>
            <w:proofErr w:type="spellStart"/>
            <w:r w:rsidRPr="00073DAC">
              <w:rPr>
                <w:rFonts w:ascii="Times New Roman" w:eastAsia="Times New Roman" w:hAnsi="Times New Roman" w:cs="Times New Roman"/>
                <w:lang w:eastAsia="hu-HU"/>
              </w:rPr>
              <w:t>Corvinus</w:t>
            </w:r>
            <w:proofErr w:type="spellEnd"/>
            <w:r w:rsidRPr="00073DAC">
              <w:rPr>
                <w:rFonts w:ascii="Times New Roman" w:eastAsia="Times New Roman" w:hAnsi="Times New Roman" w:cs="Times New Roman"/>
                <w:lang w:eastAsia="hu-HU"/>
              </w:rPr>
              <w:t xml:space="preserve"> Egyetem </w:t>
            </w:r>
            <w:proofErr w:type="spellStart"/>
            <w:r w:rsidRPr="00073DAC">
              <w:rPr>
                <w:rFonts w:ascii="Times New Roman" w:eastAsia="Times New Roman" w:hAnsi="Times New Roman" w:cs="Times New Roman"/>
                <w:lang w:eastAsia="hu-HU"/>
              </w:rPr>
              <w:t>Bp</w:t>
            </w:r>
            <w:proofErr w:type="spellEnd"/>
            <w:r w:rsidRPr="00073DAC">
              <w:rPr>
                <w:rFonts w:ascii="Times New Roman" w:eastAsia="Times New Roman" w:hAnsi="Times New Roman" w:cs="Times New Roman"/>
                <w:lang w:eastAsia="hu-HU"/>
              </w:rPr>
              <w:t>, 2007.</w:t>
            </w:r>
          </w:p>
        </w:tc>
      </w:tr>
      <w:tr w:rsidR="00073DAC" w:rsidRPr="00073DAC" w:rsidTr="00F37729">
        <w:trPr>
          <w:trHeight w:val="338"/>
        </w:trPr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073DAC" w:rsidRPr="00073DAC" w:rsidRDefault="00073DAC" w:rsidP="00073DA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felelőse: Dr. Gál Lajos PhD főiskolai docens</w:t>
            </w:r>
          </w:p>
        </w:tc>
      </w:tr>
      <w:tr w:rsidR="00073DAC" w:rsidRPr="00073DAC" w:rsidTr="00F3772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73DAC" w:rsidRPr="00073DAC" w:rsidRDefault="00073DAC" w:rsidP="00073DA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oktató(k), </w:t>
            </w:r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073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073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073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-</w:t>
            </w:r>
          </w:p>
        </w:tc>
      </w:tr>
    </w:tbl>
    <w:p w:rsidR="0097256B" w:rsidRDefault="0097256B">
      <w:bookmarkStart w:id="0" w:name="_GoBack"/>
      <w:bookmarkEnd w:id="0"/>
    </w:p>
    <w:sectPr w:rsidR="0097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58B" w:rsidRDefault="0051658B" w:rsidP="0097256B">
      <w:pPr>
        <w:spacing w:after="0" w:line="240" w:lineRule="auto"/>
      </w:pPr>
      <w:r>
        <w:separator/>
      </w:r>
    </w:p>
  </w:endnote>
  <w:endnote w:type="continuationSeparator" w:id="0">
    <w:p w:rsidR="0051658B" w:rsidRDefault="0051658B" w:rsidP="0097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58B" w:rsidRDefault="0051658B" w:rsidP="0097256B">
      <w:pPr>
        <w:spacing w:after="0" w:line="240" w:lineRule="auto"/>
      </w:pPr>
      <w:r>
        <w:separator/>
      </w:r>
    </w:p>
  </w:footnote>
  <w:footnote w:type="continuationSeparator" w:id="0">
    <w:p w:rsidR="0051658B" w:rsidRDefault="0051658B" w:rsidP="0097256B">
      <w:pPr>
        <w:spacing w:after="0" w:line="240" w:lineRule="auto"/>
      </w:pPr>
      <w:r>
        <w:continuationSeparator/>
      </w:r>
    </w:p>
  </w:footnote>
  <w:footnote w:id="1">
    <w:p w:rsidR="00073DAC" w:rsidRDefault="00073DAC" w:rsidP="00073DA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73DAC" w:rsidRDefault="00073DAC" w:rsidP="00073DA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A7CF4"/>
    <w:multiLevelType w:val="hybridMultilevel"/>
    <w:tmpl w:val="C5C6C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6B"/>
    <w:rsid w:val="00073DAC"/>
    <w:rsid w:val="00126449"/>
    <w:rsid w:val="00163A00"/>
    <w:rsid w:val="001B4638"/>
    <w:rsid w:val="001C3AD5"/>
    <w:rsid w:val="002D7CC5"/>
    <w:rsid w:val="0051658B"/>
    <w:rsid w:val="005F1096"/>
    <w:rsid w:val="00676758"/>
    <w:rsid w:val="006A1AC6"/>
    <w:rsid w:val="006B1CDD"/>
    <w:rsid w:val="006E3E5D"/>
    <w:rsid w:val="0070576E"/>
    <w:rsid w:val="00722718"/>
    <w:rsid w:val="00742941"/>
    <w:rsid w:val="00942C06"/>
    <w:rsid w:val="0097256B"/>
    <w:rsid w:val="009F2629"/>
    <w:rsid w:val="00A30417"/>
    <w:rsid w:val="00D47B51"/>
    <w:rsid w:val="00DC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73DA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73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,Lábjegyzetszöveg Char1 Char Char1"/>
    <w:basedOn w:val="Bekezdsalapbettpusa"/>
    <w:link w:val="Lbjegyzetszveg"/>
    <w:semiHidden/>
    <w:rsid w:val="00073DA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73DA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73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,Lábjegyzetszöveg Char1 Char Char1"/>
    <w:basedOn w:val="Bekezdsalapbettpusa"/>
    <w:link w:val="Lbjegyzetszveg"/>
    <w:semiHidden/>
    <w:rsid w:val="00073DA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2012-07-12T13:37:00Z</dcterms:created>
  <dcterms:modified xsi:type="dcterms:W3CDTF">2012-07-12T13:37:00Z</dcterms:modified>
</cp:coreProperties>
</file>