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0C" w:rsidRDefault="000E2F0C"/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8615E8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936670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936670" w:rsidRPr="0067269D">
              <w:rPr>
                <w:b/>
                <w:sz w:val="24"/>
                <w:szCs w:val="24"/>
              </w:rPr>
              <w:t>Új Média I</w:t>
            </w:r>
            <w:r w:rsidR="0067572E" w:rsidRPr="0067269D">
              <w:rPr>
                <w:b/>
                <w:sz w:val="24"/>
                <w:szCs w:val="24"/>
              </w:rPr>
              <w:t>I</w:t>
            </w:r>
            <w:r w:rsidR="00936670" w:rsidRPr="0067269D">
              <w:rPr>
                <w:b/>
                <w:sz w:val="24"/>
                <w:szCs w:val="24"/>
              </w:rPr>
              <w:t>.</w:t>
            </w:r>
          </w:p>
          <w:p w:rsidR="0067269D" w:rsidRPr="008C485B" w:rsidRDefault="0067269D" w:rsidP="00936670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NGB_KO230G2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93667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36670" w:rsidRPr="00936670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9552D">
            <w:pPr>
              <w:spacing w:before="60"/>
              <w:jc w:val="both"/>
              <w:rPr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tanóra típusa</w:t>
            </w:r>
            <w:r w:rsidR="002D1FAF">
              <w:rPr>
                <w:sz w:val="24"/>
                <w:szCs w:val="24"/>
              </w:rPr>
              <w:t xml:space="preserve">: </w:t>
            </w:r>
            <w:r w:rsidR="00C9552D">
              <w:rPr>
                <w:sz w:val="24"/>
                <w:szCs w:val="24"/>
              </w:rPr>
              <w:t>szeminárium</w:t>
            </w:r>
            <w:r w:rsidR="002D1FAF">
              <w:rPr>
                <w:sz w:val="24"/>
                <w:szCs w:val="24"/>
              </w:rPr>
              <w:t xml:space="preserve">, </w:t>
            </w:r>
            <w:r w:rsidR="002D1FAF" w:rsidRPr="002D1FAF">
              <w:rPr>
                <w:b/>
                <w:sz w:val="24"/>
                <w:szCs w:val="24"/>
              </w:rPr>
              <w:t>heti óra</w:t>
            </w:r>
            <w:r w:rsidRPr="002D1FAF">
              <w:rPr>
                <w:b/>
                <w:sz w:val="24"/>
                <w:szCs w:val="24"/>
              </w:rPr>
              <w:t>száma</w:t>
            </w:r>
            <w:r w:rsidRPr="008C485B">
              <w:rPr>
                <w:sz w:val="24"/>
                <w:szCs w:val="24"/>
              </w:rPr>
              <w:t xml:space="preserve">: </w:t>
            </w:r>
            <w:r w:rsidR="00E14B20">
              <w:rPr>
                <w:sz w:val="24"/>
                <w:szCs w:val="24"/>
              </w:rPr>
              <w:t>2</w:t>
            </w:r>
          </w:p>
        </w:tc>
      </w:tr>
      <w:tr w:rsidR="00D92FD8" w:rsidRPr="008C485B" w:rsidTr="008615E8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C9552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számonkérés módja:</w:t>
            </w:r>
            <w:r w:rsidRPr="008C485B">
              <w:rPr>
                <w:sz w:val="24"/>
                <w:szCs w:val="24"/>
              </w:rPr>
              <w:t xml:space="preserve"> </w:t>
            </w:r>
            <w:r w:rsidR="00C9552D">
              <w:rPr>
                <w:sz w:val="24"/>
                <w:szCs w:val="24"/>
              </w:rPr>
              <w:t>gyakorlati jegy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67269D">
            <w:pPr>
              <w:jc w:val="both"/>
              <w:rPr>
                <w:sz w:val="24"/>
                <w:szCs w:val="24"/>
              </w:rPr>
            </w:pPr>
            <w:r w:rsidRPr="002D1FAF">
              <w:rPr>
                <w:b/>
                <w:sz w:val="24"/>
                <w:szCs w:val="24"/>
              </w:rPr>
              <w:t>A tantárgy tantervi helye</w:t>
            </w:r>
            <w:r w:rsidRPr="008C485B">
              <w:rPr>
                <w:sz w:val="24"/>
                <w:szCs w:val="24"/>
              </w:rPr>
              <w:t xml:space="preserve">: </w:t>
            </w:r>
            <w:r w:rsidR="0067269D">
              <w:rPr>
                <w:sz w:val="24"/>
                <w:szCs w:val="24"/>
              </w:rPr>
              <w:t>IV.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1FAF" w:rsidRPr="008C485B" w:rsidRDefault="00D92FD8" w:rsidP="002D1FAF">
            <w:pPr>
              <w:jc w:val="both"/>
              <w:rPr>
                <w:sz w:val="24"/>
                <w:szCs w:val="24"/>
              </w:rPr>
            </w:pPr>
            <w:r w:rsidRPr="00C102F7">
              <w:rPr>
                <w:b/>
                <w:sz w:val="24"/>
                <w:szCs w:val="24"/>
              </w:rPr>
              <w:t>Előtanulmányi feltételek:</w:t>
            </w:r>
            <w:r w:rsidR="002D1FAF">
              <w:rPr>
                <w:sz w:val="24"/>
                <w:szCs w:val="24"/>
              </w:rPr>
              <w:t xml:space="preserve"> </w:t>
            </w:r>
            <w:r w:rsidR="00E14B20">
              <w:rPr>
                <w:sz w:val="24"/>
                <w:szCs w:val="24"/>
              </w:rPr>
              <w:t>–</w:t>
            </w: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615E8" w:rsidRDefault="00D92FD8" w:rsidP="00E14B2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Tantárgyleírás</w:t>
            </w:r>
            <w:r w:rsidRPr="008C485B">
              <w:rPr>
                <w:sz w:val="24"/>
                <w:szCs w:val="24"/>
              </w:rPr>
              <w:t xml:space="preserve">: </w:t>
            </w:r>
          </w:p>
          <w:p w:rsidR="00D92FD8" w:rsidRDefault="00936670" w:rsidP="0067572E">
            <w:pPr>
              <w:spacing w:before="60"/>
              <w:jc w:val="both"/>
              <w:rPr>
                <w:sz w:val="24"/>
                <w:szCs w:val="24"/>
              </w:rPr>
            </w:pPr>
            <w:r w:rsidRPr="00936670">
              <w:rPr>
                <w:sz w:val="24"/>
                <w:szCs w:val="24"/>
              </w:rPr>
              <w:t xml:space="preserve">A kurzus </w:t>
            </w:r>
            <w:r w:rsidR="0067572E">
              <w:rPr>
                <w:sz w:val="24"/>
                <w:szCs w:val="24"/>
              </w:rPr>
              <w:t>az egyező nevű előadás szemináriuma, amelyen a hallgatók választott olvasmányokat referálnak. A tárgy a</w:t>
            </w:r>
            <w:r w:rsidRPr="00936670">
              <w:rPr>
                <w:sz w:val="24"/>
                <w:szCs w:val="24"/>
              </w:rPr>
              <w:t xml:space="preserve">z internetes kommunikáció és jelenlét általános kommunikatív és egyes pszichológiai vonatkozásait mutatja be, részben kitérve magyarországi sajátosságokra is. A cél annak megértése, miként változtatja meg (terjeszti ki és szűkíti be) a hálózatszerű, többszörösen közvetett, virtuális és digitális médium a közvetlen emberi észlelési-, kommunikációs és élethelyzeteket. Rákérdezünk, hogy a digitális közegbe merülés milyen idő-, tudás-, és politikai szerveződéshez, és specifikusan milyen narratív, vizuális, és befogadási mintázatok előállásához vezet az interaktív és szórakoztató termékek (hírportálok, </w:t>
            </w:r>
            <w:proofErr w:type="spellStart"/>
            <w:r w:rsidRPr="00936670">
              <w:rPr>
                <w:sz w:val="24"/>
                <w:szCs w:val="24"/>
              </w:rPr>
              <w:t>blog</w:t>
            </w:r>
            <w:proofErr w:type="spellEnd"/>
            <w:r w:rsidRPr="00936670">
              <w:rPr>
                <w:sz w:val="24"/>
                <w:szCs w:val="24"/>
              </w:rPr>
              <w:t xml:space="preserve">, </w:t>
            </w:r>
            <w:proofErr w:type="spellStart"/>
            <w:r w:rsidRPr="00936670">
              <w:rPr>
                <w:sz w:val="24"/>
                <w:szCs w:val="24"/>
              </w:rPr>
              <w:t>kommentelés</w:t>
            </w:r>
            <w:proofErr w:type="spellEnd"/>
            <w:r w:rsidRPr="00936670">
              <w:rPr>
                <w:sz w:val="24"/>
                <w:szCs w:val="24"/>
              </w:rPr>
              <w:t>, videojátékok) révén.</w:t>
            </w:r>
          </w:p>
          <w:p w:rsidR="00E14B20" w:rsidRPr="00936670" w:rsidRDefault="00E14B20" w:rsidP="0067572E">
            <w:pPr>
              <w:spacing w:before="60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D92FD8" w:rsidRPr="008C485B" w:rsidTr="008615E8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615E8" w:rsidRPr="008615E8" w:rsidRDefault="008615E8" w:rsidP="00E14B2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 xml:space="preserve">Kötelező olvasmányok: </w:t>
            </w:r>
          </w:p>
          <w:p w:rsidR="001373E4" w:rsidRDefault="001373E4" w:rsidP="001373E4">
            <w:pPr>
              <w:jc w:val="both"/>
              <w:rPr>
                <w:sz w:val="24"/>
                <w:szCs w:val="24"/>
              </w:rPr>
            </w:pPr>
            <w:r w:rsidRPr="001373E4">
              <w:rPr>
                <w:iCs/>
                <w:sz w:val="24"/>
                <w:szCs w:val="24"/>
              </w:rPr>
              <w:t>Kondor Zs</w:t>
            </w:r>
            <w:r>
              <w:rPr>
                <w:iCs/>
                <w:sz w:val="24"/>
                <w:szCs w:val="24"/>
              </w:rPr>
              <w:t>uzsanna és Fábri György, szerk. (2003):</w:t>
            </w:r>
            <w:r w:rsidRPr="001373E4">
              <w:rPr>
                <w:iCs/>
                <w:sz w:val="24"/>
                <w:szCs w:val="24"/>
              </w:rPr>
              <w:t xml:space="preserve"> </w:t>
            </w:r>
            <w:r w:rsidRPr="001373E4">
              <w:rPr>
                <w:i/>
                <w:iCs/>
                <w:sz w:val="24"/>
                <w:szCs w:val="24"/>
              </w:rPr>
              <w:t>Az információs társadalom és a kommunikáció-technológia elméletei és kulcsfogalmai</w:t>
            </w:r>
            <w:r w:rsidRPr="001373E4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Budapest: Századvég Kiadó.</w:t>
            </w:r>
          </w:p>
          <w:p w:rsidR="001373E4" w:rsidRPr="001373E4" w:rsidRDefault="001373E4" w:rsidP="001373E4">
            <w:pPr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Pintér Róbert, szerk. (2007): </w:t>
            </w:r>
            <w:r w:rsidRPr="001373E4">
              <w:rPr>
                <w:i/>
                <w:sz w:val="24"/>
                <w:szCs w:val="24"/>
              </w:rPr>
              <w:t>Az információs társadalom</w:t>
            </w:r>
            <w:r w:rsidRPr="001373E4">
              <w:rPr>
                <w:sz w:val="24"/>
                <w:szCs w:val="24"/>
              </w:rPr>
              <w:t>. Budapest: Gondolat – Új Mandátum.</w:t>
            </w:r>
          </w:p>
          <w:p w:rsidR="001373E4" w:rsidRDefault="001373E4" w:rsidP="001373E4">
            <w:pPr>
              <w:jc w:val="both"/>
              <w:rPr>
                <w:sz w:val="24"/>
                <w:szCs w:val="24"/>
              </w:rPr>
            </w:pPr>
            <w:proofErr w:type="spellStart"/>
            <w:r w:rsidRPr="001373E4">
              <w:rPr>
                <w:sz w:val="24"/>
                <w:szCs w:val="24"/>
              </w:rPr>
              <w:t>Ropolyi</w:t>
            </w:r>
            <w:proofErr w:type="spellEnd"/>
            <w:r w:rsidRPr="001373E4">
              <w:rPr>
                <w:sz w:val="24"/>
                <w:szCs w:val="24"/>
              </w:rPr>
              <w:t xml:space="preserve"> László (2006): </w:t>
            </w:r>
            <w:r w:rsidRPr="001373E4">
              <w:rPr>
                <w:i/>
                <w:sz w:val="24"/>
                <w:szCs w:val="24"/>
              </w:rPr>
              <w:t xml:space="preserve">Az Internet természete – </w:t>
            </w:r>
            <w:proofErr w:type="spellStart"/>
            <w:r w:rsidRPr="001373E4">
              <w:rPr>
                <w:i/>
                <w:sz w:val="24"/>
                <w:szCs w:val="24"/>
              </w:rPr>
              <w:t>Internetfilozófiai</w:t>
            </w:r>
            <w:proofErr w:type="spellEnd"/>
            <w:r w:rsidRPr="001373E4">
              <w:rPr>
                <w:i/>
                <w:sz w:val="24"/>
                <w:szCs w:val="24"/>
              </w:rPr>
              <w:t xml:space="preserve"> értekezés</w:t>
            </w:r>
            <w:r w:rsidRPr="001373E4">
              <w:rPr>
                <w:sz w:val="24"/>
                <w:szCs w:val="24"/>
              </w:rPr>
              <w:t xml:space="preserve">. Budapest: </w:t>
            </w:r>
            <w:proofErr w:type="spellStart"/>
            <w:r w:rsidRPr="001373E4">
              <w:rPr>
                <w:sz w:val="24"/>
                <w:szCs w:val="24"/>
              </w:rPr>
              <w:t>Typotex</w:t>
            </w:r>
            <w:proofErr w:type="spellEnd"/>
            <w:r w:rsidRPr="001373E4">
              <w:rPr>
                <w:sz w:val="24"/>
                <w:szCs w:val="24"/>
              </w:rPr>
              <w:t>.</w:t>
            </w:r>
          </w:p>
          <w:p w:rsidR="001373E4" w:rsidRDefault="001373E4" w:rsidP="001373E4">
            <w:pPr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Z. </w:t>
            </w:r>
            <w:proofErr w:type="spellStart"/>
            <w:r w:rsidRPr="001373E4">
              <w:rPr>
                <w:sz w:val="24"/>
                <w:szCs w:val="24"/>
              </w:rPr>
              <w:t>Karvalics</w:t>
            </w:r>
            <w:proofErr w:type="spellEnd"/>
            <w:r w:rsidRPr="001373E4">
              <w:rPr>
                <w:sz w:val="24"/>
                <w:szCs w:val="24"/>
              </w:rPr>
              <w:t xml:space="preserve"> László (2004): </w:t>
            </w:r>
            <w:r w:rsidRPr="001373E4">
              <w:rPr>
                <w:i/>
                <w:sz w:val="24"/>
                <w:szCs w:val="24"/>
              </w:rPr>
              <w:t>Bevezetés az információtörténelembe</w:t>
            </w:r>
            <w:r w:rsidRPr="001373E4">
              <w:rPr>
                <w:sz w:val="24"/>
                <w:szCs w:val="24"/>
              </w:rPr>
              <w:t xml:space="preserve">. Budapest: </w:t>
            </w:r>
            <w:proofErr w:type="spellStart"/>
            <w:r w:rsidRPr="001373E4">
              <w:rPr>
                <w:sz w:val="24"/>
                <w:szCs w:val="24"/>
              </w:rPr>
              <w:t>Gondolat-Infonia</w:t>
            </w:r>
            <w:proofErr w:type="spellEnd"/>
            <w:r w:rsidRPr="001373E4">
              <w:rPr>
                <w:sz w:val="24"/>
                <w:szCs w:val="24"/>
              </w:rPr>
              <w:t>.</w:t>
            </w:r>
          </w:p>
          <w:p w:rsidR="001373E4" w:rsidRDefault="001373E4" w:rsidP="001373E4">
            <w:pPr>
              <w:jc w:val="both"/>
              <w:rPr>
                <w:sz w:val="24"/>
                <w:szCs w:val="24"/>
              </w:rPr>
            </w:pPr>
            <w:r w:rsidRPr="001373E4">
              <w:rPr>
                <w:sz w:val="24"/>
                <w:szCs w:val="24"/>
              </w:rPr>
              <w:t xml:space="preserve">Wallace, </w:t>
            </w:r>
            <w:proofErr w:type="spellStart"/>
            <w:r w:rsidRPr="001373E4">
              <w:rPr>
                <w:sz w:val="24"/>
                <w:szCs w:val="24"/>
              </w:rPr>
              <w:t>Patricia</w:t>
            </w:r>
            <w:proofErr w:type="spellEnd"/>
            <w:r>
              <w:rPr>
                <w:sz w:val="24"/>
                <w:szCs w:val="24"/>
              </w:rPr>
              <w:t xml:space="preserve"> (2006)</w:t>
            </w:r>
            <w:r w:rsidRPr="001373E4">
              <w:rPr>
                <w:sz w:val="24"/>
                <w:szCs w:val="24"/>
              </w:rPr>
              <w:t xml:space="preserve">: </w:t>
            </w:r>
            <w:r w:rsidRPr="001373E4">
              <w:rPr>
                <w:i/>
                <w:sz w:val="24"/>
                <w:szCs w:val="24"/>
              </w:rPr>
              <w:t>Az internet pszichológiája</w:t>
            </w:r>
            <w:r w:rsidRPr="001373E4">
              <w:rPr>
                <w:sz w:val="24"/>
                <w:szCs w:val="24"/>
              </w:rPr>
              <w:t xml:space="preserve">. (ford. </w:t>
            </w:r>
            <w:proofErr w:type="spellStart"/>
            <w:r w:rsidRPr="001373E4">
              <w:rPr>
                <w:sz w:val="24"/>
                <w:szCs w:val="24"/>
              </w:rPr>
              <w:t>Krajcsi</w:t>
            </w:r>
            <w:proofErr w:type="spellEnd"/>
            <w:r w:rsidRPr="001373E4">
              <w:rPr>
                <w:sz w:val="24"/>
                <w:szCs w:val="24"/>
              </w:rPr>
              <w:t xml:space="preserve"> </w:t>
            </w:r>
            <w:proofErr w:type="gramStart"/>
            <w:r w:rsidRPr="001373E4">
              <w:rPr>
                <w:sz w:val="24"/>
                <w:szCs w:val="24"/>
              </w:rPr>
              <w:t>A</w:t>
            </w:r>
            <w:proofErr w:type="gramEnd"/>
            <w:r w:rsidRPr="001373E4">
              <w:rPr>
                <w:sz w:val="24"/>
                <w:szCs w:val="24"/>
              </w:rPr>
              <w:t>.) Osiris könyvtár. Osiris Kiadó</w:t>
            </w:r>
            <w:r>
              <w:rPr>
                <w:sz w:val="24"/>
                <w:szCs w:val="24"/>
              </w:rPr>
              <w:t>.</w:t>
            </w:r>
          </w:p>
          <w:p w:rsidR="001373E4" w:rsidRPr="001373E4" w:rsidRDefault="001373E4" w:rsidP="001373E4">
            <w:pPr>
              <w:jc w:val="both"/>
              <w:rPr>
                <w:sz w:val="24"/>
                <w:szCs w:val="24"/>
              </w:rPr>
            </w:pPr>
          </w:p>
          <w:p w:rsidR="008615E8" w:rsidRPr="008615E8" w:rsidRDefault="008615E8" w:rsidP="00E14B2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615E8">
              <w:rPr>
                <w:b/>
                <w:sz w:val="24"/>
                <w:szCs w:val="24"/>
              </w:rPr>
              <w:t>Ajánlott olvasmányok:</w:t>
            </w:r>
          </w:p>
          <w:p w:rsidR="001373E4" w:rsidRPr="001373E4" w:rsidRDefault="001373E4" w:rsidP="001373E4">
            <w:pPr>
              <w:jc w:val="both"/>
              <w:rPr>
                <w:sz w:val="24"/>
                <w:szCs w:val="24"/>
              </w:rPr>
            </w:pPr>
            <w:bookmarkStart w:id="0" w:name="OLE_LINK1"/>
            <w:proofErr w:type="spellStart"/>
            <w:r w:rsidRPr="001373E4">
              <w:rPr>
                <w:sz w:val="24"/>
                <w:szCs w:val="24"/>
              </w:rPr>
              <w:t>Manovich</w:t>
            </w:r>
            <w:proofErr w:type="spellEnd"/>
            <w:r w:rsidRPr="001373E4">
              <w:rPr>
                <w:sz w:val="24"/>
                <w:szCs w:val="24"/>
              </w:rPr>
              <w:t>, Lev (</w:t>
            </w:r>
            <w:bookmarkEnd w:id="0"/>
            <w:r w:rsidRPr="001373E4">
              <w:rPr>
                <w:sz w:val="24"/>
                <w:szCs w:val="24"/>
              </w:rPr>
              <w:t xml:space="preserve">2001): A </w:t>
            </w:r>
            <w:proofErr w:type="gramStart"/>
            <w:r w:rsidRPr="001373E4">
              <w:rPr>
                <w:sz w:val="24"/>
                <w:szCs w:val="24"/>
              </w:rPr>
              <w:t>film</w:t>
            </w:r>
            <w:proofErr w:type="gramEnd"/>
            <w:r w:rsidRPr="001373E4">
              <w:rPr>
                <w:sz w:val="24"/>
                <w:szCs w:val="24"/>
              </w:rPr>
              <w:t xml:space="preserve"> mint kulturális </w:t>
            </w:r>
            <w:proofErr w:type="spellStart"/>
            <w:r w:rsidRPr="001373E4">
              <w:rPr>
                <w:sz w:val="24"/>
                <w:szCs w:val="24"/>
              </w:rPr>
              <w:t>interface</w:t>
            </w:r>
            <w:proofErr w:type="spellEnd"/>
            <w:r w:rsidRPr="001373E4">
              <w:rPr>
                <w:sz w:val="24"/>
                <w:szCs w:val="24"/>
              </w:rPr>
              <w:t xml:space="preserve">. (ford. </w:t>
            </w:r>
            <w:proofErr w:type="spellStart"/>
            <w:r w:rsidRPr="001373E4">
              <w:rPr>
                <w:sz w:val="24"/>
                <w:szCs w:val="24"/>
              </w:rPr>
              <w:t>Vajdovich</w:t>
            </w:r>
            <w:proofErr w:type="spellEnd"/>
            <w:r w:rsidRPr="001373E4">
              <w:rPr>
                <w:sz w:val="24"/>
                <w:szCs w:val="24"/>
              </w:rPr>
              <w:t xml:space="preserve"> </w:t>
            </w:r>
            <w:proofErr w:type="spellStart"/>
            <w:r w:rsidRPr="001373E4">
              <w:rPr>
                <w:sz w:val="24"/>
                <w:szCs w:val="24"/>
              </w:rPr>
              <w:t>Gy</w:t>
            </w:r>
            <w:proofErr w:type="spellEnd"/>
            <w:r w:rsidRPr="001373E4">
              <w:rPr>
                <w:sz w:val="24"/>
                <w:szCs w:val="24"/>
              </w:rPr>
              <w:t xml:space="preserve">.) </w:t>
            </w:r>
            <w:r w:rsidRPr="001373E4">
              <w:rPr>
                <w:i/>
                <w:sz w:val="24"/>
                <w:szCs w:val="24"/>
              </w:rPr>
              <w:t>Metropolis</w:t>
            </w:r>
            <w:r w:rsidRPr="001373E4">
              <w:rPr>
                <w:sz w:val="24"/>
                <w:szCs w:val="24"/>
              </w:rPr>
              <w:t xml:space="preserve"> 2001.2: 24-43. Online: </w:t>
            </w:r>
            <w:hyperlink r:id="rId6" w:history="1">
              <w:r w:rsidRPr="001373E4">
                <w:rPr>
                  <w:rStyle w:val="Hiperhivatkozs"/>
                  <w:sz w:val="24"/>
                  <w:szCs w:val="24"/>
                </w:rPr>
                <w:t>http://www.c6.hu/metropolis/?pid=16&amp;aid=44</w:t>
              </w:r>
            </w:hyperlink>
          </w:p>
          <w:p w:rsidR="001373E4" w:rsidRDefault="001373E4" w:rsidP="009F4D3F">
            <w:pPr>
              <w:jc w:val="both"/>
              <w:rPr>
                <w:bCs/>
                <w:sz w:val="24"/>
                <w:szCs w:val="24"/>
              </w:rPr>
            </w:pPr>
            <w:r w:rsidRPr="001373E4">
              <w:rPr>
                <w:bCs/>
                <w:sz w:val="24"/>
                <w:szCs w:val="24"/>
              </w:rPr>
              <w:t xml:space="preserve">Nyíri Kristóf, szerk. (2002): </w:t>
            </w:r>
            <w:r w:rsidRPr="001373E4">
              <w:rPr>
                <w:bCs/>
                <w:i/>
                <w:sz w:val="24"/>
                <w:szCs w:val="24"/>
              </w:rPr>
              <w:t>Mobilközösség – mobilmegismerés: Tanulmányok.</w:t>
            </w:r>
            <w:r w:rsidRPr="001373E4">
              <w:rPr>
                <w:bCs/>
                <w:sz w:val="24"/>
                <w:szCs w:val="24"/>
              </w:rPr>
              <w:t xml:space="preserve"> Budapest: MTA Filozófiai Kutatóintézete.</w:t>
            </w:r>
          </w:p>
          <w:p w:rsidR="001373E4" w:rsidRDefault="001373E4" w:rsidP="00387F3F">
            <w:pPr>
              <w:jc w:val="both"/>
              <w:rPr>
                <w:bCs/>
                <w:sz w:val="24"/>
                <w:szCs w:val="24"/>
              </w:rPr>
            </w:pPr>
            <w:r w:rsidRPr="001373E4">
              <w:rPr>
                <w:bCs/>
                <w:sz w:val="24"/>
                <w:szCs w:val="24"/>
              </w:rPr>
              <w:t xml:space="preserve">Pólya Tamás (2011): A számítógépes kommunikáció mediális sajátosságairól. Hoznak-e újat a (digitális) új médiumok a személyközi kommunikációban? </w:t>
            </w:r>
            <w:proofErr w:type="spellStart"/>
            <w:r w:rsidRPr="001373E4">
              <w:rPr>
                <w:bCs/>
                <w:sz w:val="24"/>
                <w:szCs w:val="24"/>
              </w:rPr>
              <w:t>In</w:t>
            </w:r>
            <w:proofErr w:type="spellEnd"/>
            <w:r w:rsidRPr="001373E4">
              <w:rPr>
                <w:bCs/>
                <w:sz w:val="24"/>
                <w:szCs w:val="24"/>
              </w:rPr>
              <w:t xml:space="preserve"> </w:t>
            </w:r>
            <w:r w:rsidRPr="001373E4">
              <w:rPr>
                <w:bCs/>
                <w:i/>
                <w:sz w:val="24"/>
                <w:szCs w:val="24"/>
              </w:rPr>
              <w:t xml:space="preserve">Klió és a </w:t>
            </w:r>
            <w:proofErr w:type="spellStart"/>
            <w:r w:rsidRPr="001373E4">
              <w:rPr>
                <w:bCs/>
                <w:i/>
                <w:sz w:val="24"/>
                <w:szCs w:val="24"/>
              </w:rPr>
              <w:t>médiagalaxis</w:t>
            </w:r>
            <w:proofErr w:type="spellEnd"/>
            <w:r w:rsidRPr="001373E4">
              <w:rPr>
                <w:bCs/>
                <w:i/>
                <w:sz w:val="24"/>
                <w:szCs w:val="24"/>
              </w:rPr>
              <w:t>. Tanulmányok a 70 éves Buzinkay Géza tiszteletére</w:t>
            </w:r>
            <w:r w:rsidRPr="001373E4">
              <w:rPr>
                <w:bCs/>
                <w:sz w:val="24"/>
                <w:szCs w:val="24"/>
              </w:rPr>
              <w:t>. Martin József és Széchenyi Ágnes (szerk.) Budapest: Corvina Kiadó, 247–271.</w:t>
            </w:r>
          </w:p>
          <w:p w:rsidR="00E14B20" w:rsidRPr="008615E8" w:rsidRDefault="00E14B20" w:rsidP="00387F3F">
            <w:pPr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D92FD8" w:rsidRPr="008C485B" w:rsidTr="008615E8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14B2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 felelőse</w:t>
            </w:r>
            <w:r w:rsidR="002D1FAF">
              <w:rPr>
                <w:b/>
                <w:sz w:val="24"/>
                <w:szCs w:val="24"/>
              </w:rPr>
              <w:t xml:space="preserve">: </w:t>
            </w:r>
            <w:r w:rsidR="00E14B20" w:rsidRPr="00E14B20">
              <w:rPr>
                <w:sz w:val="24"/>
                <w:szCs w:val="24"/>
              </w:rPr>
              <w:t xml:space="preserve">Dr. </w:t>
            </w:r>
            <w:r w:rsidR="002D1FAF" w:rsidRPr="002D1FAF">
              <w:rPr>
                <w:sz w:val="24"/>
                <w:szCs w:val="24"/>
              </w:rPr>
              <w:t>Pólya Tamás, egy</w:t>
            </w:r>
            <w:r w:rsidR="00E14B20">
              <w:rPr>
                <w:sz w:val="24"/>
                <w:szCs w:val="24"/>
              </w:rPr>
              <w:t>etemi</w:t>
            </w:r>
            <w:r w:rsidR="002D1FAF" w:rsidRPr="002D1FAF">
              <w:rPr>
                <w:sz w:val="24"/>
                <w:szCs w:val="24"/>
              </w:rPr>
              <w:t xml:space="preserve"> docens</w:t>
            </w:r>
          </w:p>
        </w:tc>
      </w:tr>
      <w:tr w:rsidR="00D92FD8" w:rsidRPr="008C485B" w:rsidTr="008615E8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E14B2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2D1FAF">
              <w:rPr>
                <w:sz w:val="24"/>
                <w:szCs w:val="24"/>
              </w:rPr>
              <w:t xml:space="preserve"> D</w:t>
            </w:r>
            <w:r w:rsidR="00E14B20">
              <w:rPr>
                <w:sz w:val="24"/>
                <w:szCs w:val="24"/>
              </w:rPr>
              <w:t>r. D</w:t>
            </w:r>
            <w:r w:rsidR="002D1FAF">
              <w:rPr>
                <w:sz w:val="24"/>
                <w:szCs w:val="24"/>
              </w:rPr>
              <w:t>emeter Márton, egy</w:t>
            </w:r>
            <w:r w:rsidR="00E14B20">
              <w:rPr>
                <w:sz w:val="24"/>
                <w:szCs w:val="24"/>
              </w:rPr>
              <w:t>etemi</w:t>
            </w:r>
            <w:r w:rsidR="002D1FAF">
              <w:rPr>
                <w:sz w:val="24"/>
                <w:szCs w:val="24"/>
              </w:rPr>
              <w:t xml:space="preserve"> adjunktus, </w:t>
            </w:r>
            <w:r w:rsidR="00E14B20" w:rsidRPr="00E14B20">
              <w:rPr>
                <w:sz w:val="24"/>
                <w:szCs w:val="24"/>
              </w:rPr>
              <w:t xml:space="preserve">Dr. </w:t>
            </w:r>
            <w:r w:rsidR="00E14B20" w:rsidRPr="002D1FAF">
              <w:rPr>
                <w:sz w:val="24"/>
                <w:szCs w:val="24"/>
              </w:rPr>
              <w:t>Pólya Tamás, egy</w:t>
            </w:r>
            <w:r w:rsidR="00E14B20">
              <w:rPr>
                <w:sz w:val="24"/>
                <w:szCs w:val="24"/>
              </w:rPr>
              <w:t>etemi</w:t>
            </w:r>
            <w:r w:rsidR="00E14B20" w:rsidRPr="002D1FAF">
              <w:rPr>
                <w:sz w:val="24"/>
                <w:szCs w:val="24"/>
              </w:rPr>
              <w:t xml:space="preserve"> docens</w:t>
            </w:r>
          </w:p>
        </w:tc>
      </w:tr>
    </w:tbl>
    <w:p w:rsidR="00113F0A" w:rsidRPr="0067269D" w:rsidRDefault="00113F0A" w:rsidP="00E14B20">
      <w:pPr>
        <w:rPr>
          <w:sz w:val="2"/>
          <w:szCs w:val="2"/>
        </w:rPr>
      </w:pPr>
    </w:p>
    <w:sectPr w:rsidR="00113F0A" w:rsidRPr="0067269D" w:rsidSect="00E14B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88" w:rsidRDefault="00786188" w:rsidP="00D92FD8">
      <w:r>
        <w:separator/>
      </w:r>
    </w:p>
  </w:endnote>
  <w:endnote w:type="continuationSeparator" w:id="0">
    <w:p w:rsidR="00786188" w:rsidRDefault="00786188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88" w:rsidRDefault="00786188" w:rsidP="00D92FD8">
      <w:r>
        <w:separator/>
      </w:r>
    </w:p>
  </w:footnote>
  <w:footnote w:type="continuationSeparator" w:id="0">
    <w:p w:rsidR="00786188" w:rsidRDefault="00786188" w:rsidP="00D9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45FFC"/>
    <w:rsid w:val="00086156"/>
    <w:rsid w:val="000C339F"/>
    <w:rsid w:val="000E2F0C"/>
    <w:rsid w:val="001030EA"/>
    <w:rsid w:val="00113F0A"/>
    <w:rsid w:val="001373E4"/>
    <w:rsid w:val="00181FFA"/>
    <w:rsid w:val="00226999"/>
    <w:rsid w:val="00263156"/>
    <w:rsid w:val="00280C79"/>
    <w:rsid w:val="002D1FAF"/>
    <w:rsid w:val="00337142"/>
    <w:rsid w:val="00380B7F"/>
    <w:rsid w:val="00387F3F"/>
    <w:rsid w:val="004D0516"/>
    <w:rsid w:val="005C0B57"/>
    <w:rsid w:val="00646881"/>
    <w:rsid w:val="0067269D"/>
    <w:rsid w:val="0067572E"/>
    <w:rsid w:val="00786188"/>
    <w:rsid w:val="007D73E3"/>
    <w:rsid w:val="008615E8"/>
    <w:rsid w:val="008A35B0"/>
    <w:rsid w:val="00936670"/>
    <w:rsid w:val="009C7F58"/>
    <w:rsid w:val="009E14F6"/>
    <w:rsid w:val="00A207E6"/>
    <w:rsid w:val="00AE00CE"/>
    <w:rsid w:val="00B17AC9"/>
    <w:rsid w:val="00B31920"/>
    <w:rsid w:val="00B4454A"/>
    <w:rsid w:val="00BB7553"/>
    <w:rsid w:val="00BF5E17"/>
    <w:rsid w:val="00C102F7"/>
    <w:rsid w:val="00C13C73"/>
    <w:rsid w:val="00C9552D"/>
    <w:rsid w:val="00CA1DE6"/>
    <w:rsid w:val="00D03D7F"/>
    <w:rsid w:val="00D92FD8"/>
    <w:rsid w:val="00E14B20"/>
    <w:rsid w:val="00E7751E"/>
    <w:rsid w:val="00EA3D24"/>
    <w:rsid w:val="00EB31F9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137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6.hu/metropolis/?pid=16&amp;aid=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</dc:creator>
  <cp:lastModifiedBy>EKF</cp:lastModifiedBy>
  <cp:revision>3</cp:revision>
  <dcterms:created xsi:type="dcterms:W3CDTF">2013-07-01T13:00:00Z</dcterms:created>
  <dcterms:modified xsi:type="dcterms:W3CDTF">2013-07-12T09:56:00Z</dcterms:modified>
</cp:coreProperties>
</file>