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0C" w:rsidRDefault="000E2F0C"/>
    <w:tbl>
      <w:tblPr>
        <w:tblStyle w:val="Rcsostblzat"/>
        <w:tblW w:w="0" w:type="auto"/>
        <w:tblInd w:w="250" w:type="dxa"/>
        <w:tblLook w:val="01E0"/>
      </w:tblPr>
      <w:tblGrid>
        <w:gridCol w:w="6802"/>
        <w:gridCol w:w="2236"/>
      </w:tblGrid>
      <w:tr w:rsidR="00D92FD8" w:rsidRPr="008C485B" w:rsidTr="008615E8">
        <w:tc>
          <w:tcPr>
            <w:tcW w:w="6802" w:type="dxa"/>
            <w:tcMar>
              <w:top w:w="57" w:type="dxa"/>
              <w:bottom w:w="57" w:type="dxa"/>
            </w:tcMar>
          </w:tcPr>
          <w:p w:rsidR="00D92FD8" w:rsidRPr="00D2093A" w:rsidRDefault="00D92FD8" w:rsidP="00936670">
            <w:pPr>
              <w:jc w:val="both"/>
              <w:rPr>
                <w:b/>
                <w:bCs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7C1EBF" w:rsidRPr="00D2093A">
              <w:rPr>
                <w:b/>
                <w:bCs/>
                <w:sz w:val="24"/>
                <w:szCs w:val="24"/>
              </w:rPr>
              <w:t>Személyközi kommunikáció</w:t>
            </w:r>
          </w:p>
          <w:p w:rsidR="00D2093A" w:rsidRPr="008C485B" w:rsidRDefault="00D2093A" w:rsidP="00936670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</w:t>
            </w:r>
            <w:r>
              <w:rPr>
                <w:b/>
                <w:sz w:val="24"/>
                <w:szCs w:val="24"/>
              </w:rPr>
              <w:t xml:space="preserve"> kódja: NBG_KO187K3</w:t>
            </w:r>
          </w:p>
        </w:tc>
        <w:tc>
          <w:tcPr>
            <w:tcW w:w="2236" w:type="dxa"/>
            <w:tcMar>
              <w:top w:w="57" w:type="dxa"/>
              <w:bottom w:w="57" w:type="dxa"/>
            </w:tcMar>
          </w:tcPr>
          <w:p w:rsidR="00D92FD8" w:rsidRPr="008C485B" w:rsidRDefault="00D92FD8" w:rsidP="0093667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936670" w:rsidRPr="00936670">
              <w:rPr>
                <w:sz w:val="24"/>
                <w:szCs w:val="24"/>
              </w:rPr>
              <w:t>2</w:t>
            </w:r>
          </w:p>
        </w:tc>
      </w:tr>
      <w:tr w:rsidR="00D92FD8" w:rsidRPr="008C485B" w:rsidTr="008615E8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F22E54">
            <w:pPr>
              <w:spacing w:before="60"/>
              <w:jc w:val="both"/>
              <w:rPr>
                <w:sz w:val="24"/>
                <w:szCs w:val="24"/>
              </w:rPr>
            </w:pPr>
            <w:r w:rsidRPr="002D1FAF">
              <w:rPr>
                <w:b/>
                <w:sz w:val="24"/>
                <w:szCs w:val="24"/>
              </w:rPr>
              <w:t>A tanóra típusa</w:t>
            </w:r>
            <w:r w:rsidR="002D1FAF">
              <w:rPr>
                <w:sz w:val="24"/>
                <w:szCs w:val="24"/>
              </w:rPr>
              <w:t xml:space="preserve">: </w:t>
            </w:r>
            <w:r w:rsidR="002D1FAF" w:rsidRPr="002D1FAF">
              <w:rPr>
                <w:sz w:val="24"/>
                <w:szCs w:val="24"/>
              </w:rPr>
              <w:t>előadás</w:t>
            </w:r>
            <w:r w:rsidR="002D1FAF">
              <w:rPr>
                <w:sz w:val="24"/>
                <w:szCs w:val="24"/>
              </w:rPr>
              <w:t xml:space="preserve">, </w:t>
            </w:r>
            <w:r w:rsidR="002D1FAF" w:rsidRPr="002D1FAF">
              <w:rPr>
                <w:b/>
                <w:sz w:val="24"/>
                <w:szCs w:val="24"/>
              </w:rPr>
              <w:t>heti óra</w:t>
            </w:r>
            <w:r w:rsidRPr="002D1FAF">
              <w:rPr>
                <w:b/>
                <w:sz w:val="24"/>
                <w:szCs w:val="24"/>
              </w:rPr>
              <w:t>száma</w:t>
            </w:r>
            <w:r w:rsidRPr="008C485B">
              <w:rPr>
                <w:sz w:val="24"/>
                <w:szCs w:val="24"/>
              </w:rPr>
              <w:t xml:space="preserve">: </w:t>
            </w:r>
            <w:r w:rsidR="00F22E54">
              <w:rPr>
                <w:sz w:val="24"/>
                <w:szCs w:val="24"/>
              </w:rPr>
              <w:t>2</w:t>
            </w:r>
          </w:p>
        </w:tc>
      </w:tr>
      <w:tr w:rsidR="00D92FD8" w:rsidRPr="008C485B" w:rsidTr="008615E8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3667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D1FAF">
              <w:rPr>
                <w:b/>
                <w:sz w:val="24"/>
                <w:szCs w:val="24"/>
              </w:rPr>
              <w:t>A számonkérés módja:</w:t>
            </w:r>
            <w:r w:rsidRPr="008C485B">
              <w:rPr>
                <w:sz w:val="24"/>
                <w:szCs w:val="24"/>
              </w:rPr>
              <w:t xml:space="preserve"> </w:t>
            </w:r>
            <w:r w:rsidR="00936670" w:rsidRPr="002D1FAF">
              <w:rPr>
                <w:sz w:val="24"/>
                <w:szCs w:val="24"/>
              </w:rPr>
              <w:t>kollokvium</w:t>
            </w:r>
          </w:p>
        </w:tc>
      </w:tr>
      <w:tr w:rsidR="00D92FD8" w:rsidRPr="008C485B" w:rsidTr="008615E8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4D1F30">
            <w:pPr>
              <w:jc w:val="both"/>
              <w:rPr>
                <w:sz w:val="24"/>
                <w:szCs w:val="24"/>
              </w:rPr>
            </w:pPr>
            <w:r w:rsidRPr="002D1FAF">
              <w:rPr>
                <w:b/>
                <w:sz w:val="24"/>
                <w:szCs w:val="24"/>
              </w:rPr>
              <w:t>A tantárgy tantervi helye</w:t>
            </w:r>
            <w:r w:rsidRPr="008C485B">
              <w:rPr>
                <w:sz w:val="24"/>
                <w:szCs w:val="24"/>
              </w:rPr>
              <w:t xml:space="preserve">: </w:t>
            </w:r>
            <w:r w:rsidR="004D1F30">
              <w:rPr>
                <w:sz w:val="24"/>
                <w:szCs w:val="24"/>
              </w:rPr>
              <w:t>2</w:t>
            </w:r>
            <w:r w:rsidR="008A35B0" w:rsidRPr="00B31920">
              <w:rPr>
                <w:sz w:val="24"/>
                <w:szCs w:val="24"/>
              </w:rPr>
              <w:t>. félév</w:t>
            </w:r>
          </w:p>
        </w:tc>
      </w:tr>
      <w:tr w:rsidR="00D92FD8" w:rsidRPr="008C485B" w:rsidTr="008615E8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D1FAF" w:rsidRPr="008C485B" w:rsidRDefault="00D92FD8" w:rsidP="002D1FAF">
            <w:pPr>
              <w:jc w:val="both"/>
              <w:rPr>
                <w:sz w:val="24"/>
                <w:szCs w:val="24"/>
              </w:rPr>
            </w:pPr>
            <w:r w:rsidRPr="00C102F7">
              <w:rPr>
                <w:b/>
                <w:sz w:val="24"/>
                <w:szCs w:val="24"/>
              </w:rPr>
              <w:t>Előtanulmányi feltételek:</w:t>
            </w:r>
            <w:r w:rsidR="002D1FAF">
              <w:rPr>
                <w:sz w:val="24"/>
                <w:szCs w:val="24"/>
              </w:rPr>
              <w:t xml:space="preserve"> </w:t>
            </w:r>
            <w:r w:rsidR="00F22E54">
              <w:rPr>
                <w:sz w:val="24"/>
                <w:szCs w:val="24"/>
              </w:rPr>
              <w:t>–</w:t>
            </w:r>
          </w:p>
        </w:tc>
      </w:tr>
      <w:tr w:rsidR="00D92FD8" w:rsidRPr="008C485B" w:rsidTr="008615E8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615E8" w:rsidRDefault="00D92FD8" w:rsidP="00F22E5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Tantárgyleírás</w:t>
            </w:r>
            <w:r w:rsidRPr="008C485B">
              <w:rPr>
                <w:sz w:val="24"/>
                <w:szCs w:val="24"/>
              </w:rPr>
              <w:t xml:space="preserve">: </w:t>
            </w:r>
          </w:p>
          <w:p w:rsidR="00D92FD8" w:rsidRPr="00936670" w:rsidRDefault="004D1F30" w:rsidP="0067572E">
            <w:pPr>
              <w:spacing w:before="60"/>
              <w:jc w:val="both"/>
              <w:rPr>
                <w:sz w:val="24"/>
                <w:szCs w:val="24"/>
                <w:highlight w:val="lightGray"/>
              </w:rPr>
            </w:pPr>
            <w:r w:rsidRPr="004D1F30">
              <w:rPr>
                <w:iCs/>
                <w:sz w:val="24"/>
                <w:szCs w:val="24"/>
              </w:rPr>
              <w:t xml:space="preserve">A kurzus a személyközi problémáit vizsgálja pragmatikai és kommunikációelméleti szemszögből, elsősorban kognitív tudományos és nyelvfilozófiai elfogultsággal, kitérve egyes </w:t>
            </w:r>
            <w:proofErr w:type="spellStart"/>
            <w:r w:rsidRPr="004D1F30">
              <w:rPr>
                <w:iCs/>
                <w:sz w:val="24"/>
                <w:szCs w:val="24"/>
              </w:rPr>
              <w:t>nemverbális</w:t>
            </w:r>
            <w:proofErr w:type="spellEnd"/>
            <w:r w:rsidRPr="004D1F30">
              <w:rPr>
                <w:iCs/>
                <w:sz w:val="24"/>
                <w:szCs w:val="24"/>
              </w:rPr>
              <w:t xml:space="preserve"> és kultúraközi aspektusokra is. Főbb témakörök: jelentésszintek, jelentéstulajdonítás, szándékolás, relevanciaelmélet, elmeelmélet, mentális reprezentációk, a megértés és értelmezés nehézségei, dialógus.</w:t>
            </w:r>
          </w:p>
        </w:tc>
      </w:tr>
      <w:tr w:rsidR="00D92FD8" w:rsidRPr="008C485B" w:rsidTr="008615E8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615E8" w:rsidRPr="008615E8" w:rsidRDefault="008615E8" w:rsidP="00F22E5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615E8">
              <w:rPr>
                <w:b/>
                <w:sz w:val="24"/>
                <w:szCs w:val="24"/>
              </w:rPr>
              <w:t xml:space="preserve">Kötelező olvasmányok: </w:t>
            </w:r>
          </w:p>
          <w:p w:rsidR="00316C53" w:rsidRDefault="00316C53" w:rsidP="001373E4">
            <w:pPr>
              <w:jc w:val="both"/>
              <w:rPr>
                <w:iCs/>
                <w:sz w:val="24"/>
                <w:szCs w:val="24"/>
              </w:rPr>
            </w:pPr>
            <w:r w:rsidRPr="00316C53">
              <w:rPr>
                <w:iCs/>
                <w:sz w:val="24"/>
                <w:szCs w:val="24"/>
              </w:rPr>
              <w:t xml:space="preserve">Austin, J. L. (1973/1990): </w:t>
            </w:r>
            <w:r w:rsidRPr="00316C53">
              <w:rPr>
                <w:i/>
                <w:iCs/>
                <w:sz w:val="24"/>
                <w:szCs w:val="24"/>
              </w:rPr>
              <w:t>Tetten ért szavak</w:t>
            </w:r>
            <w:r w:rsidRPr="00316C53">
              <w:rPr>
                <w:iCs/>
                <w:sz w:val="24"/>
                <w:szCs w:val="24"/>
              </w:rPr>
              <w:t>. Budapest: Akadémiai Kiadó.</w:t>
            </w:r>
          </w:p>
          <w:p w:rsidR="004D1F30" w:rsidRDefault="004D1F30" w:rsidP="004D1F30">
            <w:pPr>
              <w:jc w:val="both"/>
              <w:rPr>
                <w:sz w:val="24"/>
                <w:szCs w:val="24"/>
              </w:rPr>
            </w:pPr>
            <w:proofErr w:type="spellStart"/>
            <w:r w:rsidRPr="004D1F30">
              <w:rPr>
                <w:sz w:val="24"/>
                <w:szCs w:val="24"/>
              </w:rPr>
              <w:t>Goffman</w:t>
            </w:r>
            <w:proofErr w:type="spellEnd"/>
            <w:r w:rsidRPr="004D1F30">
              <w:rPr>
                <w:sz w:val="24"/>
                <w:szCs w:val="24"/>
              </w:rPr>
              <w:t xml:space="preserve">, E. (2000) [1959]: </w:t>
            </w:r>
            <w:r w:rsidRPr="004D1F30">
              <w:rPr>
                <w:i/>
                <w:iCs/>
                <w:sz w:val="24"/>
                <w:szCs w:val="24"/>
              </w:rPr>
              <w:t>Az én bemutatása a mindennapi életben</w:t>
            </w:r>
            <w:r w:rsidRPr="004D1F30">
              <w:rPr>
                <w:sz w:val="24"/>
                <w:szCs w:val="24"/>
              </w:rPr>
              <w:t xml:space="preserve">. (ford. Berényi G.) Budapest: </w:t>
            </w:r>
            <w:proofErr w:type="spellStart"/>
            <w:r w:rsidRPr="004D1F30">
              <w:rPr>
                <w:sz w:val="24"/>
                <w:szCs w:val="24"/>
              </w:rPr>
              <w:t>Thalassa</w:t>
            </w:r>
            <w:proofErr w:type="spellEnd"/>
            <w:r w:rsidRPr="004D1F30">
              <w:rPr>
                <w:sz w:val="24"/>
                <w:szCs w:val="24"/>
              </w:rPr>
              <w:t xml:space="preserve"> Alapítvány/Pólya Kiadó.</w:t>
            </w:r>
          </w:p>
          <w:p w:rsidR="004D1F30" w:rsidRDefault="004D1F30" w:rsidP="004D1F30">
            <w:pPr>
              <w:jc w:val="both"/>
              <w:rPr>
                <w:sz w:val="24"/>
                <w:szCs w:val="24"/>
              </w:rPr>
            </w:pPr>
            <w:r w:rsidRPr="004D1F30">
              <w:rPr>
                <w:sz w:val="24"/>
                <w:szCs w:val="24"/>
              </w:rPr>
              <w:t>Pléh Cs</w:t>
            </w:r>
            <w:proofErr w:type="gramStart"/>
            <w:r w:rsidRPr="004D1F30">
              <w:rPr>
                <w:sz w:val="24"/>
                <w:szCs w:val="24"/>
              </w:rPr>
              <w:t>.,</w:t>
            </w:r>
            <w:proofErr w:type="gramEnd"/>
            <w:r w:rsidRPr="004D1F30">
              <w:rPr>
                <w:sz w:val="24"/>
                <w:szCs w:val="24"/>
              </w:rPr>
              <w:t xml:space="preserve"> Síklaki I., Terestyéni T., szerk. (1997): </w:t>
            </w:r>
            <w:r w:rsidRPr="004D1F30">
              <w:rPr>
                <w:i/>
                <w:iCs/>
                <w:sz w:val="24"/>
                <w:szCs w:val="24"/>
              </w:rPr>
              <w:t>Nyelv–Kommunikáció–Cselekvés</w:t>
            </w:r>
            <w:r w:rsidRPr="004D1F30">
              <w:rPr>
                <w:sz w:val="24"/>
                <w:szCs w:val="24"/>
              </w:rPr>
              <w:t>. Budapest: Osiris.</w:t>
            </w:r>
          </w:p>
          <w:p w:rsidR="00316C53" w:rsidRDefault="00316C53" w:rsidP="004D1F30">
            <w:pPr>
              <w:jc w:val="both"/>
              <w:rPr>
                <w:sz w:val="24"/>
                <w:szCs w:val="24"/>
              </w:rPr>
            </w:pPr>
            <w:proofErr w:type="spellStart"/>
            <w:r w:rsidRPr="00316C53">
              <w:rPr>
                <w:sz w:val="24"/>
                <w:szCs w:val="24"/>
                <w:lang w:val="en-US"/>
              </w:rPr>
              <w:t>Reboul</w:t>
            </w:r>
            <w:proofErr w:type="spellEnd"/>
            <w:r w:rsidRPr="00316C53">
              <w:rPr>
                <w:sz w:val="24"/>
                <w:szCs w:val="24"/>
                <w:lang w:val="en-US"/>
              </w:rPr>
              <w:t xml:space="preserve">, A. és </w:t>
            </w:r>
            <w:proofErr w:type="spellStart"/>
            <w:r w:rsidRPr="00316C53">
              <w:rPr>
                <w:sz w:val="24"/>
                <w:szCs w:val="24"/>
                <w:lang w:val="en-US"/>
              </w:rPr>
              <w:t>Moeschler</w:t>
            </w:r>
            <w:proofErr w:type="spellEnd"/>
            <w:r w:rsidRPr="00316C53">
              <w:rPr>
                <w:sz w:val="24"/>
                <w:szCs w:val="24"/>
                <w:lang w:val="en-US"/>
              </w:rPr>
              <w:t xml:space="preserve">, J. (2000/1998): </w:t>
            </w:r>
            <w:r w:rsidRPr="00316C53">
              <w:rPr>
                <w:i/>
                <w:iCs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316C53">
              <w:rPr>
                <w:i/>
                <w:iCs/>
                <w:sz w:val="24"/>
                <w:szCs w:val="24"/>
                <w:lang w:val="en-US"/>
              </w:rPr>
              <w:t>társalgás</w:t>
            </w:r>
            <w:proofErr w:type="spellEnd"/>
            <w:r w:rsidRPr="00316C53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C53">
              <w:rPr>
                <w:i/>
                <w:iCs/>
                <w:sz w:val="24"/>
                <w:szCs w:val="24"/>
                <w:lang w:val="en-US"/>
              </w:rPr>
              <w:t>cselei</w:t>
            </w:r>
            <w:proofErr w:type="spellEnd"/>
            <w:r w:rsidRPr="00316C53">
              <w:rPr>
                <w:sz w:val="24"/>
                <w:szCs w:val="24"/>
                <w:lang w:val="en-US"/>
              </w:rPr>
              <w:t>. (</w:t>
            </w:r>
            <w:proofErr w:type="gramStart"/>
            <w:r w:rsidRPr="00316C53">
              <w:rPr>
                <w:sz w:val="24"/>
                <w:szCs w:val="24"/>
                <w:lang w:val="en-US"/>
              </w:rPr>
              <w:t>ford</w:t>
            </w:r>
            <w:proofErr w:type="gramEnd"/>
            <w:r w:rsidRPr="00316C5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16C53">
              <w:rPr>
                <w:sz w:val="24"/>
                <w:szCs w:val="24"/>
                <w:lang w:val="en-US"/>
              </w:rPr>
              <w:t>Gécseg</w:t>
            </w:r>
            <w:proofErr w:type="spellEnd"/>
            <w:r w:rsidRPr="00316C53">
              <w:rPr>
                <w:sz w:val="24"/>
                <w:szCs w:val="24"/>
                <w:lang w:val="en-US"/>
              </w:rPr>
              <w:t xml:space="preserve"> Zs.) Budapest: Osiris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DA066C" w:rsidRPr="00DA066C" w:rsidRDefault="00DA066C" w:rsidP="00DA066C">
            <w:pPr>
              <w:jc w:val="both"/>
              <w:rPr>
                <w:sz w:val="24"/>
                <w:szCs w:val="24"/>
              </w:rPr>
            </w:pPr>
            <w:r w:rsidRPr="00DA066C">
              <w:rPr>
                <w:sz w:val="24"/>
                <w:szCs w:val="24"/>
              </w:rPr>
              <w:t xml:space="preserve">Síklaki István, </w:t>
            </w:r>
            <w:proofErr w:type="spellStart"/>
            <w:r w:rsidRPr="00DA066C">
              <w:rPr>
                <w:sz w:val="24"/>
                <w:szCs w:val="24"/>
              </w:rPr>
              <w:t>szerk</w:t>
            </w:r>
            <w:proofErr w:type="spellEnd"/>
            <w:r w:rsidRPr="00DA066C">
              <w:rPr>
                <w:sz w:val="24"/>
                <w:szCs w:val="24"/>
              </w:rPr>
              <w:t xml:space="preserve"> (2008): </w:t>
            </w:r>
            <w:r w:rsidRPr="00DA066C">
              <w:rPr>
                <w:i/>
                <w:sz w:val="24"/>
                <w:szCs w:val="24"/>
              </w:rPr>
              <w:t xml:space="preserve">A szóbeli befolyásolás alapjai </w:t>
            </w:r>
            <w:r>
              <w:rPr>
                <w:i/>
                <w:sz w:val="24"/>
                <w:szCs w:val="24"/>
              </w:rPr>
              <w:t>I-</w:t>
            </w:r>
            <w:r w:rsidRPr="00DA066C">
              <w:rPr>
                <w:i/>
                <w:sz w:val="24"/>
                <w:szCs w:val="24"/>
              </w:rPr>
              <w:t xml:space="preserve">II. </w:t>
            </w:r>
            <w:r w:rsidRPr="00DA066C">
              <w:rPr>
                <w:sz w:val="24"/>
                <w:szCs w:val="24"/>
              </w:rPr>
              <w:t xml:space="preserve">Budapest: </w:t>
            </w:r>
            <w:proofErr w:type="spellStart"/>
            <w:r w:rsidRPr="00DA066C">
              <w:rPr>
                <w:sz w:val="24"/>
                <w:szCs w:val="24"/>
              </w:rPr>
              <w:t>Typotex</w:t>
            </w:r>
            <w:proofErr w:type="spellEnd"/>
            <w:r w:rsidRPr="00DA066C">
              <w:rPr>
                <w:sz w:val="24"/>
                <w:szCs w:val="24"/>
              </w:rPr>
              <w:t>.</w:t>
            </w:r>
          </w:p>
          <w:p w:rsidR="004D1F30" w:rsidRPr="001373E4" w:rsidRDefault="004D1F30" w:rsidP="001373E4">
            <w:pPr>
              <w:jc w:val="both"/>
              <w:rPr>
                <w:sz w:val="24"/>
                <w:szCs w:val="24"/>
              </w:rPr>
            </w:pPr>
          </w:p>
          <w:p w:rsidR="008615E8" w:rsidRPr="008615E8" w:rsidRDefault="008615E8" w:rsidP="00F22E5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615E8">
              <w:rPr>
                <w:b/>
                <w:sz w:val="24"/>
                <w:szCs w:val="24"/>
              </w:rPr>
              <w:t>Ajánlott olvasmányok:</w:t>
            </w:r>
          </w:p>
          <w:p w:rsidR="00316C53" w:rsidRDefault="00316C53" w:rsidP="00316C53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4D1F30">
              <w:rPr>
                <w:iCs/>
                <w:sz w:val="24"/>
                <w:szCs w:val="24"/>
                <w:lang w:val="en-US"/>
              </w:rPr>
              <w:t xml:space="preserve">Béres I. és </w:t>
            </w:r>
            <w:proofErr w:type="spellStart"/>
            <w:r w:rsidRPr="004D1F30">
              <w:rPr>
                <w:iCs/>
                <w:sz w:val="24"/>
                <w:szCs w:val="24"/>
                <w:lang w:val="en-US"/>
              </w:rPr>
              <w:t>Horányi</w:t>
            </w:r>
            <w:proofErr w:type="spellEnd"/>
            <w:r w:rsidRPr="004D1F30">
              <w:rPr>
                <w:iCs/>
                <w:sz w:val="24"/>
                <w:szCs w:val="24"/>
                <w:lang w:val="en-US"/>
              </w:rPr>
              <w:t xml:space="preserve"> Ö., </w:t>
            </w:r>
            <w:proofErr w:type="spellStart"/>
            <w:r w:rsidRPr="004D1F30">
              <w:rPr>
                <w:iCs/>
                <w:sz w:val="24"/>
                <w:szCs w:val="24"/>
                <w:lang w:val="en-US"/>
              </w:rPr>
              <w:t>szerk</w:t>
            </w:r>
            <w:proofErr w:type="spellEnd"/>
            <w:r w:rsidRPr="004D1F30">
              <w:rPr>
                <w:iCs/>
                <w:sz w:val="24"/>
                <w:szCs w:val="24"/>
                <w:lang w:val="en-US"/>
              </w:rPr>
              <w:t xml:space="preserve">. (1999): </w:t>
            </w:r>
            <w:r w:rsidRPr="004D1F30">
              <w:rPr>
                <w:i/>
                <w:iCs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4D1F30">
              <w:rPr>
                <w:i/>
                <w:iCs/>
                <w:sz w:val="24"/>
                <w:szCs w:val="24"/>
                <w:lang w:val="en-US"/>
              </w:rPr>
              <w:t>társadalmi</w:t>
            </w:r>
            <w:proofErr w:type="spellEnd"/>
            <w:r w:rsidRPr="004D1F30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1F30">
              <w:rPr>
                <w:i/>
                <w:iCs/>
                <w:sz w:val="24"/>
                <w:szCs w:val="24"/>
                <w:lang w:val="en-US"/>
              </w:rPr>
              <w:t>kommunikáció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>. Budapest: Osiris.</w:t>
            </w:r>
          </w:p>
          <w:p w:rsidR="00316C53" w:rsidRPr="00316C53" w:rsidRDefault="00316C53" w:rsidP="00316C53">
            <w:pPr>
              <w:jc w:val="both"/>
              <w:rPr>
                <w:sz w:val="24"/>
                <w:szCs w:val="24"/>
              </w:rPr>
            </w:pPr>
            <w:proofErr w:type="spellStart"/>
            <w:r w:rsidRPr="00316C53">
              <w:rPr>
                <w:sz w:val="24"/>
                <w:szCs w:val="24"/>
              </w:rPr>
              <w:t>Kiefer</w:t>
            </w:r>
            <w:proofErr w:type="spellEnd"/>
            <w:r w:rsidRPr="00316C53">
              <w:rPr>
                <w:sz w:val="24"/>
                <w:szCs w:val="24"/>
              </w:rPr>
              <w:t xml:space="preserve"> F. (2000): </w:t>
            </w:r>
            <w:r w:rsidRPr="00316C53">
              <w:rPr>
                <w:i/>
                <w:iCs/>
                <w:sz w:val="24"/>
                <w:szCs w:val="24"/>
              </w:rPr>
              <w:t>Jelentéselmélet</w:t>
            </w:r>
            <w:r w:rsidRPr="00316C53">
              <w:rPr>
                <w:sz w:val="24"/>
                <w:szCs w:val="24"/>
              </w:rPr>
              <w:t>. Budapest: Corvina.</w:t>
            </w:r>
          </w:p>
          <w:p w:rsidR="00316C53" w:rsidRPr="004D1F30" w:rsidRDefault="00316C53" w:rsidP="00316C53">
            <w:pPr>
              <w:jc w:val="both"/>
              <w:rPr>
                <w:sz w:val="24"/>
                <w:szCs w:val="24"/>
              </w:rPr>
            </w:pPr>
            <w:proofErr w:type="spellStart"/>
            <w:r w:rsidRPr="004D1F30">
              <w:rPr>
                <w:sz w:val="24"/>
                <w:szCs w:val="24"/>
              </w:rPr>
              <w:t>Wardhaugh</w:t>
            </w:r>
            <w:proofErr w:type="spellEnd"/>
            <w:r w:rsidRPr="004D1F30">
              <w:rPr>
                <w:sz w:val="24"/>
                <w:szCs w:val="24"/>
              </w:rPr>
              <w:t>, R. (1995):</w:t>
            </w:r>
            <w:r w:rsidRPr="004D1F30">
              <w:rPr>
                <w:i/>
                <w:iCs/>
                <w:sz w:val="24"/>
                <w:szCs w:val="24"/>
              </w:rPr>
              <w:t xml:space="preserve"> Szociolingvisztika</w:t>
            </w:r>
            <w:r w:rsidRPr="004D1F30">
              <w:rPr>
                <w:sz w:val="24"/>
                <w:szCs w:val="24"/>
              </w:rPr>
              <w:t xml:space="preserve">. Budapest: </w:t>
            </w:r>
            <w:proofErr w:type="spellStart"/>
            <w:r w:rsidRPr="004D1F30">
              <w:rPr>
                <w:sz w:val="24"/>
                <w:szCs w:val="24"/>
              </w:rPr>
              <w:t>Osiris-Századvég</w:t>
            </w:r>
            <w:proofErr w:type="spellEnd"/>
            <w:r w:rsidRPr="004D1F30">
              <w:rPr>
                <w:sz w:val="24"/>
                <w:szCs w:val="24"/>
              </w:rPr>
              <w:t>.</w:t>
            </w:r>
          </w:p>
          <w:p w:rsidR="001373E4" w:rsidRPr="008615E8" w:rsidRDefault="001373E4" w:rsidP="00387F3F">
            <w:pPr>
              <w:jc w:val="both"/>
              <w:rPr>
                <w:b/>
                <w:sz w:val="24"/>
                <w:szCs w:val="24"/>
                <w:highlight w:val="lightGray"/>
              </w:rPr>
            </w:pPr>
          </w:p>
        </w:tc>
      </w:tr>
      <w:tr w:rsidR="00D92FD8" w:rsidRPr="008C485B" w:rsidTr="008615E8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F22E5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 felelőse</w:t>
            </w:r>
            <w:r w:rsidR="002D1FAF">
              <w:rPr>
                <w:b/>
                <w:sz w:val="24"/>
                <w:szCs w:val="24"/>
              </w:rPr>
              <w:t xml:space="preserve">: </w:t>
            </w:r>
            <w:r w:rsidR="00F22E54">
              <w:rPr>
                <w:sz w:val="24"/>
                <w:szCs w:val="24"/>
              </w:rPr>
              <w:t>Dr. P</w:t>
            </w:r>
            <w:r w:rsidR="002D1FAF" w:rsidRPr="002D1FAF">
              <w:rPr>
                <w:sz w:val="24"/>
                <w:szCs w:val="24"/>
              </w:rPr>
              <w:t>ólya Tamás, egy</w:t>
            </w:r>
            <w:r w:rsidR="00F22E54">
              <w:rPr>
                <w:sz w:val="24"/>
                <w:szCs w:val="24"/>
              </w:rPr>
              <w:t>etemi</w:t>
            </w:r>
            <w:r w:rsidR="002D1FAF" w:rsidRPr="002D1FAF">
              <w:rPr>
                <w:sz w:val="24"/>
                <w:szCs w:val="24"/>
              </w:rPr>
              <w:t xml:space="preserve"> docens</w:t>
            </w:r>
          </w:p>
        </w:tc>
      </w:tr>
      <w:tr w:rsidR="00D92FD8" w:rsidRPr="008C485B" w:rsidTr="008615E8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F22E5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</w:t>
            </w:r>
            <w:r w:rsidRPr="008C485B">
              <w:rPr>
                <w:b/>
                <w:sz w:val="24"/>
                <w:szCs w:val="24"/>
              </w:rPr>
              <w:t>:</w:t>
            </w:r>
            <w:r w:rsidR="002D1FAF">
              <w:rPr>
                <w:sz w:val="24"/>
                <w:szCs w:val="24"/>
              </w:rPr>
              <w:t xml:space="preserve"> </w:t>
            </w:r>
            <w:r w:rsidR="00F22E54">
              <w:rPr>
                <w:sz w:val="24"/>
                <w:szCs w:val="24"/>
              </w:rPr>
              <w:t>Dr. P</w:t>
            </w:r>
            <w:r w:rsidR="00F22E54" w:rsidRPr="002D1FAF">
              <w:rPr>
                <w:sz w:val="24"/>
                <w:szCs w:val="24"/>
              </w:rPr>
              <w:t>ólya Tamás, egy</w:t>
            </w:r>
            <w:r w:rsidR="00F22E54">
              <w:rPr>
                <w:sz w:val="24"/>
                <w:szCs w:val="24"/>
              </w:rPr>
              <w:t>etemi</w:t>
            </w:r>
            <w:r w:rsidR="00F22E54" w:rsidRPr="002D1FAF">
              <w:rPr>
                <w:sz w:val="24"/>
                <w:szCs w:val="24"/>
              </w:rPr>
              <w:t xml:space="preserve"> docens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86" w:rsidRDefault="003F2486" w:rsidP="00D92FD8">
      <w:r>
        <w:separator/>
      </w:r>
    </w:p>
  </w:endnote>
  <w:endnote w:type="continuationSeparator" w:id="0">
    <w:p w:rsidR="003F2486" w:rsidRDefault="003F2486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86" w:rsidRDefault="003F2486" w:rsidP="00D92FD8">
      <w:r>
        <w:separator/>
      </w:r>
    </w:p>
  </w:footnote>
  <w:footnote w:type="continuationSeparator" w:id="0">
    <w:p w:rsidR="003F2486" w:rsidRDefault="003F2486" w:rsidP="00D92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45FFC"/>
    <w:rsid w:val="00086156"/>
    <w:rsid w:val="000C339F"/>
    <w:rsid w:val="000E2F0C"/>
    <w:rsid w:val="001030EA"/>
    <w:rsid w:val="00113F0A"/>
    <w:rsid w:val="001373E4"/>
    <w:rsid w:val="00181FFA"/>
    <w:rsid w:val="00263156"/>
    <w:rsid w:val="0027042B"/>
    <w:rsid w:val="00280C79"/>
    <w:rsid w:val="002D1FAF"/>
    <w:rsid w:val="00316C53"/>
    <w:rsid w:val="00380B7F"/>
    <w:rsid w:val="00387F3F"/>
    <w:rsid w:val="003F2486"/>
    <w:rsid w:val="004D0516"/>
    <w:rsid w:val="004D1F30"/>
    <w:rsid w:val="005C0B57"/>
    <w:rsid w:val="0061565B"/>
    <w:rsid w:val="00646881"/>
    <w:rsid w:val="0067572E"/>
    <w:rsid w:val="007C1EBF"/>
    <w:rsid w:val="007D73E3"/>
    <w:rsid w:val="008615E8"/>
    <w:rsid w:val="008A35B0"/>
    <w:rsid w:val="00936670"/>
    <w:rsid w:val="00946DFA"/>
    <w:rsid w:val="009C7F58"/>
    <w:rsid w:val="009E14F6"/>
    <w:rsid w:val="00A207E6"/>
    <w:rsid w:val="00AC0C5C"/>
    <w:rsid w:val="00B31920"/>
    <w:rsid w:val="00B4454A"/>
    <w:rsid w:val="00B523CE"/>
    <w:rsid w:val="00BB7553"/>
    <w:rsid w:val="00BF5E17"/>
    <w:rsid w:val="00C102F7"/>
    <w:rsid w:val="00C33513"/>
    <w:rsid w:val="00CA1DE6"/>
    <w:rsid w:val="00D03D7F"/>
    <w:rsid w:val="00D2093A"/>
    <w:rsid w:val="00D92FD8"/>
    <w:rsid w:val="00DA066C"/>
    <w:rsid w:val="00E624DB"/>
    <w:rsid w:val="00E7751E"/>
    <w:rsid w:val="00EA3D24"/>
    <w:rsid w:val="00F22E54"/>
    <w:rsid w:val="00FB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137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EKF</dc:creator>
  <cp:lastModifiedBy>EKF</cp:lastModifiedBy>
  <cp:revision>2</cp:revision>
  <dcterms:created xsi:type="dcterms:W3CDTF">2013-07-01T12:44:00Z</dcterms:created>
  <dcterms:modified xsi:type="dcterms:W3CDTF">2013-07-01T12:44:00Z</dcterms:modified>
</cp:coreProperties>
</file>