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72E01" w:rsidRPr="00D72E01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SZÁMVITELI ALAPOK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D72E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NBG_GI874G5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2E01" w:rsidRPr="00D72E01" w:rsidRDefault="00D72E01" w:rsidP="00D72E0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</w:t>
            </w:r>
          </w:p>
          <w:p w:rsidR="00D72E01" w:rsidRPr="00D72E01" w:rsidRDefault="00D72E01" w:rsidP="00D72E0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D72E01" w:rsidRPr="00D72E01" w:rsidTr="00201FB1">
        <w:tc>
          <w:tcPr>
            <w:tcW w:w="9180" w:type="dxa"/>
            <w:gridSpan w:val="3"/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előadás és </w:t>
            </w:r>
            <w:proofErr w:type="gramStart"/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száma</w:t>
            </w:r>
            <w:proofErr w:type="gramEnd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 + 2 KÖTELEZŐ</w:t>
            </w:r>
          </w:p>
        </w:tc>
      </w:tr>
      <w:tr w:rsidR="00D72E01" w:rsidRPr="00D72E01" w:rsidTr="00201FB1">
        <w:tc>
          <w:tcPr>
            <w:tcW w:w="9180" w:type="dxa"/>
            <w:gridSpan w:val="3"/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72E0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72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72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D72E01" w:rsidRPr="00D72E01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 bemutatni a Számviteli törvény célját, filozófiáját, megismertetni a számviteli alapelveket, értelmezni a számviteli politika készítésének szükségességét, annak tartalmát. Áttekinteni a könyvvitel és számvitel fogalmát, bemutatni a vállalkozói vagyon szerkezetét, a mérleg és a leltár összefüggéseit, különbözőségüket. A mérleg szerkezete alapján bemutatni a gazdasági események alaptípusainak mérlegre gyakorolt hatását.</w:t>
            </w:r>
          </w:p>
          <w:p w:rsidR="00D72E01" w:rsidRPr="00D72E01" w:rsidRDefault="00D72E01" w:rsidP="00D72E0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az alábbi fő kérdések tárgyalására terjed ki: a vállalkozási tevékenység és annak információs rendszere; a beszámolási kötelezettség, a mérleg és annak tartalma; az eredmény-kimutatás és annak tartalma; értékelés a számvitelben; a könyvvitel alapjai; a számviteli bizonylatok; a könyvvizsgálat és a letétbe helyezés.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3-5 legfontosabb </w:t>
            </w:r>
            <w:r w:rsidRPr="00D72E0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kötelező,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illetve </w:t>
            </w:r>
            <w:r w:rsidRPr="00D72E0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ajánlott 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>irodalom (jegyzet, tankönyv) felsorolása biblio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softHyphen/>
              <w:t xml:space="preserve">gráfiai adatokkal </w:t>
            </w:r>
          </w:p>
        </w:tc>
      </w:tr>
      <w:tr w:rsidR="00D72E01" w:rsidRPr="00D72E01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Reizingerné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Ducsai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Anita – dr. Vörös Miklós: Könyvviteli alapismeretek Perfekt, 2009.</w:t>
            </w:r>
          </w:p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ISBN: 978 963 394 786 9</w:t>
            </w:r>
          </w:p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Éva Katalin –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Madarasiné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Szirmai Andrea –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Miklósyné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Ács Klára –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Reizingerné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Ducsai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Anita – Romsics Anikó – Siklósi Ágnes – Simon Szilvia: Feladatgyűjtemény a könyvviteli alapismeretekhez</w:t>
            </w:r>
          </w:p>
          <w:p w:rsidR="00D72E01" w:rsidRPr="00D72E01" w:rsidRDefault="00D72E01" w:rsidP="00D7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>Perfekt, 2009. ISBN: 978 963 394 787 6</w:t>
            </w:r>
          </w:p>
        </w:tc>
      </w:tr>
      <w:tr w:rsidR="00D72E01" w:rsidRPr="00D72E01" w:rsidTr="00201FB1">
        <w:trPr>
          <w:trHeight w:val="338"/>
        </w:trPr>
        <w:tc>
          <w:tcPr>
            <w:tcW w:w="9180" w:type="dxa"/>
            <w:gridSpan w:val="3"/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72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Katonáné dr. Erdélyi Edit </w:t>
            </w:r>
            <w:proofErr w:type="spellStart"/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>CsC</w:t>
            </w:r>
            <w:proofErr w:type="spellEnd"/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főiskolai docens</w:t>
            </w:r>
          </w:p>
        </w:tc>
      </w:tr>
      <w:tr w:rsidR="00D72E01" w:rsidRPr="00D72E01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2E01" w:rsidRPr="00D72E01" w:rsidRDefault="00D72E01" w:rsidP="00D72E0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72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72E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72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D72E01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 </w:t>
            </w:r>
            <w:r w:rsidRPr="00D72E01">
              <w:rPr>
                <w:rFonts w:ascii="Times New Roman" w:eastAsia="Times New Roman" w:hAnsi="Times New Roman" w:cs="Times New Roman"/>
                <w:b/>
                <w:lang w:eastAsia="hu-HU"/>
              </w:rPr>
              <w:t>Námor Anna főiskolai docens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07" w:rsidRDefault="00ED1D07" w:rsidP="00B53BD1">
      <w:pPr>
        <w:spacing w:after="0" w:line="240" w:lineRule="auto"/>
      </w:pPr>
      <w:r>
        <w:separator/>
      </w:r>
    </w:p>
  </w:endnote>
  <w:endnote w:type="continuationSeparator" w:id="0">
    <w:p w:rsidR="00ED1D07" w:rsidRDefault="00ED1D07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07" w:rsidRDefault="00ED1D07" w:rsidP="00B53BD1">
      <w:pPr>
        <w:spacing w:after="0" w:line="240" w:lineRule="auto"/>
      </w:pPr>
      <w:r>
        <w:separator/>
      </w:r>
    </w:p>
  </w:footnote>
  <w:footnote w:type="continuationSeparator" w:id="0">
    <w:p w:rsidR="00ED1D07" w:rsidRDefault="00ED1D07" w:rsidP="00B53BD1">
      <w:pPr>
        <w:spacing w:after="0" w:line="240" w:lineRule="auto"/>
      </w:pPr>
      <w:r>
        <w:continuationSeparator/>
      </w:r>
    </w:p>
  </w:footnote>
  <w:footnote w:id="1">
    <w:p w:rsidR="00D72E01" w:rsidRDefault="00D72E01" w:rsidP="00D72E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72E01" w:rsidRDefault="00D72E01" w:rsidP="00D72E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1C0DE6"/>
    <w:rsid w:val="00535798"/>
    <w:rsid w:val="0058674E"/>
    <w:rsid w:val="007566C8"/>
    <w:rsid w:val="008F16CC"/>
    <w:rsid w:val="00930294"/>
    <w:rsid w:val="00B53BD1"/>
    <w:rsid w:val="00C32571"/>
    <w:rsid w:val="00C5382C"/>
    <w:rsid w:val="00C77CDF"/>
    <w:rsid w:val="00CA178E"/>
    <w:rsid w:val="00D72E01"/>
    <w:rsid w:val="00ED1D07"/>
    <w:rsid w:val="00F212FA"/>
    <w:rsid w:val="00F37FD6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72E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7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72E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72E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7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72E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2012-07-09T10:57:00Z</dcterms:created>
  <dcterms:modified xsi:type="dcterms:W3CDTF">2013-07-02T13:04:00Z</dcterms:modified>
</cp:coreProperties>
</file>