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146"/>
        <w:gridCol w:w="2072"/>
      </w:tblGrid>
      <w:tr w:rsidR="00306547" w:rsidRPr="00A715BD" w:rsidTr="00063D7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6547" w:rsidRPr="00A715BD" w:rsidRDefault="00306547" w:rsidP="00063D7B">
            <w:pPr>
              <w:rPr>
                <w:b/>
                <w:bCs/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br w:type="page"/>
            </w:r>
            <w:r w:rsidRPr="00A715BD">
              <w:rPr>
                <w:b/>
                <w:sz w:val="24"/>
                <w:szCs w:val="24"/>
              </w:rPr>
              <w:t xml:space="preserve">Tantárgy neve: </w:t>
            </w:r>
            <w:r w:rsidRPr="00336B5D">
              <w:rPr>
                <w:b/>
                <w:bCs/>
                <w:sz w:val="24"/>
                <w:szCs w:val="24"/>
              </w:rPr>
              <w:t>Bevezetés a történetírás történetébe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47" w:rsidRPr="00A715BD" w:rsidRDefault="00306547" w:rsidP="00063D7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715BD">
              <w:rPr>
                <w:b/>
                <w:sz w:val="24"/>
                <w:szCs w:val="24"/>
              </w:rPr>
              <w:t xml:space="preserve">Kódja: </w:t>
            </w:r>
            <w:r w:rsidRPr="00336B5D">
              <w:rPr>
                <w:b/>
                <w:bCs/>
                <w:sz w:val="24"/>
                <w:szCs w:val="24"/>
              </w:rPr>
              <w:t>NBB_TR2</w:t>
            </w:r>
            <w:r w:rsidR="00026A8F">
              <w:rPr>
                <w:b/>
                <w:bCs/>
                <w:sz w:val="24"/>
                <w:szCs w:val="24"/>
              </w:rPr>
              <w:t>50K2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6547" w:rsidRPr="00A715BD" w:rsidRDefault="00306547" w:rsidP="00063D7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715BD">
              <w:rPr>
                <w:b/>
                <w:sz w:val="24"/>
                <w:szCs w:val="24"/>
              </w:rPr>
              <w:t>Kreditszáma: 3</w:t>
            </w:r>
          </w:p>
        </w:tc>
      </w:tr>
      <w:tr w:rsidR="00306547" w:rsidRPr="00A715BD" w:rsidTr="00063D7B">
        <w:tc>
          <w:tcPr>
            <w:tcW w:w="9180" w:type="dxa"/>
            <w:gridSpan w:val="3"/>
          </w:tcPr>
          <w:p w:rsidR="00306547" w:rsidRPr="00A715BD" w:rsidRDefault="00306547" w:rsidP="00063D7B">
            <w:pPr>
              <w:spacing w:before="60"/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tanóra típusa</w:t>
            </w:r>
            <w:proofErr w:type="gramStart"/>
            <w:r w:rsidRPr="00A715BD">
              <w:rPr>
                <w:sz w:val="24"/>
                <w:szCs w:val="24"/>
              </w:rPr>
              <w:t xml:space="preserve">:   </w:t>
            </w:r>
            <w:r w:rsidRPr="00A715BD">
              <w:rPr>
                <w:b/>
                <w:sz w:val="24"/>
                <w:szCs w:val="24"/>
              </w:rPr>
              <w:t>ea</w:t>
            </w:r>
            <w:proofErr w:type="gramEnd"/>
            <w:r w:rsidRPr="00A715BD">
              <w:rPr>
                <w:b/>
                <w:sz w:val="24"/>
                <w:szCs w:val="24"/>
              </w:rPr>
              <w:t>.</w:t>
            </w:r>
            <w:r w:rsidRPr="00A715BD">
              <w:rPr>
                <w:sz w:val="24"/>
                <w:szCs w:val="24"/>
              </w:rPr>
              <w:t xml:space="preserve">      száma: </w:t>
            </w:r>
            <w:r w:rsidRPr="00A715BD">
              <w:rPr>
                <w:b/>
                <w:sz w:val="24"/>
                <w:szCs w:val="24"/>
              </w:rPr>
              <w:t>heti 2 óra</w:t>
            </w:r>
          </w:p>
        </w:tc>
      </w:tr>
      <w:tr w:rsidR="00306547" w:rsidRPr="00A715BD" w:rsidTr="00063D7B">
        <w:tc>
          <w:tcPr>
            <w:tcW w:w="9180" w:type="dxa"/>
            <w:gridSpan w:val="3"/>
          </w:tcPr>
          <w:p w:rsidR="00306547" w:rsidRPr="00A715BD" w:rsidRDefault="00306547" w:rsidP="00063D7B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számonkérés módja</w:t>
            </w:r>
            <w:proofErr w:type="gramStart"/>
            <w:r w:rsidRPr="00A715BD">
              <w:rPr>
                <w:sz w:val="24"/>
                <w:szCs w:val="24"/>
              </w:rPr>
              <w:t xml:space="preserve">:  </w:t>
            </w:r>
            <w:proofErr w:type="spellStart"/>
            <w:r w:rsidRPr="00A715BD">
              <w:rPr>
                <w:b/>
                <w:sz w:val="24"/>
                <w:szCs w:val="24"/>
              </w:rPr>
              <w:t>koll</w:t>
            </w:r>
            <w:proofErr w:type="spellEnd"/>
            <w:proofErr w:type="gramEnd"/>
            <w:r w:rsidRPr="00A715BD">
              <w:rPr>
                <w:b/>
                <w:sz w:val="24"/>
                <w:szCs w:val="24"/>
              </w:rPr>
              <w:t>.</w:t>
            </w:r>
          </w:p>
        </w:tc>
      </w:tr>
      <w:tr w:rsidR="00306547" w:rsidRPr="00A715BD" w:rsidTr="00063D7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tantárgy tantervi helye</w:t>
            </w:r>
            <w:proofErr w:type="gramStart"/>
            <w:r w:rsidRPr="00A715BD">
              <w:rPr>
                <w:sz w:val="24"/>
                <w:szCs w:val="24"/>
              </w:rPr>
              <w:t xml:space="preserve">:   </w:t>
            </w:r>
            <w:r w:rsidRPr="00A715BD">
              <w:rPr>
                <w:b/>
                <w:sz w:val="24"/>
                <w:szCs w:val="24"/>
              </w:rPr>
              <w:t>V.</w:t>
            </w:r>
            <w:proofErr w:type="gramEnd"/>
            <w:r w:rsidRPr="00A715BD">
              <w:rPr>
                <w:b/>
                <w:sz w:val="24"/>
                <w:szCs w:val="24"/>
              </w:rPr>
              <w:t xml:space="preserve"> félév</w:t>
            </w:r>
          </w:p>
        </w:tc>
      </w:tr>
      <w:tr w:rsidR="00306547" w:rsidRPr="00A715BD" w:rsidTr="00063D7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Előtanulmányi feltételek:</w:t>
            </w:r>
            <w:r w:rsidRPr="00A715BD">
              <w:rPr>
                <w:i/>
                <w:sz w:val="24"/>
                <w:szCs w:val="24"/>
              </w:rPr>
              <w:t xml:space="preserve"> </w:t>
            </w:r>
            <w:r w:rsidRPr="00A715BD">
              <w:rPr>
                <w:b/>
                <w:sz w:val="24"/>
                <w:szCs w:val="24"/>
              </w:rPr>
              <w:t>---</w:t>
            </w:r>
          </w:p>
        </w:tc>
      </w:tr>
      <w:tr w:rsidR="00306547" w:rsidRPr="00A715BD" w:rsidTr="00063D7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306547" w:rsidRPr="00A715BD" w:rsidRDefault="00306547" w:rsidP="00063D7B">
            <w:pPr>
              <w:rPr>
                <w:sz w:val="24"/>
                <w:szCs w:val="24"/>
              </w:rPr>
            </w:pPr>
            <w:r w:rsidRPr="00A715BD">
              <w:rPr>
                <w:b/>
                <w:sz w:val="24"/>
                <w:szCs w:val="24"/>
              </w:rPr>
              <w:t>Tantárgyleírás</w:t>
            </w:r>
            <w:r w:rsidRPr="00A715BD">
              <w:rPr>
                <w:sz w:val="24"/>
                <w:szCs w:val="24"/>
              </w:rPr>
              <w:t xml:space="preserve">: </w:t>
            </w:r>
          </w:p>
          <w:p w:rsidR="00306547" w:rsidRPr="00A715BD" w:rsidRDefault="00306547" w:rsidP="00063D7B">
            <w:pPr>
              <w:jc w:val="both"/>
              <w:rPr>
                <w:b/>
                <w:bCs/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historiográfia tárgya, fogalma. A történetírás és történettudomány kapcsolata.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görög-római antikvitás történetszemlélete, egy-egy történetíró képviselője. A középkor vallásos történetszemléletének általános jellemzői. A polgári történetszemlélet természettudományi, filozófiai előzményei. A felvilágosodás történetszemlélete.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A XIX. század történetírói irányzatai (romantikus, pozitivista, szellemtörténeti).</w:t>
            </w:r>
          </w:p>
          <w:p w:rsidR="00306547" w:rsidRPr="005142B8" w:rsidRDefault="00306547" w:rsidP="00063D7B">
            <w:pPr>
              <w:pStyle w:val="Szvegtrzs"/>
              <w:pBdr>
                <w:bottom w:val="none" w:sz="0" w:space="0" w:color="auto"/>
              </w:pBdr>
              <w:jc w:val="both"/>
              <w:rPr>
                <w:b w:val="0"/>
                <w:szCs w:val="24"/>
              </w:rPr>
            </w:pPr>
          </w:p>
        </w:tc>
      </w:tr>
      <w:tr w:rsidR="00306547" w:rsidRPr="00A715BD" w:rsidTr="00063D7B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306547" w:rsidRPr="00A715BD" w:rsidRDefault="00306547" w:rsidP="00063D7B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306547" w:rsidRPr="00A715BD" w:rsidTr="00063D7B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306547" w:rsidRPr="00A715BD" w:rsidRDefault="00306547" w:rsidP="00063D7B">
            <w:pPr>
              <w:rPr>
                <w:b/>
                <w:bCs/>
                <w:sz w:val="24"/>
                <w:szCs w:val="24"/>
              </w:rPr>
            </w:pPr>
            <w:r w:rsidRPr="00A715BD">
              <w:rPr>
                <w:b/>
                <w:bCs/>
                <w:sz w:val="24"/>
                <w:szCs w:val="24"/>
              </w:rPr>
              <w:t>Kötelező és ajánlott olvasmányok: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R. G. </w:t>
            </w:r>
            <w:proofErr w:type="spellStart"/>
            <w:r w:rsidRPr="00A715BD">
              <w:rPr>
                <w:sz w:val="24"/>
                <w:szCs w:val="24"/>
              </w:rPr>
              <w:t>Collingwood</w:t>
            </w:r>
            <w:proofErr w:type="spellEnd"/>
            <w:r w:rsidRPr="00A715BD">
              <w:rPr>
                <w:sz w:val="24"/>
                <w:szCs w:val="24"/>
              </w:rPr>
              <w:t>: A történelem eszméje. Bp., 1987.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G. </w:t>
            </w:r>
            <w:proofErr w:type="spellStart"/>
            <w:r w:rsidRPr="00A715BD">
              <w:rPr>
                <w:sz w:val="24"/>
                <w:szCs w:val="24"/>
              </w:rPr>
              <w:t>Duby</w:t>
            </w:r>
            <w:proofErr w:type="spellEnd"/>
            <w:r w:rsidRPr="00A715BD">
              <w:rPr>
                <w:sz w:val="24"/>
                <w:szCs w:val="24"/>
              </w:rPr>
              <w:t xml:space="preserve"> – G. </w:t>
            </w:r>
            <w:proofErr w:type="spellStart"/>
            <w:r w:rsidRPr="00A715BD">
              <w:rPr>
                <w:sz w:val="24"/>
                <w:szCs w:val="24"/>
              </w:rPr>
              <w:t>Lardreau</w:t>
            </w:r>
            <w:proofErr w:type="spellEnd"/>
            <w:r w:rsidRPr="00A715BD">
              <w:rPr>
                <w:sz w:val="24"/>
                <w:szCs w:val="24"/>
              </w:rPr>
              <w:t>: Párbeszéd a történelemről. Bp., 1993.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E. H. </w:t>
            </w:r>
            <w:proofErr w:type="spellStart"/>
            <w:r w:rsidRPr="00A715BD">
              <w:rPr>
                <w:sz w:val="24"/>
                <w:szCs w:val="24"/>
              </w:rPr>
              <w:t>Carr</w:t>
            </w:r>
            <w:proofErr w:type="spellEnd"/>
            <w:r w:rsidRPr="00A715BD">
              <w:rPr>
                <w:sz w:val="24"/>
                <w:szCs w:val="24"/>
              </w:rPr>
              <w:t>: Mi a történelem? Bp., 1993.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M. Bloch: A történész mestersége. Bp., 1996.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Romsics Ignác: A történész mestersége. Rubicon, 2003/6.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R. Várkonyi Á.: A pozitivista történetszemlélet. Bp., 1970.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G. G. </w:t>
            </w:r>
            <w:proofErr w:type="spellStart"/>
            <w:r w:rsidRPr="00A715BD">
              <w:rPr>
                <w:sz w:val="24"/>
                <w:szCs w:val="24"/>
              </w:rPr>
              <w:t>Iggers</w:t>
            </w:r>
            <w:proofErr w:type="spellEnd"/>
            <w:r w:rsidRPr="00A715BD">
              <w:rPr>
                <w:sz w:val="24"/>
                <w:szCs w:val="24"/>
              </w:rPr>
              <w:t>: A német historizmus. Bp., 1988.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Gunst P.: A német historizmus kritikája. Valóság, 1973.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C. Fink: Marc Bloch: A Life in History. Cambridge University Press, 1989.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A. </w:t>
            </w:r>
            <w:proofErr w:type="spellStart"/>
            <w:r w:rsidRPr="00A715BD">
              <w:rPr>
                <w:sz w:val="24"/>
                <w:szCs w:val="24"/>
              </w:rPr>
              <w:t>Toynbee</w:t>
            </w:r>
            <w:proofErr w:type="spellEnd"/>
            <w:r w:rsidRPr="00A715BD">
              <w:rPr>
                <w:sz w:val="24"/>
                <w:szCs w:val="24"/>
              </w:rPr>
              <w:t>: Válogatott tanulmányok. Bp., 1971.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O. Spengler: A nyugat alkonya. Bp.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I. </w:t>
            </w:r>
            <w:proofErr w:type="spellStart"/>
            <w:r w:rsidRPr="00A715BD">
              <w:rPr>
                <w:sz w:val="24"/>
                <w:szCs w:val="24"/>
              </w:rPr>
              <w:t>Wallernstein</w:t>
            </w:r>
            <w:proofErr w:type="spellEnd"/>
            <w:r w:rsidRPr="00A715BD">
              <w:rPr>
                <w:sz w:val="24"/>
                <w:szCs w:val="24"/>
              </w:rPr>
              <w:t>: A modern világgazdasági rendszer kialakulása. Bp., 1983.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J. Ortega y Gasset: Két történelmi esszé. Bp., 1983.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B. Croce: A szellem filozófiája. Bp., 1987.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Történészportrék. In</w:t>
            </w:r>
            <w:proofErr w:type="gramStart"/>
            <w:r w:rsidRPr="00A715BD">
              <w:rPr>
                <w:sz w:val="24"/>
                <w:szCs w:val="24"/>
              </w:rPr>
              <w:t>.:</w:t>
            </w:r>
            <w:proofErr w:type="gramEnd"/>
            <w:r w:rsidRPr="00A715BD">
              <w:rPr>
                <w:sz w:val="24"/>
                <w:szCs w:val="24"/>
              </w:rPr>
              <w:t xml:space="preserve"> Sic </w:t>
            </w:r>
            <w:proofErr w:type="spellStart"/>
            <w:r w:rsidRPr="00A715BD">
              <w:rPr>
                <w:sz w:val="24"/>
                <w:szCs w:val="24"/>
              </w:rPr>
              <w:t>itur</w:t>
            </w:r>
            <w:proofErr w:type="spellEnd"/>
            <w:r w:rsidRPr="00A715BD">
              <w:rPr>
                <w:sz w:val="24"/>
                <w:szCs w:val="24"/>
              </w:rPr>
              <w:t xml:space="preserve"> ad </w:t>
            </w:r>
            <w:proofErr w:type="spellStart"/>
            <w:r w:rsidRPr="00A715BD">
              <w:rPr>
                <w:sz w:val="24"/>
                <w:szCs w:val="24"/>
              </w:rPr>
              <w:t>astra</w:t>
            </w:r>
            <w:proofErr w:type="spellEnd"/>
            <w:r w:rsidRPr="00A715BD">
              <w:rPr>
                <w:sz w:val="24"/>
                <w:szCs w:val="24"/>
              </w:rPr>
              <w:t>. 1992. 1-3 szám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H</w:t>
            </w:r>
            <w:proofErr w:type="gramStart"/>
            <w:r w:rsidRPr="00A715BD">
              <w:rPr>
                <w:sz w:val="24"/>
                <w:szCs w:val="24"/>
              </w:rPr>
              <w:t>.W</w:t>
            </w:r>
            <w:proofErr w:type="gramEnd"/>
            <w:r w:rsidRPr="00A715BD">
              <w:rPr>
                <w:sz w:val="24"/>
                <w:szCs w:val="24"/>
              </w:rPr>
              <w:t xml:space="preserve">. </w:t>
            </w:r>
            <w:proofErr w:type="spellStart"/>
            <w:r w:rsidRPr="00A715BD">
              <w:rPr>
                <w:sz w:val="24"/>
                <w:szCs w:val="24"/>
              </w:rPr>
              <w:t>Blanke</w:t>
            </w:r>
            <w:proofErr w:type="spellEnd"/>
            <w:r w:rsidRPr="00A715BD">
              <w:rPr>
                <w:sz w:val="24"/>
                <w:szCs w:val="24"/>
              </w:rPr>
              <w:t xml:space="preserve">: </w:t>
            </w:r>
            <w:proofErr w:type="spellStart"/>
            <w:r w:rsidRPr="00A715BD">
              <w:rPr>
                <w:sz w:val="24"/>
                <w:szCs w:val="24"/>
              </w:rPr>
              <w:t>Historiográphiegeschicte</w:t>
            </w:r>
            <w:proofErr w:type="spellEnd"/>
            <w:r w:rsidRPr="00A715BD">
              <w:rPr>
                <w:sz w:val="24"/>
                <w:szCs w:val="24"/>
              </w:rPr>
              <w:t xml:space="preserve"> </w:t>
            </w:r>
            <w:proofErr w:type="spellStart"/>
            <w:r w:rsidRPr="00A715BD">
              <w:rPr>
                <w:sz w:val="24"/>
                <w:szCs w:val="24"/>
              </w:rPr>
              <w:t>als</w:t>
            </w:r>
            <w:proofErr w:type="spellEnd"/>
            <w:r w:rsidRPr="00A715BD">
              <w:rPr>
                <w:sz w:val="24"/>
                <w:szCs w:val="24"/>
              </w:rPr>
              <w:t xml:space="preserve"> </w:t>
            </w:r>
            <w:proofErr w:type="spellStart"/>
            <w:r w:rsidRPr="00A715BD">
              <w:rPr>
                <w:sz w:val="24"/>
                <w:szCs w:val="24"/>
              </w:rPr>
              <w:t>Historik</w:t>
            </w:r>
            <w:proofErr w:type="spellEnd"/>
            <w:r w:rsidRPr="00A715BD">
              <w:rPr>
                <w:sz w:val="24"/>
                <w:szCs w:val="24"/>
              </w:rPr>
              <w:t xml:space="preserve">. </w:t>
            </w:r>
            <w:proofErr w:type="spellStart"/>
            <w:r w:rsidRPr="00A715BD">
              <w:rPr>
                <w:sz w:val="24"/>
                <w:szCs w:val="24"/>
              </w:rPr>
              <w:t>Stuttgard</w:t>
            </w:r>
            <w:proofErr w:type="spellEnd"/>
            <w:r w:rsidRPr="00A715BD">
              <w:rPr>
                <w:sz w:val="24"/>
                <w:szCs w:val="24"/>
              </w:rPr>
              <w:t xml:space="preserve"> – </w:t>
            </w:r>
            <w:proofErr w:type="spellStart"/>
            <w:r w:rsidRPr="00A715BD">
              <w:rPr>
                <w:sz w:val="24"/>
                <w:szCs w:val="24"/>
              </w:rPr>
              <w:t>Cannstadt</w:t>
            </w:r>
            <w:proofErr w:type="spellEnd"/>
            <w:r w:rsidRPr="00A715BD">
              <w:rPr>
                <w:sz w:val="24"/>
                <w:szCs w:val="24"/>
              </w:rPr>
              <w:t>, 1991.</w:t>
            </w:r>
          </w:p>
          <w:p w:rsidR="00306547" w:rsidRDefault="00306547" w:rsidP="00063D7B">
            <w:pPr>
              <w:jc w:val="both"/>
              <w:rPr>
                <w:sz w:val="24"/>
                <w:szCs w:val="24"/>
              </w:rPr>
            </w:pPr>
            <w:proofErr w:type="spellStart"/>
            <w:r w:rsidRPr="00A715BD">
              <w:rPr>
                <w:sz w:val="24"/>
                <w:szCs w:val="24"/>
              </w:rPr>
              <w:t>E</w:t>
            </w:r>
            <w:proofErr w:type="gramStart"/>
            <w:r w:rsidRPr="00A715BD">
              <w:rPr>
                <w:sz w:val="24"/>
                <w:szCs w:val="24"/>
              </w:rPr>
              <w:t>.Fueter</w:t>
            </w:r>
            <w:proofErr w:type="spellEnd"/>
            <w:proofErr w:type="gramEnd"/>
            <w:r w:rsidRPr="00A715BD">
              <w:rPr>
                <w:sz w:val="24"/>
                <w:szCs w:val="24"/>
              </w:rPr>
              <w:t xml:space="preserve">: </w:t>
            </w:r>
            <w:proofErr w:type="spellStart"/>
            <w:r w:rsidRPr="00A715BD">
              <w:rPr>
                <w:sz w:val="24"/>
                <w:szCs w:val="24"/>
              </w:rPr>
              <w:t>Geschichte</w:t>
            </w:r>
            <w:proofErr w:type="spellEnd"/>
            <w:r w:rsidRPr="00A715BD">
              <w:rPr>
                <w:sz w:val="24"/>
                <w:szCs w:val="24"/>
              </w:rPr>
              <w:t xml:space="preserve"> der </w:t>
            </w:r>
            <w:proofErr w:type="spellStart"/>
            <w:r w:rsidRPr="00A715BD">
              <w:rPr>
                <w:sz w:val="24"/>
                <w:szCs w:val="24"/>
              </w:rPr>
              <w:t>neueren</w:t>
            </w:r>
            <w:proofErr w:type="spellEnd"/>
            <w:r w:rsidRPr="00A715BD">
              <w:rPr>
                <w:sz w:val="24"/>
                <w:szCs w:val="24"/>
              </w:rPr>
              <w:t xml:space="preserve"> </w:t>
            </w:r>
            <w:proofErr w:type="spellStart"/>
            <w:r w:rsidRPr="00A715BD">
              <w:rPr>
                <w:sz w:val="24"/>
                <w:szCs w:val="24"/>
              </w:rPr>
              <w:t>Historiographie</w:t>
            </w:r>
            <w:proofErr w:type="spellEnd"/>
            <w:r w:rsidRPr="00A715BD">
              <w:rPr>
                <w:sz w:val="24"/>
                <w:szCs w:val="24"/>
              </w:rPr>
              <w:t>. Berlin, 1968.</w:t>
            </w:r>
          </w:p>
          <w:p w:rsidR="00306547" w:rsidRPr="00A715BD" w:rsidRDefault="00306547" w:rsidP="00063D7B">
            <w:pPr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R. Várkonyi Á.: Historiográfiai törekvések Magyarországon a XIX. században. Századok, 1969.</w:t>
            </w:r>
          </w:p>
          <w:p w:rsidR="00306547" w:rsidRPr="00A715BD" w:rsidRDefault="00306547" w:rsidP="00063D7B">
            <w:pPr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Takács P.: A történetíró Vasvári Pál. Nyíregyháza, 1980.</w:t>
            </w:r>
          </w:p>
          <w:p w:rsidR="00306547" w:rsidRPr="00A715BD" w:rsidRDefault="00306547" w:rsidP="00063D7B">
            <w:pPr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 xml:space="preserve">Gunst P.: </w:t>
            </w:r>
            <w:proofErr w:type="spellStart"/>
            <w:r w:rsidRPr="00A715BD">
              <w:rPr>
                <w:sz w:val="24"/>
                <w:szCs w:val="24"/>
              </w:rPr>
              <w:t>Acsády</w:t>
            </w:r>
            <w:proofErr w:type="spellEnd"/>
            <w:r w:rsidRPr="00A715BD">
              <w:rPr>
                <w:sz w:val="24"/>
                <w:szCs w:val="24"/>
              </w:rPr>
              <w:t xml:space="preserve"> Ignác történetírása. Bp., 1961.</w:t>
            </w:r>
          </w:p>
          <w:p w:rsidR="00306547" w:rsidRPr="00A715BD" w:rsidRDefault="00306547" w:rsidP="00063D7B">
            <w:pPr>
              <w:rPr>
                <w:sz w:val="24"/>
                <w:szCs w:val="24"/>
              </w:rPr>
            </w:pPr>
            <w:r w:rsidRPr="00A715BD">
              <w:rPr>
                <w:sz w:val="24"/>
                <w:szCs w:val="24"/>
              </w:rPr>
              <w:t>Gunst P.: Marczali Henrik (1856-1940) (</w:t>
            </w:r>
            <w:proofErr w:type="spellStart"/>
            <w:r w:rsidRPr="00A715BD">
              <w:rPr>
                <w:sz w:val="24"/>
                <w:szCs w:val="24"/>
              </w:rPr>
              <w:t>in</w:t>
            </w:r>
            <w:proofErr w:type="spellEnd"/>
            <w:r w:rsidRPr="00A715BD">
              <w:rPr>
                <w:sz w:val="24"/>
                <w:szCs w:val="24"/>
              </w:rPr>
              <w:t xml:space="preserve">: </w:t>
            </w:r>
            <w:proofErr w:type="spellStart"/>
            <w:r w:rsidRPr="00A715BD">
              <w:rPr>
                <w:sz w:val="24"/>
                <w:szCs w:val="24"/>
              </w:rPr>
              <w:t>Marczali</w:t>
            </w:r>
            <w:proofErr w:type="spellEnd"/>
            <w:r w:rsidRPr="00A715BD">
              <w:rPr>
                <w:sz w:val="24"/>
                <w:szCs w:val="24"/>
              </w:rPr>
              <w:t xml:space="preserve"> Henrik: </w:t>
            </w:r>
            <w:proofErr w:type="spellStart"/>
            <w:r w:rsidRPr="00A715BD">
              <w:rPr>
                <w:sz w:val="24"/>
                <w:szCs w:val="24"/>
              </w:rPr>
              <w:t>Világtörténelem-Magyar</w:t>
            </w:r>
            <w:proofErr w:type="spellEnd"/>
            <w:r w:rsidRPr="00A715BD">
              <w:rPr>
                <w:sz w:val="24"/>
                <w:szCs w:val="24"/>
              </w:rPr>
              <w:t xml:space="preserve"> történelem. Bp., 1982.)</w:t>
            </w:r>
          </w:p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Romsics Ignác: </w:t>
            </w:r>
            <w:proofErr w:type="spellStart"/>
            <w:r>
              <w:rPr>
                <w:sz w:val="24"/>
                <w:szCs w:val="24"/>
              </w:rPr>
              <w:t>Clio</w:t>
            </w:r>
            <w:proofErr w:type="spellEnd"/>
            <w:r>
              <w:rPr>
                <w:sz w:val="24"/>
                <w:szCs w:val="24"/>
              </w:rPr>
              <w:t xml:space="preserve"> bűvöletében. Bp. 2011.</w:t>
            </w:r>
          </w:p>
          <w:p w:rsidR="00306547" w:rsidRPr="00A715BD" w:rsidRDefault="00306547" w:rsidP="00063D7B">
            <w:pPr>
              <w:rPr>
                <w:sz w:val="24"/>
                <w:szCs w:val="24"/>
              </w:rPr>
            </w:pPr>
          </w:p>
        </w:tc>
      </w:tr>
      <w:tr w:rsidR="00306547" w:rsidRPr="00A715BD" w:rsidTr="00063D7B"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</w:tcPr>
          <w:p w:rsidR="00306547" w:rsidRPr="00A715BD" w:rsidRDefault="00306547" w:rsidP="00063D7B">
            <w:pPr>
              <w:jc w:val="both"/>
              <w:rPr>
                <w:sz w:val="24"/>
                <w:szCs w:val="24"/>
              </w:rPr>
            </w:pPr>
          </w:p>
        </w:tc>
      </w:tr>
      <w:tr w:rsidR="00306547" w:rsidRPr="00A715BD" w:rsidTr="00063D7B">
        <w:trPr>
          <w:trHeight w:val="338"/>
        </w:trPr>
        <w:tc>
          <w:tcPr>
            <w:tcW w:w="9180" w:type="dxa"/>
            <w:gridSpan w:val="3"/>
          </w:tcPr>
          <w:p w:rsidR="00306547" w:rsidRPr="00A715BD" w:rsidRDefault="00306547" w:rsidP="00063D7B">
            <w:pPr>
              <w:rPr>
                <w:color w:val="000000"/>
                <w:sz w:val="24"/>
                <w:szCs w:val="24"/>
              </w:rPr>
            </w:pPr>
            <w:r w:rsidRPr="00A715BD">
              <w:rPr>
                <w:b/>
                <w:sz w:val="24"/>
                <w:szCs w:val="24"/>
              </w:rPr>
              <w:t>Tantárgy felelőse</w:t>
            </w:r>
            <w:proofErr w:type="gramStart"/>
            <w:r>
              <w:rPr>
                <w:b/>
                <w:sz w:val="24"/>
                <w:szCs w:val="24"/>
              </w:rPr>
              <w:t xml:space="preserve">: </w:t>
            </w:r>
            <w:r w:rsidRPr="00A715BD">
              <w:rPr>
                <w:b/>
                <w:sz w:val="24"/>
                <w:szCs w:val="24"/>
              </w:rPr>
              <w:t xml:space="preserve"> </w:t>
            </w:r>
            <w:r w:rsidRPr="00A715BD">
              <w:rPr>
                <w:color w:val="000000"/>
                <w:sz w:val="24"/>
                <w:szCs w:val="24"/>
              </w:rPr>
              <w:t>Dr.</w:t>
            </w:r>
            <w:proofErr w:type="gramEnd"/>
            <w:r w:rsidRPr="00A715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Romsics Ignác egyetemi tanár, MTA tagja</w:t>
            </w:r>
          </w:p>
        </w:tc>
      </w:tr>
      <w:tr w:rsidR="00306547" w:rsidRPr="00A715BD" w:rsidTr="00063D7B">
        <w:trPr>
          <w:trHeight w:val="337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306547" w:rsidRPr="00A715BD" w:rsidRDefault="00306547" w:rsidP="00063D7B">
            <w:pPr>
              <w:rPr>
                <w:color w:val="000000"/>
                <w:sz w:val="24"/>
                <w:szCs w:val="24"/>
              </w:rPr>
            </w:pPr>
            <w:r w:rsidRPr="00A715BD">
              <w:rPr>
                <w:b/>
                <w:sz w:val="24"/>
                <w:szCs w:val="24"/>
              </w:rPr>
              <w:t xml:space="preserve">Tantárgy oktatásába bevont </w:t>
            </w:r>
            <w:proofErr w:type="gramStart"/>
            <w:r w:rsidRPr="00A715BD">
              <w:rPr>
                <w:b/>
                <w:sz w:val="24"/>
                <w:szCs w:val="24"/>
              </w:rPr>
              <w:t>oktató(</w:t>
            </w:r>
            <w:proofErr w:type="gramEnd"/>
            <w:r w:rsidRPr="00A715BD">
              <w:rPr>
                <w:b/>
                <w:sz w:val="24"/>
                <w:szCs w:val="24"/>
              </w:rPr>
              <w:t xml:space="preserve">k): </w:t>
            </w:r>
            <w:r w:rsidRPr="00A715BD">
              <w:rPr>
                <w:color w:val="000000"/>
                <w:sz w:val="24"/>
                <w:szCs w:val="24"/>
              </w:rPr>
              <w:t>Dr. Kriston Pál főiskolai docens</w:t>
            </w:r>
          </w:p>
        </w:tc>
      </w:tr>
    </w:tbl>
    <w:p w:rsidR="00306547" w:rsidRPr="00A715BD" w:rsidRDefault="00306547" w:rsidP="00306547">
      <w:pPr>
        <w:rPr>
          <w:sz w:val="24"/>
          <w:szCs w:val="24"/>
        </w:rPr>
      </w:pPr>
    </w:p>
    <w:p w:rsidR="00BF2254" w:rsidRDefault="00BF2254"/>
    <w:sectPr w:rsidR="00BF2254" w:rsidSect="00BF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547"/>
    <w:rsid w:val="00011EAC"/>
    <w:rsid w:val="00026A8F"/>
    <w:rsid w:val="00306547"/>
    <w:rsid w:val="00401A4E"/>
    <w:rsid w:val="00B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65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06547"/>
    <w:pPr>
      <w:pBdr>
        <w:bottom w:val="single" w:sz="6" w:space="1" w:color="auto"/>
      </w:pBdr>
      <w:jc w:val="center"/>
    </w:pPr>
    <w:rPr>
      <w:rFonts w:eastAsia="MS Mincho"/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306547"/>
    <w:rPr>
      <w:rFonts w:ascii="Times New Roman" w:eastAsia="MS Mincho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1868</Characters>
  <Application>Microsoft Office Word</Application>
  <DocSecurity>0</DocSecurity>
  <Lines>15</Lines>
  <Paragraphs>4</Paragraphs>
  <ScaleCrop>false</ScaleCrop>
  <Company>EKF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GTI</dc:creator>
  <cp:keywords/>
  <dc:description/>
  <cp:lastModifiedBy>EKF</cp:lastModifiedBy>
  <cp:revision>2</cp:revision>
  <dcterms:created xsi:type="dcterms:W3CDTF">2012-07-03T13:25:00Z</dcterms:created>
  <dcterms:modified xsi:type="dcterms:W3CDTF">2013-06-26T10:43:00Z</dcterms:modified>
</cp:coreProperties>
</file>