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EC0E42" w:rsidRPr="00A715BD" w:rsidTr="007A446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C0E42" w:rsidRPr="005142B8" w:rsidRDefault="00EC0E42" w:rsidP="007A446E">
            <w:pPr>
              <w:pStyle w:val="Cmsor3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5142B8">
              <w:rPr>
                <w:rFonts w:ascii="Times New Roman" w:hAnsi="Times New Roman"/>
                <w:bCs w:val="0"/>
                <w:sz w:val="24"/>
                <w:szCs w:val="24"/>
              </w:rPr>
              <w:t>Tantárgy neve</w:t>
            </w:r>
            <w:r w:rsidRPr="005142B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: </w:t>
            </w:r>
            <w:r w:rsidRPr="005142B8">
              <w:rPr>
                <w:rFonts w:ascii="Times New Roman" w:hAnsi="Times New Roman"/>
                <w:bCs w:val="0"/>
                <w:sz w:val="24"/>
                <w:szCs w:val="24"/>
              </w:rPr>
              <w:t>A XX. századi magyar történelem vitás kérdései - A magyarországi rendszerváltás, 1987-1991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2" w:rsidRPr="00A715BD" w:rsidRDefault="00EC0E42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Kódja: </w:t>
            </w:r>
            <w:r w:rsidRPr="00455C93">
              <w:rPr>
                <w:b/>
                <w:bCs/>
                <w:sz w:val="24"/>
                <w:szCs w:val="24"/>
              </w:rPr>
              <w:t>NBB_TR247G2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C0E42" w:rsidRPr="00A715BD" w:rsidRDefault="00EC0E42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EC0E42" w:rsidRPr="00A715BD" w:rsidTr="007A446E">
        <w:tc>
          <w:tcPr>
            <w:tcW w:w="9180" w:type="dxa"/>
            <w:gridSpan w:val="3"/>
          </w:tcPr>
          <w:p w:rsidR="00EC0E42" w:rsidRPr="00A715BD" w:rsidRDefault="00EC0E42" w:rsidP="007A446E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EC0E42" w:rsidRPr="00A715BD" w:rsidTr="007A446E">
        <w:tc>
          <w:tcPr>
            <w:tcW w:w="9180" w:type="dxa"/>
            <w:gridSpan w:val="3"/>
          </w:tcPr>
          <w:p w:rsidR="00EC0E42" w:rsidRPr="00A715BD" w:rsidRDefault="00EC0E42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EC0E42" w:rsidRPr="00A715BD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C0E42" w:rsidRPr="00A715BD" w:rsidRDefault="00EC0E42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r w:rsidRPr="00A715BD">
              <w:rPr>
                <w:b/>
                <w:sz w:val="24"/>
                <w:szCs w:val="24"/>
              </w:rPr>
              <w:t>II-IV</w:t>
            </w:r>
            <w:proofErr w:type="gramEnd"/>
            <w:r w:rsidRPr="00A715BD">
              <w:rPr>
                <w:b/>
                <w:sz w:val="24"/>
                <w:szCs w:val="24"/>
              </w:rPr>
              <w:t>. félév</w:t>
            </w:r>
          </w:p>
        </w:tc>
      </w:tr>
      <w:tr w:rsidR="00EC0E42" w:rsidRPr="00A715BD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C0E42" w:rsidRPr="00A715BD" w:rsidRDefault="00EC0E42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EC0E42" w:rsidRPr="00A715BD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C0E42" w:rsidRPr="00A715BD" w:rsidRDefault="00EC0E42" w:rsidP="007A446E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EC0E42" w:rsidRPr="00A715BD" w:rsidRDefault="00EC0E42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Külpolitikai háttér: a hidegháború utolsó szakasza</w:t>
            </w:r>
          </w:p>
          <w:p w:rsidR="00EC0E42" w:rsidRPr="00A715BD" w:rsidRDefault="00EC0E42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Magyar gazdasági háttér: hanyatlás és reformok az 1980-as években</w:t>
            </w:r>
          </w:p>
          <w:p w:rsidR="00EC0E42" w:rsidRPr="00A715BD" w:rsidRDefault="00EC0E42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Ellenzéki mozgalmak az 1980-as évek első felében </w:t>
            </w:r>
          </w:p>
          <w:p w:rsidR="00EC0E42" w:rsidRPr="00A715BD" w:rsidRDefault="00EC0E42" w:rsidP="007A446E">
            <w:pPr>
              <w:rPr>
                <w:sz w:val="24"/>
                <w:szCs w:val="24"/>
              </w:rPr>
            </w:pPr>
            <w:proofErr w:type="gramStart"/>
            <w:r w:rsidRPr="00A715BD">
              <w:rPr>
                <w:sz w:val="24"/>
                <w:szCs w:val="24"/>
              </w:rPr>
              <w:t>Az  1985-ös</w:t>
            </w:r>
            <w:proofErr w:type="gramEnd"/>
            <w:r w:rsidRPr="00A715BD">
              <w:rPr>
                <w:sz w:val="24"/>
                <w:szCs w:val="24"/>
              </w:rPr>
              <w:t xml:space="preserve"> monori találkozó </w:t>
            </w:r>
          </w:p>
          <w:p w:rsidR="00EC0E42" w:rsidRPr="00A715BD" w:rsidRDefault="00EC0E42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Az első reformprogramok: </w:t>
            </w:r>
            <w:r w:rsidRPr="00A715BD">
              <w:rPr>
                <w:i/>
                <w:sz w:val="24"/>
                <w:szCs w:val="24"/>
              </w:rPr>
              <w:t>Fordulat és reform</w:t>
            </w:r>
            <w:r w:rsidRPr="00A715BD">
              <w:rPr>
                <w:sz w:val="24"/>
                <w:szCs w:val="24"/>
              </w:rPr>
              <w:t xml:space="preserve">, </w:t>
            </w:r>
            <w:r w:rsidRPr="00A715BD">
              <w:rPr>
                <w:i/>
                <w:sz w:val="24"/>
                <w:szCs w:val="24"/>
              </w:rPr>
              <w:t>Reform és demokrácia</w:t>
            </w:r>
          </w:p>
          <w:p w:rsidR="00EC0E42" w:rsidRPr="00A715BD" w:rsidRDefault="00EC0E42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A </w:t>
            </w:r>
            <w:r w:rsidRPr="00A715BD">
              <w:rPr>
                <w:i/>
                <w:sz w:val="24"/>
                <w:szCs w:val="24"/>
              </w:rPr>
              <w:t>Társadalmi Szerződés</w:t>
            </w:r>
            <w:r w:rsidRPr="00A715BD">
              <w:rPr>
                <w:sz w:val="24"/>
                <w:szCs w:val="24"/>
              </w:rPr>
              <w:t xml:space="preserve"> és az 1987-es </w:t>
            </w:r>
            <w:proofErr w:type="spellStart"/>
            <w:r w:rsidRPr="00A715BD">
              <w:rPr>
                <w:sz w:val="24"/>
                <w:szCs w:val="24"/>
              </w:rPr>
              <w:t>lakitelki</w:t>
            </w:r>
            <w:proofErr w:type="spellEnd"/>
            <w:r w:rsidRPr="00A715BD">
              <w:rPr>
                <w:sz w:val="24"/>
                <w:szCs w:val="24"/>
              </w:rPr>
              <w:t xml:space="preserve"> találkozó</w:t>
            </w:r>
          </w:p>
          <w:p w:rsidR="00EC0E42" w:rsidRPr="00A715BD" w:rsidRDefault="00EC0E42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1988: a májusi pártértekezlet és az MSZMP platformosodása</w:t>
            </w:r>
          </w:p>
          <w:p w:rsidR="00EC0E42" w:rsidRPr="00A715BD" w:rsidRDefault="00EC0E42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1988: és az ellenzék pártosodása és az első utcai demonstrációk</w:t>
            </w:r>
          </w:p>
          <w:p w:rsidR="00EC0E42" w:rsidRPr="00A715BD" w:rsidRDefault="00EC0E42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1989: 1956 átértékelése és Nagy Imre újratemetése </w:t>
            </w:r>
          </w:p>
          <w:p w:rsidR="00EC0E42" w:rsidRPr="00A715BD" w:rsidRDefault="00EC0E42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1989: a Nemzeti Kerekasztal tevékenysége és a köztársaság kikiáltása</w:t>
            </w:r>
          </w:p>
          <w:p w:rsidR="00EC0E42" w:rsidRPr="00A715BD" w:rsidRDefault="00EC0E42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1989: kelet-európai körkép</w:t>
            </w:r>
          </w:p>
          <w:p w:rsidR="00EC0E42" w:rsidRPr="00A715BD" w:rsidRDefault="00EC0E42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Az 1990-es választások és az Antall-kormány megalakulása</w:t>
            </w:r>
          </w:p>
          <w:p w:rsidR="00EC0E42" w:rsidRPr="00A715BD" w:rsidRDefault="00EC0E42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privatizáció kezdetei és a kártalanítás</w:t>
            </w:r>
          </w:p>
          <w:p w:rsidR="00EC0E42" w:rsidRPr="00A715BD" w:rsidRDefault="00EC0E42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Külpolitikai </w:t>
            </w:r>
            <w:proofErr w:type="spellStart"/>
            <w:r w:rsidRPr="00A715BD">
              <w:rPr>
                <w:sz w:val="24"/>
                <w:szCs w:val="24"/>
              </w:rPr>
              <w:t>reorientáció</w:t>
            </w:r>
            <w:proofErr w:type="spellEnd"/>
            <w:r w:rsidRPr="00A715BD">
              <w:rPr>
                <w:sz w:val="24"/>
                <w:szCs w:val="24"/>
              </w:rPr>
              <w:t>; a VSZ és a KGST feloszlása</w:t>
            </w:r>
          </w:p>
          <w:p w:rsidR="00EC0E42" w:rsidRPr="005142B8" w:rsidRDefault="00EC0E42" w:rsidP="007A446E">
            <w:pPr>
              <w:pStyle w:val="Szvegtrzs3"/>
              <w:rPr>
                <w:b/>
                <w:bCs/>
                <w:sz w:val="24"/>
                <w:szCs w:val="24"/>
              </w:rPr>
            </w:pPr>
            <w:r w:rsidRPr="005142B8">
              <w:rPr>
                <w:sz w:val="24"/>
                <w:szCs w:val="24"/>
              </w:rPr>
              <w:t>Összefoglalás és kitekintés</w:t>
            </w:r>
          </w:p>
        </w:tc>
      </w:tr>
      <w:tr w:rsidR="00EC0E42" w:rsidRPr="00A715BD" w:rsidTr="007A446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C0E42" w:rsidRPr="00A715BD" w:rsidRDefault="00EC0E42" w:rsidP="007A446E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EC0E42" w:rsidRPr="00A715BD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C0E42" w:rsidRPr="00A715BD" w:rsidRDefault="00EC0E42" w:rsidP="007A446E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EC0E42" w:rsidRPr="00A715BD" w:rsidRDefault="00EC0E42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Kulcsár Kálmán: Két világ között. Rendszerváltás Magyarországon 1988-1990. Budapest, 1994, Akadémiai. 361.</w:t>
            </w:r>
          </w:p>
          <w:p w:rsidR="00EC0E42" w:rsidRPr="00A715BD" w:rsidRDefault="00EC0E42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Pozsgay Imre: 1989. Politikus-pálya a pártállamban és a rendszerváltásban. Budapest, 1993, Püski. 252.</w:t>
            </w:r>
          </w:p>
          <w:p w:rsidR="00EC0E42" w:rsidRPr="00A715BD" w:rsidRDefault="00EC0E42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Lakitelek 1987. A magyarság esélyei. Szerk. Agócs Sándor, </w:t>
            </w:r>
            <w:proofErr w:type="spellStart"/>
            <w:r w:rsidRPr="00A715BD">
              <w:rPr>
                <w:sz w:val="24"/>
                <w:szCs w:val="24"/>
              </w:rPr>
              <w:t>Medvigy</w:t>
            </w:r>
            <w:proofErr w:type="spellEnd"/>
            <w:r w:rsidRPr="00A715BD">
              <w:rPr>
                <w:sz w:val="24"/>
                <w:szCs w:val="24"/>
              </w:rPr>
              <w:t xml:space="preserve"> Endre. Lakitelek, Antológia, Püski, 1991, 227.</w:t>
            </w:r>
          </w:p>
          <w:p w:rsidR="00EC0E42" w:rsidRPr="00A715BD" w:rsidRDefault="00EC0E42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többpártrendszer kialakulása Magyarországon 1985-1991. Szerk. Bihari Mihály. Budapest, 1992, Kossuth. 319.</w:t>
            </w:r>
          </w:p>
          <w:p w:rsidR="00EC0E42" w:rsidRPr="00A715BD" w:rsidRDefault="00EC0E42" w:rsidP="007A446E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Büky</w:t>
            </w:r>
            <w:proofErr w:type="spellEnd"/>
            <w:r w:rsidRPr="00A715BD">
              <w:rPr>
                <w:sz w:val="24"/>
                <w:szCs w:val="24"/>
              </w:rPr>
              <w:t xml:space="preserve"> Barna: Visszapillantás a hidegháborúra. Budapest, 2001, Balassi, 218-371.</w:t>
            </w:r>
          </w:p>
          <w:p w:rsidR="00EC0E42" w:rsidRPr="00A715BD" w:rsidRDefault="00EC0E42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Csizmadia Ervin: A magyar demokratikus ellenzék. 1968-1988. I-II. köt. (Monográfia és Dokumentumok.) Budapest, 1995, </w:t>
            </w:r>
            <w:proofErr w:type="spellStart"/>
            <w:r w:rsidRPr="00A715BD">
              <w:rPr>
                <w:sz w:val="24"/>
                <w:szCs w:val="24"/>
              </w:rPr>
              <w:t>T-Twins</w:t>
            </w:r>
            <w:proofErr w:type="spellEnd"/>
            <w:r w:rsidRPr="00A715BD">
              <w:rPr>
                <w:sz w:val="24"/>
                <w:szCs w:val="24"/>
              </w:rPr>
              <w:t xml:space="preserve"> Kiadó. 550+511.</w:t>
            </w:r>
          </w:p>
          <w:p w:rsidR="00EC0E42" w:rsidRPr="00A715BD" w:rsidRDefault="00EC0E42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Debreczeni József: A miniszterelnök. Antall József és a rendszerváltás. Budapest, 1998, Osiris. 383.</w:t>
            </w:r>
          </w:p>
          <w:p w:rsidR="00EC0E42" w:rsidRPr="00A715BD" w:rsidRDefault="00EC0E42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Gáti, Charles: Füstbe ment tömb. Budapest, 1991, Századvég, Atlanti. 237.</w:t>
            </w:r>
          </w:p>
          <w:p w:rsidR="00EC0E42" w:rsidRPr="00A715BD" w:rsidRDefault="00EC0E42" w:rsidP="007A446E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Körösényi</w:t>
            </w:r>
            <w:proofErr w:type="spellEnd"/>
            <w:r w:rsidRPr="00A715BD">
              <w:rPr>
                <w:sz w:val="24"/>
                <w:szCs w:val="24"/>
              </w:rPr>
              <w:t xml:space="preserve"> András: A magyar politikai rendszer. Budapest, 1998, Osiris. 391.</w:t>
            </w:r>
          </w:p>
          <w:p w:rsidR="00EC0E42" w:rsidRPr="00A715BD" w:rsidRDefault="00EC0E42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Romsics Ignác: Volt egyszer egy rendszerváltás. Budapest, 2003, Rubicon. 328.</w:t>
            </w:r>
          </w:p>
          <w:p w:rsidR="00EC0E42" w:rsidRPr="00A715BD" w:rsidRDefault="00EC0E42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Tőkés Rudolf: A kialkudott forradalom. Budapest, 1998, Kossuth. 471.</w:t>
            </w:r>
          </w:p>
        </w:tc>
      </w:tr>
      <w:tr w:rsidR="00EC0E42" w:rsidRPr="00A715BD" w:rsidTr="007A446E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C0E42" w:rsidRPr="00A715BD" w:rsidRDefault="00EC0E42" w:rsidP="007A446E">
            <w:pPr>
              <w:jc w:val="both"/>
              <w:rPr>
                <w:sz w:val="24"/>
                <w:szCs w:val="24"/>
              </w:rPr>
            </w:pPr>
          </w:p>
        </w:tc>
      </w:tr>
      <w:tr w:rsidR="00EC0E42" w:rsidRPr="00A715BD" w:rsidTr="007A446E">
        <w:trPr>
          <w:trHeight w:val="338"/>
        </w:trPr>
        <w:tc>
          <w:tcPr>
            <w:tcW w:w="9180" w:type="dxa"/>
            <w:gridSpan w:val="3"/>
          </w:tcPr>
          <w:p w:rsidR="00EC0E42" w:rsidRPr="00A715BD" w:rsidRDefault="00EC0E42" w:rsidP="007A446E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A715BD">
              <w:rPr>
                <w:b/>
                <w:sz w:val="24"/>
                <w:szCs w:val="24"/>
              </w:rPr>
              <w:t xml:space="preserve">:  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</w:t>
            </w:r>
            <w:r w:rsidRPr="00455C93">
              <w:rPr>
                <w:color w:val="000000"/>
                <w:sz w:val="24"/>
                <w:szCs w:val="24"/>
              </w:rPr>
              <w:t>Bartók Béla</w:t>
            </w:r>
            <w:r>
              <w:rPr>
                <w:color w:val="000000"/>
                <w:sz w:val="24"/>
                <w:szCs w:val="24"/>
              </w:rPr>
              <w:t xml:space="preserve"> főiskolai docens, PhD</w:t>
            </w:r>
          </w:p>
        </w:tc>
      </w:tr>
      <w:tr w:rsidR="00EC0E42" w:rsidRPr="00A715BD" w:rsidTr="007A446E">
        <w:trPr>
          <w:trHeight w:val="337"/>
        </w:trPr>
        <w:tc>
          <w:tcPr>
            <w:tcW w:w="9180" w:type="dxa"/>
            <w:gridSpan w:val="3"/>
          </w:tcPr>
          <w:p w:rsidR="00EC0E42" w:rsidRPr="00A715BD" w:rsidRDefault="00EC0E42" w:rsidP="007A446E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Romsics Ignác egyetemi tanár, MTA rendes tagja</w:t>
            </w:r>
          </w:p>
        </w:tc>
      </w:tr>
    </w:tbl>
    <w:p w:rsidR="00EC0E42" w:rsidRDefault="00EC0E42" w:rsidP="00EC0E42">
      <w:pPr>
        <w:rPr>
          <w:sz w:val="24"/>
          <w:szCs w:val="24"/>
        </w:rPr>
      </w:pPr>
    </w:p>
    <w:p w:rsidR="00EC0E42" w:rsidRPr="00A715BD" w:rsidRDefault="00EC0E42" w:rsidP="00EC0E4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EC0E42" w:rsidRPr="00A715BD" w:rsidTr="007A446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C0E42" w:rsidRPr="005142B8" w:rsidRDefault="00EC0E42" w:rsidP="007A446E">
            <w:pPr>
              <w:pStyle w:val="Cmsor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5142B8">
              <w:rPr>
                <w:rFonts w:ascii="Times New Roman" w:hAnsi="Times New Roman"/>
                <w:bCs w:val="0"/>
                <w:sz w:val="24"/>
                <w:szCs w:val="24"/>
              </w:rPr>
              <w:t>Tantárgy neve:</w:t>
            </w:r>
            <w:r w:rsidRPr="005142B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5142B8">
              <w:rPr>
                <w:rFonts w:ascii="Times New Roman" w:hAnsi="Times New Roman"/>
                <w:bCs w:val="0"/>
                <w:sz w:val="24"/>
                <w:szCs w:val="24"/>
              </w:rPr>
              <w:t>A XX. századi magyar történelem vitás kérdései - XX. századi magyar politikusok I. (1945-ig)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2" w:rsidRPr="00A715BD" w:rsidRDefault="00EC0E42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Kódja: </w:t>
            </w:r>
            <w:r w:rsidRPr="00455C93">
              <w:rPr>
                <w:b/>
                <w:bCs/>
                <w:sz w:val="24"/>
                <w:szCs w:val="24"/>
              </w:rPr>
              <w:t>NBB_TR247G2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C0E42" w:rsidRPr="00A715BD" w:rsidRDefault="00EC0E42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EC0E42" w:rsidRPr="00A715BD" w:rsidTr="007A446E">
        <w:tc>
          <w:tcPr>
            <w:tcW w:w="9180" w:type="dxa"/>
            <w:gridSpan w:val="3"/>
          </w:tcPr>
          <w:p w:rsidR="00EC0E42" w:rsidRPr="00A715BD" w:rsidRDefault="00EC0E42" w:rsidP="007A446E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EC0E42" w:rsidRPr="00A715BD" w:rsidTr="007A446E">
        <w:tc>
          <w:tcPr>
            <w:tcW w:w="9180" w:type="dxa"/>
            <w:gridSpan w:val="3"/>
          </w:tcPr>
          <w:p w:rsidR="00EC0E42" w:rsidRPr="00A715BD" w:rsidRDefault="00EC0E42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EC0E42" w:rsidRPr="00A715BD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C0E42" w:rsidRPr="00A715BD" w:rsidRDefault="00EC0E42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r w:rsidRPr="00A715BD">
              <w:rPr>
                <w:b/>
                <w:sz w:val="24"/>
                <w:szCs w:val="24"/>
              </w:rPr>
              <w:t>II-IV</w:t>
            </w:r>
            <w:proofErr w:type="gramEnd"/>
            <w:r w:rsidRPr="00A715BD">
              <w:rPr>
                <w:b/>
                <w:sz w:val="24"/>
                <w:szCs w:val="24"/>
              </w:rPr>
              <w:t>. félév</w:t>
            </w:r>
          </w:p>
        </w:tc>
      </w:tr>
      <w:tr w:rsidR="00EC0E42" w:rsidRPr="00A715BD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C0E42" w:rsidRPr="00A715BD" w:rsidRDefault="00EC0E42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EC0E42" w:rsidRPr="00A715BD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C0E42" w:rsidRPr="00A715BD" w:rsidRDefault="00EC0E42" w:rsidP="007A446E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EC0E42" w:rsidRPr="005142B8" w:rsidRDefault="00EC0E42" w:rsidP="007A446E">
            <w:pPr>
              <w:pStyle w:val="Szvegtrzs3"/>
              <w:rPr>
                <w:b/>
                <w:bCs/>
                <w:sz w:val="24"/>
                <w:szCs w:val="24"/>
              </w:rPr>
            </w:pPr>
            <w:r w:rsidRPr="005142B8">
              <w:rPr>
                <w:iCs/>
                <w:sz w:val="24"/>
                <w:szCs w:val="24"/>
              </w:rPr>
              <w:t xml:space="preserve">Bevezetés és historiográfia, Tisza István, Károlyi Mihály, </w:t>
            </w:r>
            <w:r w:rsidRPr="005142B8">
              <w:rPr>
                <w:sz w:val="24"/>
                <w:szCs w:val="24"/>
              </w:rPr>
              <w:t xml:space="preserve">Kun Béla, Horthy Miklós, Bethlen István, Peyer Károly, Nagyatádi Szabó István, Gömbös </w:t>
            </w:r>
            <w:proofErr w:type="spellStart"/>
            <w:r w:rsidRPr="005142B8">
              <w:rPr>
                <w:sz w:val="24"/>
                <w:szCs w:val="24"/>
              </w:rPr>
              <w:t>Gyul</w:t>
            </w:r>
            <w:proofErr w:type="spellEnd"/>
            <w:r w:rsidRPr="005142B8">
              <w:rPr>
                <w:sz w:val="24"/>
                <w:szCs w:val="24"/>
              </w:rPr>
              <w:t>,a Teleki Pál, Bárdossy László, Kállay Miklós, Szálasi Ferenc, Bajcsy-Zsilinszky Endre, Összegzés: párhuzamosságok és különbségek.</w:t>
            </w:r>
          </w:p>
        </w:tc>
      </w:tr>
      <w:tr w:rsidR="00EC0E42" w:rsidRPr="00A715BD" w:rsidTr="007A446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C0E42" w:rsidRPr="00A715BD" w:rsidRDefault="00EC0E42" w:rsidP="007A446E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EC0E42" w:rsidRPr="00A715BD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C0E42" w:rsidRPr="00A715BD" w:rsidRDefault="00EC0E42" w:rsidP="007A446E">
            <w:pPr>
              <w:jc w:val="both"/>
              <w:rPr>
                <w:rFonts w:eastAsia="MS Mincho"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EC0E42" w:rsidRPr="00A715BD" w:rsidRDefault="00EC0E42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Tisza István: Válogatott politikai írások és beszédek. Szerk. </w:t>
            </w:r>
            <w:proofErr w:type="spellStart"/>
            <w:r w:rsidRPr="00A715BD">
              <w:rPr>
                <w:sz w:val="24"/>
                <w:szCs w:val="24"/>
              </w:rPr>
              <w:t>Tőkéczki</w:t>
            </w:r>
            <w:proofErr w:type="spellEnd"/>
            <w:r w:rsidRPr="00A715BD">
              <w:rPr>
                <w:sz w:val="24"/>
                <w:szCs w:val="24"/>
              </w:rPr>
              <w:t xml:space="preserve"> László. Budapest, 2003, Osiris.</w:t>
            </w:r>
          </w:p>
          <w:p w:rsidR="00EC0E42" w:rsidRPr="00A715BD" w:rsidRDefault="00EC0E42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Vermes Gábor: Tisza István. Bp., 1994, Századvég.</w:t>
            </w:r>
          </w:p>
          <w:p w:rsidR="00EC0E42" w:rsidRPr="00A715BD" w:rsidRDefault="00EC0E42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Károlyi Mihály: Hit, illúziók nélkül. Budapest, 1977, Magvető.</w:t>
            </w:r>
          </w:p>
          <w:p w:rsidR="00EC0E42" w:rsidRPr="00A715BD" w:rsidRDefault="00EC0E42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Hajdu Tibor: Károlyi Mihály. Bp., 1978, Kossuth.</w:t>
            </w:r>
          </w:p>
          <w:p w:rsidR="00EC0E42" w:rsidRPr="00A715BD" w:rsidRDefault="00EC0E42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Kun Béla: Válogatott írások és beszédek I-II. köt. Bp., 1966, Kossuth.</w:t>
            </w:r>
          </w:p>
          <w:p w:rsidR="00EC0E42" w:rsidRPr="00A715BD" w:rsidRDefault="00EC0E42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Borsányi György: Kun Béla. Bp., 1979, Kossuth.</w:t>
            </w:r>
          </w:p>
          <w:p w:rsidR="00EC0E42" w:rsidRPr="00A715BD" w:rsidRDefault="00EC0E42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Horthy Miklós: Emlékirataim. Bp., 1990, Európa, História.</w:t>
            </w:r>
          </w:p>
          <w:p w:rsidR="00EC0E42" w:rsidRPr="00A715BD" w:rsidRDefault="00EC0E42" w:rsidP="007A446E">
            <w:pPr>
              <w:jc w:val="both"/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Sakmyster</w:t>
            </w:r>
            <w:proofErr w:type="spellEnd"/>
            <w:r w:rsidRPr="00A715BD">
              <w:rPr>
                <w:sz w:val="24"/>
                <w:szCs w:val="24"/>
              </w:rPr>
              <w:t xml:space="preserve">, Thomas: Admirális fehér lovon. Bp., 2001, Helikon. </w:t>
            </w:r>
          </w:p>
          <w:p w:rsidR="00EC0E42" w:rsidRPr="00A715BD" w:rsidRDefault="00EC0E42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Bethlen István: Válogatott politikai írások és beszédek. Szerk. Romsics Ignác.  Bp., 2000, Osiris.</w:t>
            </w:r>
          </w:p>
          <w:p w:rsidR="00EC0E42" w:rsidRPr="00A715BD" w:rsidRDefault="00EC0E42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Romsics Ignác: </w:t>
            </w:r>
            <w:proofErr w:type="spellStart"/>
            <w:r w:rsidRPr="00A715BD">
              <w:rPr>
                <w:sz w:val="24"/>
                <w:szCs w:val="24"/>
              </w:rPr>
              <w:t>Bethen</w:t>
            </w:r>
            <w:proofErr w:type="spellEnd"/>
            <w:r w:rsidRPr="00A715BD">
              <w:rPr>
                <w:sz w:val="24"/>
                <w:szCs w:val="24"/>
              </w:rPr>
              <w:t xml:space="preserve"> István. 2. kiad. Bp., 1999, Osiris. </w:t>
            </w:r>
          </w:p>
          <w:p w:rsidR="00EC0E42" w:rsidRPr="00A715BD" w:rsidRDefault="00EC0E42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Nagyatádi Szabó István. Bp., 1935, Nagyatádi Emlékbizottság.</w:t>
            </w:r>
          </w:p>
          <w:p w:rsidR="00EC0E42" w:rsidRPr="00A715BD" w:rsidRDefault="00EC0E42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Nagyatádi Szabó István Emlékkönyv 1863-1924. Szerk. Kovács László. Bp., 1995, </w:t>
            </w:r>
            <w:proofErr w:type="spellStart"/>
            <w:r w:rsidRPr="00A715BD">
              <w:rPr>
                <w:sz w:val="24"/>
                <w:szCs w:val="24"/>
              </w:rPr>
              <w:t>MagyarMezőgazdasági</w:t>
            </w:r>
            <w:proofErr w:type="spellEnd"/>
            <w:r w:rsidRPr="00A715BD">
              <w:rPr>
                <w:sz w:val="24"/>
                <w:szCs w:val="24"/>
              </w:rPr>
              <w:t xml:space="preserve"> Kiadó. </w:t>
            </w:r>
          </w:p>
          <w:p w:rsidR="00EC0E42" w:rsidRPr="00A715BD" w:rsidRDefault="00EC0E42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Gömbös Gyula: Válogatott politikai beszédek és írások. Szerk. </w:t>
            </w:r>
            <w:proofErr w:type="spellStart"/>
            <w:r w:rsidRPr="00A715BD">
              <w:rPr>
                <w:sz w:val="24"/>
                <w:szCs w:val="24"/>
              </w:rPr>
              <w:t>Vonyó</w:t>
            </w:r>
            <w:proofErr w:type="spellEnd"/>
            <w:r w:rsidRPr="00A715BD">
              <w:rPr>
                <w:sz w:val="24"/>
                <w:szCs w:val="24"/>
              </w:rPr>
              <w:t xml:space="preserve"> József. Bp.,2004, Osiris.</w:t>
            </w:r>
          </w:p>
          <w:p w:rsidR="00EC0E42" w:rsidRPr="00A715BD" w:rsidRDefault="00EC0E42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Gergely Jenő: Gömbös Gyula. Bp., 2001, Vince Kiadó.</w:t>
            </w:r>
          </w:p>
          <w:p w:rsidR="00EC0E42" w:rsidRPr="00A715BD" w:rsidRDefault="00EC0E42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Teleki Pál: Válogatott írások és beszédek. Szerk. </w:t>
            </w:r>
            <w:proofErr w:type="spellStart"/>
            <w:r w:rsidRPr="00A715BD">
              <w:rPr>
                <w:sz w:val="24"/>
                <w:szCs w:val="24"/>
              </w:rPr>
              <w:t>Ablonczy</w:t>
            </w:r>
            <w:proofErr w:type="spellEnd"/>
            <w:r w:rsidRPr="00A715BD">
              <w:rPr>
                <w:sz w:val="24"/>
                <w:szCs w:val="24"/>
              </w:rPr>
              <w:t xml:space="preserve"> Balázs. Bp., 2000, Osiris.</w:t>
            </w:r>
          </w:p>
          <w:p w:rsidR="00EC0E42" w:rsidRPr="00A715BD" w:rsidRDefault="00EC0E42" w:rsidP="007A446E">
            <w:pPr>
              <w:jc w:val="both"/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Ablonczy</w:t>
            </w:r>
            <w:proofErr w:type="spellEnd"/>
            <w:r w:rsidRPr="00A715BD">
              <w:rPr>
                <w:sz w:val="24"/>
                <w:szCs w:val="24"/>
              </w:rPr>
              <w:t xml:space="preserve"> Balázs: Teleki Pál. Bp., 2005. Osiris.</w:t>
            </w:r>
          </w:p>
          <w:p w:rsidR="00EC0E42" w:rsidRPr="00A715BD" w:rsidRDefault="00EC0E42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Bárdossy László a népbíróság előtt. Szerk. </w:t>
            </w:r>
            <w:proofErr w:type="spellStart"/>
            <w:r w:rsidRPr="00A715BD">
              <w:rPr>
                <w:sz w:val="24"/>
                <w:szCs w:val="24"/>
              </w:rPr>
              <w:t>Pritz</w:t>
            </w:r>
            <w:proofErr w:type="spellEnd"/>
            <w:r w:rsidRPr="00A715BD">
              <w:rPr>
                <w:sz w:val="24"/>
                <w:szCs w:val="24"/>
              </w:rPr>
              <w:t xml:space="preserve"> Pál. Bp., 1991. </w:t>
            </w:r>
            <w:proofErr w:type="spellStart"/>
            <w:r w:rsidRPr="00A715BD">
              <w:rPr>
                <w:sz w:val="24"/>
                <w:szCs w:val="24"/>
              </w:rPr>
              <w:t>Maecanas</w:t>
            </w:r>
            <w:proofErr w:type="spellEnd"/>
            <w:r w:rsidRPr="00A715BD">
              <w:rPr>
                <w:sz w:val="24"/>
                <w:szCs w:val="24"/>
              </w:rPr>
              <w:t>. 319-370.</w:t>
            </w:r>
          </w:p>
          <w:p w:rsidR="00EC0E42" w:rsidRPr="00A715BD" w:rsidRDefault="00EC0E42" w:rsidP="007A446E">
            <w:pPr>
              <w:jc w:val="both"/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Pritz</w:t>
            </w:r>
            <w:proofErr w:type="spellEnd"/>
            <w:r w:rsidRPr="00A715BD">
              <w:rPr>
                <w:sz w:val="24"/>
                <w:szCs w:val="24"/>
              </w:rPr>
              <w:t xml:space="preserve"> Pál: Bárdossy László. Bp., 2001, Elektra Kiadó.</w:t>
            </w:r>
          </w:p>
          <w:p w:rsidR="00EC0E42" w:rsidRPr="00A715BD" w:rsidRDefault="00EC0E42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Kállay Miklós: Magyarország miniszterelnöke voltam 1942-1944. 1-2. köt. Bp., 1991.</w:t>
            </w:r>
          </w:p>
          <w:p w:rsidR="00EC0E42" w:rsidRPr="00A715BD" w:rsidRDefault="00EC0E42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Romsics Ignác: Kállay Miklós. In. Magyarország miniszterelnökei 1848-1990. Bp., 1993, Cégér,143-145.</w:t>
            </w:r>
          </w:p>
          <w:p w:rsidR="00EC0E42" w:rsidRPr="00A715BD" w:rsidRDefault="00EC0E42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Szálasi Ferenc: A hungarizmus. 1. A Cél. Bp., 2000, Gede Testvérek Bt.</w:t>
            </w:r>
          </w:p>
          <w:p w:rsidR="00EC0E42" w:rsidRPr="00A715BD" w:rsidRDefault="00EC0E42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Lackó Miklós: Nyilasok, nemzetiszocialisták 1935-1944. Bp., 1966, Kossuth.</w:t>
            </w:r>
          </w:p>
          <w:p w:rsidR="00EC0E42" w:rsidRPr="00A715BD" w:rsidRDefault="00EC0E42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Bajcsy-Zsilinszky Endre: Helyünk és sorsunk Európában. Bp., 1941. és </w:t>
            </w:r>
            <w:proofErr w:type="spellStart"/>
            <w:r w:rsidRPr="00A715BD">
              <w:rPr>
                <w:sz w:val="24"/>
                <w:szCs w:val="24"/>
              </w:rPr>
              <w:t>uő</w:t>
            </w:r>
            <w:proofErr w:type="spellEnd"/>
            <w:r w:rsidRPr="00A715BD">
              <w:rPr>
                <w:sz w:val="24"/>
                <w:szCs w:val="24"/>
              </w:rPr>
              <w:t>: Erdély múltja és j</w:t>
            </w:r>
            <w:r>
              <w:rPr>
                <w:sz w:val="24"/>
                <w:szCs w:val="24"/>
              </w:rPr>
              <w:t>övője. Bp., 1990, Tinódi Kiadó.</w:t>
            </w:r>
          </w:p>
        </w:tc>
      </w:tr>
      <w:tr w:rsidR="00EC0E42" w:rsidRPr="00A715BD" w:rsidTr="007A446E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C0E42" w:rsidRPr="00A715BD" w:rsidRDefault="00EC0E42" w:rsidP="007A446E">
            <w:pPr>
              <w:jc w:val="both"/>
              <w:rPr>
                <w:sz w:val="24"/>
                <w:szCs w:val="24"/>
              </w:rPr>
            </w:pPr>
          </w:p>
        </w:tc>
      </w:tr>
      <w:tr w:rsidR="00EC0E42" w:rsidRPr="00A715BD" w:rsidTr="007A446E">
        <w:trPr>
          <w:trHeight w:val="338"/>
        </w:trPr>
        <w:tc>
          <w:tcPr>
            <w:tcW w:w="9180" w:type="dxa"/>
            <w:gridSpan w:val="3"/>
          </w:tcPr>
          <w:p w:rsidR="00EC0E42" w:rsidRPr="00A715BD" w:rsidRDefault="00EC0E42" w:rsidP="007A446E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A715BD">
              <w:rPr>
                <w:b/>
                <w:sz w:val="24"/>
                <w:szCs w:val="24"/>
              </w:rPr>
              <w:t xml:space="preserve">:  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</w:t>
            </w:r>
            <w:r w:rsidRPr="00455C93">
              <w:rPr>
                <w:color w:val="000000"/>
                <w:sz w:val="24"/>
                <w:szCs w:val="24"/>
              </w:rPr>
              <w:t>Bartók Béla</w:t>
            </w:r>
            <w:r>
              <w:rPr>
                <w:color w:val="000000"/>
                <w:sz w:val="24"/>
                <w:szCs w:val="24"/>
              </w:rPr>
              <w:t xml:space="preserve"> főiskolai docens, PhD</w:t>
            </w:r>
          </w:p>
        </w:tc>
      </w:tr>
      <w:tr w:rsidR="00EC0E42" w:rsidRPr="00A715BD" w:rsidTr="007A446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C0E42" w:rsidRPr="00A715BD" w:rsidRDefault="00EC0E42" w:rsidP="007A446E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Romsics Ignác egyetemi tanár, MTA rendes tagja</w:t>
            </w:r>
          </w:p>
        </w:tc>
      </w:tr>
      <w:tr w:rsidR="00EC0E42" w:rsidRPr="00A715BD" w:rsidTr="007A446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C0E42" w:rsidRPr="005142B8" w:rsidRDefault="00EC0E42" w:rsidP="007A446E">
            <w:pPr>
              <w:pStyle w:val="Cmsor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5142B8">
              <w:rPr>
                <w:rFonts w:ascii="Times New Roman" w:hAnsi="Times New Roman"/>
                <w:bCs w:val="0"/>
                <w:sz w:val="24"/>
                <w:szCs w:val="24"/>
              </w:rPr>
              <w:t>Tantárgy neve</w:t>
            </w:r>
            <w:r w:rsidRPr="005142B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: </w:t>
            </w:r>
            <w:r w:rsidRPr="005142B8">
              <w:rPr>
                <w:rFonts w:ascii="Times New Roman" w:hAnsi="Times New Roman"/>
                <w:bCs w:val="0"/>
                <w:sz w:val="24"/>
                <w:szCs w:val="24"/>
              </w:rPr>
              <w:t>A XX. századi magyar történelem vitás kérdései -  XX. századi magyar politikusok II. (1945-)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2" w:rsidRPr="00A715BD" w:rsidRDefault="00EC0E42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Kódja: </w:t>
            </w:r>
            <w:r w:rsidRPr="00455C93">
              <w:rPr>
                <w:b/>
                <w:bCs/>
                <w:sz w:val="24"/>
                <w:szCs w:val="24"/>
              </w:rPr>
              <w:t>NBB_TR247G2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C0E42" w:rsidRPr="00A715BD" w:rsidRDefault="00EC0E42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EC0E42" w:rsidRPr="00A715BD" w:rsidTr="007A446E">
        <w:tc>
          <w:tcPr>
            <w:tcW w:w="9180" w:type="dxa"/>
            <w:gridSpan w:val="3"/>
          </w:tcPr>
          <w:p w:rsidR="00EC0E42" w:rsidRPr="00A715BD" w:rsidRDefault="00EC0E42" w:rsidP="007A446E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EC0E42" w:rsidRPr="00A715BD" w:rsidTr="007A446E">
        <w:tc>
          <w:tcPr>
            <w:tcW w:w="9180" w:type="dxa"/>
            <w:gridSpan w:val="3"/>
          </w:tcPr>
          <w:p w:rsidR="00EC0E42" w:rsidRPr="00A715BD" w:rsidRDefault="00EC0E42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EC0E42" w:rsidRPr="00A715BD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C0E42" w:rsidRPr="00A715BD" w:rsidRDefault="00EC0E42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r w:rsidRPr="00A715BD">
              <w:rPr>
                <w:b/>
                <w:sz w:val="24"/>
                <w:szCs w:val="24"/>
              </w:rPr>
              <w:t>II-IV</w:t>
            </w:r>
            <w:proofErr w:type="gramEnd"/>
            <w:r w:rsidRPr="00A715BD">
              <w:rPr>
                <w:b/>
                <w:sz w:val="24"/>
                <w:szCs w:val="24"/>
              </w:rPr>
              <w:t>. félév</w:t>
            </w:r>
          </w:p>
        </w:tc>
      </w:tr>
      <w:tr w:rsidR="00EC0E42" w:rsidRPr="00A715BD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C0E42" w:rsidRPr="00A715BD" w:rsidRDefault="00EC0E42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EC0E42" w:rsidRPr="00A715BD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C0E42" w:rsidRPr="00A715BD" w:rsidRDefault="00EC0E42" w:rsidP="007A446E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EC0E42" w:rsidRPr="00A715BD" w:rsidRDefault="00EC0E42" w:rsidP="007A446E">
            <w:pPr>
              <w:rPr>
                <w:iCs/>
                <w:sz w:val="24"/>
                <w:szCs w:val="24"/>
              </w:rPr>
            </w:pPr>
            <w:r w:rsidRPr="00A715BD">
              <w:rPr>
                <w:iCs/>
                <w:sz w:val="24"/>
                <w:szCs w:val="24"/>
              </w:rPr>
              <w:t>Bevezetés és historiográfia. Tildy Zoltán, Nagy Ferenc, Mindszenty József, Sulyok Dezső, Kéthly Anna, Rákosi Mátyás, Hegedűs András, Kádár János, Aczél György, Nyers Rezső, Pozsgay Imre, Antall József. Összegzés: azonosságok és különbségek</w:t>
            </w:r>
          </w:p>
        </w:tc>
      </w:tr>
      <w:tr w:rsidR="00EC0E42" w:rsidRPr="00A715BD" w:rsidTr="007A446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C0E42" w:rsidRPr="00A715BD" w:rsidRDefault="00EC0E42" w:rsidP="007A446E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EC0E42" w:rsidRPr="00A715BD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C0E42" w:rsidRPr="00A715BD" w:rsidRDefault="00EC0E42" w:rsidP="007A446E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EC0E42" w:rsidRPr="00A715BD" w:rsidRDefault="00EC0E42" w:rsidP="007A446E">
            <w:pPr>
              <w:rPr>
                <w:iCs/>
                <w:sz w:val="24"/>
                <w:szCs w:val="24"/>
              </w:rPr>
            </w:pPr>
            <w:r w:rsidRPr="00A715BD">
              <w:rPr>
                <w:iCs/>
                <w:sz w:val="24"/>
                <w:szCs w:val="24"/>
              </w:rPr>
              <w:t xml:space="preserve">Vígh Károly: Tildy Zoltán. Békéscsaba, 1991, </w:t>
            </w:r>
            <w:proofErr w:type="spellStart"/>
            <w:r w:rsidRPr="00A715BD">
              <w:rPr>
                <w:iCs/>
                <w:sz w:val="24"/>
                <w:szCs w:val="24"/>
              </w:rPr>
              <w:t>Tevan</w:t>
            </w:r>
            <w:proofErr w:type="spellEnd"/>
            <w:r w:rsidRPr="00A715BD">
              <w:rPr>
                <w:iCs/>
                <w:sz w:val="24"/>
                <w:szCs w:val="24"/>
              </w:rPr>
              <w:t>.</w:t>
            </w:r>
          </w:p>
          <w:p w:rsidR="00EC0E42" w:rsidRPr="00A715BD" w:rsidRDefault="00EC0E42" w:rsidP="007A446E">
            <w:pPr>
              <w:rPr>
                <w:iCs/>
                <w:sz w:val="24"/>
                <w:szCs w:val="24"/>
              </w:rPr>
            </w:pPr>
            <w:r w:rsidRPr="00A715BD">
              <w:rPr>
                <w:iCs/>
                <w:sz w:val="24"/>
                <w:szCs w:val="24"/>
              </w:rPr>
              <w:t xml:space="preserve">Nagy Ferenc: Küzdelem a vasfüggöny mögött. I-II. köt. Bp., 1990. Európa, História. </w:t>
            </w:r>
          </w:p>
          <w:p w:rsidR="00EC0E42" w:rsidRPr="00A715BD" w:rsidRDefault="00EC0E42" w:rsidP="007A446E">
            <w:pPr>
              <w:rPr>
                <w:iCs/>
                <w:sz w:val="24"/>
                <w:szCs w:val="24"/>
              </w:rPr>
            </w:pPr>
            <w:r w:rsidRPr="00A715BD">
              <w:rPr>
                <w:iCs/>
                <w:sz w:val="24"/>
                <w:szCs w:val="24"/>
              </w:rPr>
              <w:t xml:space="preserve">Vida István: Koalíció és pártharcok, 1944-1948. Bp., 1986, Magvető. </w:t>
            </w:r>
          </w:p>
          <w:p w:rsidR="00EC0E42" w:rsidRPr="00A715BD" w:rsidRDefault="00EC0E42" w:rsidP="007A446E">
            <w:pPr>
              <w:rPr>
                <w:iCs/>
                <w:sz w:val="24"/>
                <w:szCs w:val="24"/>
              </w:rPr>
            </w:pPr>
            <w:r w:rsidRPr="00A715BD">
              <w:rPr>
                <w:iCs/>
                <w:sz w:val="24"/>
                <w:szCs w:val="24"/>
              </w:rPr>
              <w:t>Mindszenty József: Emlékirataim. Bp., 1989, Apostoli Szentszék.</w:t>
            </w:r>
          </w:p>
          <w:p w:rsidR="00EC0E42" w:rsidRPr="00A715BD" w:rsidRDefault="00EC0E42" w:rsidP="007A446E">
            <w:pPr>
              <w:rPr>
                <w:iCs/>
                <w:sz w:val="24"/>
                <w:szCs w:val="24"/>
              </w:rPr>
            </w:pPr>
            <w:r w:rsidRPr="00A715BD">
              <w:rPr>
                <w:iCs/>
                <w:sz w:val="24"/>
                <w:szCs w:val="24"/>
              </w:rPr>
              <w:t xml:space="preserve">Balogh Margit: Mindszenty József. Bp., 2002, Elektra Kiadóház. </w:t>
            </w:r>
          </w:p>
          <w:p w:rsidR="00EC0E42" w:rsidRPr="00A715BD" w:rsidRDefault="00EC0E42" w:rsidP="007A446E">
            <w:pPr>
              <w:rPr>
                <w:iCs/>
                <w:sz w:val="24"/>
                <w:szCs w:val="24"/>
              </w:rPr>
            </w:pPr>
            <w:r w:rsidRPr="00A715BD">
              <w:rPr>
                <w:iCs/>
                <w:sz w:val="24"/>
                <w:szCs w:val="24"/>
              </w:rPr>
              <w:t xml:space="preserve">Sulyok Dezső: A magyar tragédia. New York, 1954. </w:t>
            </w:r>
            <w:proofErr w:type="spellStart"/>
            <w:r w:rsidRPr="00A715BD">
              <w:rPr>
                <w:iCs/>
                <w:sz w:val="24"/>
                <w:szCs w:val="24"/>
              </w:rPr>
              <w:t>Style</w:t>
            </w:r>
            <w:proofErr w:type="spellEnd"/>
            <w:r w:rsidRPr="00A715BD">
              <w:rPr>
                <w:iCs/>
                <w:sz w:val="24"/>
                <w:szCs w:val="24"/>
              </w:rPr>
              <w:t xml:space="preserve"> Print.</w:t>
            </w:r>
          </w:p>
          <w:p w:rsidR="00EC0E42" w:rsidRPr="00A715BD" w:rsidRDefault="00EC0E42" w:rsidP="007A446E">
            <w:pPr>
              <w:rPr>
                <w:iCs/>
                <w:sz w:val="24"/>
                <w:szCs w:val="24"/>
              </w:rPr>
            </w:pPr>
            <w:r w:rsidRPr="00A715BD">
              <w:rPr>
                <w:iCs/>
                <w:sz w:val="24"/>
                <w:szCs w:val="24"/>
              </w:rPr>
              <w:t>Szerencsés Károly: A nemzeti demokráciáért. Pápa, 1997, Pápa Város Önkormányzata.</w:t>
            </w:r>
          </w:p>
          <w:p w:rsidR="00EC0E42" w:rsidRPr="00A715BD" w:rsidRDefault="00EC0E42" w:rsidP="007A446E">
            <w:pPr>
              <w:rPr>
                <w:iCs/>
                <w:sz w:val="24"/>
                <w:szCs w:val="24"/>
              </w:rPr>
            </w:pPr>
            <w:r w:rsidRPr="00A715BD">
              <w:rPr>
                <w:iCs/>
                <w:sz w:val="24"/>
                <w:szCs w:val="24"/>
              </w:rPr>
              <w:t xml:space="preserve">Kéthly Anna válogatott írásai és beszédei. Szerk. </w:t>
            </w:r>
            <w:proofErr w:type="spellStart"/>
            <w:r w:rsidRPr="00A715BD">
              <w:rPr>
                <w:iCs/>
                <w:sz w:val="24"/>
                <w:szCs w:val="24"/>
              </w:rPr>
              <w:t>Strassenreiter</w:t>
            </w:r>
            <w:proofErr w:type="spellEnd"/>
            <w:r w:rsidRPr="00A715BD">
              <w:rPr>
                <w:iCs/>
                <w:sz w:val="24"/>
                <w:szCs w:val="24"/>
              </w:rPr>
              <w:t xml:space="preserve"> Erzsébet. Bp., 1990.</w:t>
            </w:r>
          </w:p>
          <w:p w:rsidR="00EC0E42" w:rsidRPr="00A715BD" w:rsidRDefault="00EC0E42" w:rsidP="007A446E">
            <w:pPr>
              <w:rPr>
                <w:iCs/>
                <w:sz w:val="24"/>
                <w:szCs w:val="24"/>
              </w:rPr>
            </w:pPr>
            <w:r w:rsidRPr="00A715BD">
              <w:rPr>
                <w:iCs/>
                <w:sz w:val="24"/>
                <w:szCs w:val="24"/>
              </w:rPr>
              <w:t>A magyar szociáldemokrácia kézikönyve. Főszerk. Varga Lajos. Bp., 1999, Napvilág. 72-93., 195-212., 266-288., 322-334., 410-413.</w:t>
            </w:r>
          </w:p>
          <w:p w:rsidR="00EC0E42" w:rsidRPr="00A715BD" w:rsidRDefault="00EC0E42" w:rsidP="007A446E">
            <w:pPr>
              <w:rPr>
                <w:iCs/>
                <w:sz w:val="24"/>
                <w:szCs w:val="24"/>
              </w:rPr>
            </w:pPr>
            <w:r w:rsidRPr="00A715BD">
              <w:rPr>
                <w:iCs/>
                <w:sz w:val="24"/>
                <w:szCs w:val="24"/>
              </w:rPr>
              <w:t xml:space="preserve">Rákos Mátyás: Visszaemlékezések 1940-1956. I-II. köt. Szerk. </w:t>
            </w:r>
            <w:proofErr w:type="spellStart"/>
            <w:r w:rsidRPr="00A715BD">
              <w:rPr>
                <w:iCs/>
                <w:sz w:val="24"/>
                <w:szCs w:val="24"/>
              </w:rPr>
              <w:t>Feitl</w:t>
            </w:r>
            <w:proofErr w:type="spellEnd"/>
            <w:r w:rsidRPr="00A715BD">
              <w:rPr>
                <w:iCs/>
                <w:sz w:val="24"/>
                <w:szCs w:val="24"/>
              </w:rPr>
              <w:t xml:space="preserve"> István, </w:t>
            </w:r>
            <w:proofErr w:type="spellStart"/>
            <w:r w:rsidRPr="00A715BD">
              <w:rPr>
                <w:iCs/>
                <w:sz w:val="24"/>
                <w:szCs w:val="24"/>
              </w:rPr>
              <w:t>Gellériné</w:t>
            </w:r>
            <w:proofErr w:type="spellEnd"/>
            <w:r w:rsidRPr="00A715BD">
              <w:rPr>
                <w:iCs/>
                <w:sz w:val="24"/>
                <w:szCs w:val="24"/>
              </w:rPr>
              <w:t xml:space="preserve"> Lázár Márta, Sipos Levente. Bp., 1997, Napvilág Kiadó.</w:t>
            </w:r>
          </w:p>
          <w:p w:rsidR="00EC0E42" w:rsidRPr="00A715BD" w:rsidRDefault="00EC0E42" w:rsidP="007A446E">
            <w:pPr>
              <w:rPr>
                <w:iCs/>
                <w:sz w:val="24"/>
                <w:szCs w:val="24"/>
              </w:rPr>
            </w:pPr>
            <w:proofErr w:type="spellStart"/>
            <w:r w:rsidRPr="00A715BD">
              <w:rPr>
                <w:iCs/>
                <w:sz w:val="24"/>
                <w:szCs w:val="24"/>
              </w:rPr>
              <w:t>Pünkösti</w:t>
            </w:r>
            <w:proofErr w:type="spellEnd"/>
            <w:r w:rsidRPr="00A715BD">
              <w:rPr>
                <w:iCs/>
                <w:sz w:val="24"/>
                <w:szCs w:val="24"/>
              </w:rPr>
              <w:t xml:space="preserve"> Árpád: Rákosi, Sztálin legjobb tanítványa. Bp., 2004, Kossuth.</w:t>
            </w:r>
          </w:p>
          <w:p w:rsidR="00EC0E42" w:rsidRPr="00A715BD" w:rsidRDefault="00EC0E42" w:rsidP="007A446E">
            <w:pPr>
              <w:rPr>
                <w:iCs/>
                <w:sz w:val="24"/>
                <w:szCs w:val="24"/>
              </w:rPr>
            </w:pPr>
            <w:r w:rsidRPr="00A715BD">
              <w:rPr>
                <w:iCs/>
                <w:sz w:val="24"/>
                <w:szCs w:val="24"/>
              </w:rPr>
              <w:t xml:space="preserve">Hegedűs András: A történelem és a hatalom igézetében. Bp., 1988, Kossuth. </w:t>
            </w:r>
          </w:p>
          <w:p w:rsidR="00EC0E42" w:rsidRPr="00A715BD" w:rsidRDefault="00EC0E42" w:rsidP="007A446E">
            <w:pPr>
              <w:rPr>
                <w:iCs/>
                <w:sz w:val="24"/>
                <w:szCs w:val="24"/>
              </w:rPr>
            </w:pPr>
            <w:r w:rsidRPr="00A715BD">
              <w:rPr>
                <w:iCs/>
                <w:sz w:val="24"/>
                <w:szCs w:val="24"/>
              </w:rPr>
              <w:t>Nagy Imre: A magyar nép nevében. Vitairatok és beszédek 1955-1956. Párizs, 1984, Magyar Füzetek.</w:t>
            </w:r>
          </w:p>
          <w:p w:rsidR="00EC0E42" w:rsidRPr="00A715BD" w:rsidRDefault="00EC0E42" w:rsidP="007A446E">
            <w:pPr>
              <w:rPr>
                <w:iCs/>
                <w:sz w:val="24"/>
                <w:szCs w:val="24"/>
              </w:rPr>
            </w:pPr>
            <w:r w:rsidRPr="00A715BD">
              <w:rPr>
                <w:iCs/>
                <w:sz w:val="24"/>
                <w:szCs w:val="24"/>
              </w:rPr>
              <w:t>Rainer M. János: Nagy Imre. I-II. köt. Bp., 1996, 1999. 1956-os Intézet.</w:t>
            </w:r>
          </w:p>
          <w:p w:rsidR="00EC0E42" w:rsidRPr="00A715BD" w:rsidRDefault="00EC0E42" w:rsidP="007A446E">
            <w:pPr>
              <w:rPr>
                <w:iCs/>
                <w:sz w:val="24"/>
                <w:szCs w:val="24"/>
              </w:rPr>
            </w:pPr>
            <w:r w:rsidRPr="00A715BD">
              <w:rPr>
                <w:iCs/>
                <w:sz w:val="24"/>
                <w:szCs w:val="24"/>
              </w:rPr>
              <w:t>Kádár János: Válogatott beszédek és cikkek. Bp., 1975, Kossuth.</w:t>
            </w:r>
          </w:p>
          <w:p w:rsidR="00EC0E42" w:rsidRPr="00A715BD" w:rsidRDefault="00EC0E42" w:rsidP="007A446E">
            <w:pPr>
              <w:rPr>
                <w:iCs/>
                <w:sz w:val="24"/>
                <w:szCs w:val="24"/>
              </w:rPr>
            </w:pPr>
            <w:r w:rsidRPr="00A715BD">
              <w:rPr>
                <w:iCs/>
                <w:sz w:val="24"/>
                <w:szCs w:val="24"/>
              </w:rPr>
              <w:t>Huszár Tibor: Kádár János.  I-II. köt. Bp., 2001, 2003. Szabad Tér, Kossuth.</w:t>
            </w:r>
          </w:p>
          <w:p w:rsidR="00EC0E42" w:rsidRPr="00A715BD" w:rsidRDefault="00EC0E42" w:rsidP="007A446E">
            <w:pPr>
              <w:rPr>
                <w:iCs/>
                <w:sz w:val="24"/>
                <w:szCs w:val="24"/>
              </w:rPr>
            </w:pPr>
            <w:r w:rsidRPr="00A715BD">
              <w:rPr>
                <w:iCs/>
                <w:sz w:val="24"/>
                <w:szCs w:val="24"/>
              </w:rPr>
              <w:t>Aczél György válaszol. Egy elmaradt vita helyett. Bp., 1976, Magvető.</w:t>
            </w:r>
          </w:p>
          <w:p w:rsidR="00EC0E42" w:rsidRPr="00A715BD" w:rsidRDefault="00EC0E42" w:rsidP="007A446E">
            <w:pPr>
              <w:rPr>
                <w:iCs/>
                <w:sz w:val="24"/>
                <w:szCs w:val="24"/>
              </w:rPr>
            </w:pPr>
            <w:r w:rsidRPr="00A715BD">
              <w:rPr>
                <w:iCs/>
                <w:sz w:val="24"/>
                <w:szCs w:val="24"/>
              </w:rPr>
              <w:t xml:space="preserve">Révész Sándor: Aczél és korunk. Bp., 1997, Sík Kiadó.  </w:t>
            </w:r>
          </w:p>
          <w:p w:rsidR="00EC0E42" w:rsidRPr="00A715BD" w:rsidRDefault="00EC0E42" w:rsidP="007A446E">
            <w:pPr>
              <w:rPr>
                <w:iCs/>
                <w:sz w:val="24"/>
                <w:szCs w:val="24"/>
              </w:rPr>
            </w:pPr>
            <w:r w:rsidRPr="00A715BD">
              <w:rPr>
                <w:iCs/>
                <w:sz w:val="24"/>
                <w:szCs w:val="24"/>
              </w:rPr>
              <w:t>Huszár Tibor: Beszélgetések Nyers Rezsővel. Bp., 2004, Kossuth.</w:t>
            </w:r>
          </w:p>
          <w:p w:rsidR="00EC0E42" w:rsidRPr="00A715BD" w:rsidRDefault="00EC0E42" w:rsidP="007A446E">
            <w:pPr>
              <w:rPr>
                <w:iCs/>
                <w:sz w:val="24"/>
                <w:szCs w:val="24"/>
              </w:rPr>
            </w:pPr>
            <w:r w:rsidRPr="00A715BD">
              <w:rPr>
                <w:iCs/>
                <w:sz w:val="24"/>
                <w:szCs w:val="24"/>
              </w:rPr>
              <w:t>Pozsgay Imre: 1989. Bp., 1993, Püski</w:t>
            </w:r>
          </w:p>
          <w:p w:rsidR="00EC0E42" w:rsidRPr="00A715BD" w:rsidRDefault="00EC0E42" w:rsidP="007A446E">
            <w:pPr>
              <w:rPr>
                <w:iCs/>
                <w:sz w:val="24"/>
                <w:szCs w:val="24"/>
              </w:rPr>
            </w:pPr>
            <w:r w:rsidRPr="00A715BD">
              <w:rPr>
                <w:iCs/>
                <w:sz w:val="24"/>
                <w:szCs w:val="24"/>
              </w:rPr>
              <w:t>Romsics Ignác: Volt egyszer egy rendszerváltás. Bp., 2003, Rubicon.</w:t>
            </w:r>
          </w:p>
          <w:p w:rsidR="00EC0E42" w:rsidRPr="00A715BD" w:rsidRDefault="00EC0E42" w:rsidP="007A446E">
            <w:pPr>
              <w:rPr>
                <w:iCs/>
                <w:sz w:val="24"/>
                <w:szCs w:val="24"/>
              </w:rPr>
            </w:pPr>
            <w:r w:rsidRPr="00A715BD">
              <w:rPr>
                <w:iCs/>
                <w:sz w:val="24"/>
                <w:szCs w:val="24"/>
              </w:rPr>
              <w:t>Antall József: Modell és valóság. II. köt. Bp., 1994, Athenaeum.</w:t>
            </w:r>
          </w:p>
          <w:p w:rsidR="00EC0E42" w:rsidRPr="00A715BD" w:rsidRDefault="00EC0E42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Debreczeni József: A miniszterelnök. Bp., 1998, Osiris.</w:t>
            </w:r>
          </w:p>
        </w:tc>
      </w:tr>
      <w:tr w:rsidR="00EC0E42" w:rsidRPr="00A715BD" w:rsidTr="007A446E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C0E42" w:rsidRPr="00A715BD" w:rsidRDefault="00EC0E42" w:rsidP="007A446E">
            <w:pPr>
              <w:jc w:val="both"/>
              <w:rPr>
                <w:sz w:val="24"/>
                <w:szCs w:val="24"/>
              </w:rPr>
            </w:pPr>
          </w:p>
        </w:tc>
      </w:tr>
      <w:tr w:rsidR="00EC0E42" w:rsidRPr="00A715BD" w:rsidTr="007A446E">
        <w:trPr>
          <w:trHeight w:val="338"/>
        </w:trPr>
        <w:tc>
          <w:tcPr>
            <w:tcW w:w="9180" w:type="dxa"/>
            <w:gridSpan w:val="3"/>
          </w:tcPr>
          <w:p w:rsidR="00EC0E42" w:rsidRPr="00A715BD" w:rsidRDefault="00EC0E42" w:rsidP="007A446E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A715BD">
              <w:rPr>
                <w:b/>
                <w:sz w:val="24"/>
                <w:szCs w:val="24"/>
              </w:rPr>
              <w:t xml:space="preserve">:  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</w:t>
            </w:r>
            <w:r w:rsidRPr="00455C93">
              <w:rPr>
                <w:color w:val="000000"/>
                <w:sz w:val="24"/>
                <w:szCs w:val="24"/>
              </w:rPr>
              <w:t>Bartók Béla</w:t>
            </w:r>
            <w:r>
              <w:rPr>
                <w:color w:val="000000"/>
                <w:sz w:val="24"/>
                <w:szCs w:val="24"/>
              </w:rPr>
              <w:t xml:space="preserve"> főiskolai docens, PhD</w:t>
            </w:r>
          </w:p>
        </w:tc>
      </w:tr>
      <w:tr w:rsidR="00EC0E42" w:rsidRPr="00A715BD" w:rsidTr="007A446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C0E42" w:rsidRPr="00A715BD" w:rsidRDefault="00EC0E42" w:rsidP="007A446E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Romsics Ignác egyetemi tanár, MTA rendes tagja</w:t>
            </w:r>
          </w:p>
        </w:tc>
      </w:tr>
    </w:tbl>
    <w:p w:rsidR="00EC0E42" w:rsidRPr="00A715BD" w:rsidRDefault="00EC0E42" w:rsidP="00EC0E42">
      <w:pPr>
        <w:rPr>
          <w:sz w:val="24"/>
          <w:szCs w:val="24"/>
        </w:rPr>
      </w:pPr>
    </w:p>
    <w:p w:rsidR="00EC0E42" w:rsidRDefault="00EC0E42" w:rsidP="00EC0E42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EC0E42" w:rsidRPr="00737D50" w:rsidTr="007A446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C0E42" w:rsidRPr="00737D50" w:rsidRDefault="00EC0E42" w:rsidP="007A446E">
            <w:pPr>
              <w:rPr>
                <w:b/>
                <w:sz w:val="24"/>
                <w:szCs w:val="24"/>
              </w:rPr>
            </w:pPr>
            <w:r w:rsidRPr="00737D50">
              <w:rPr>
                <w:b/>
                <w:sz w:val="24"/>
                <w:szCs w:val="24"/>
              </w:rPr>
              <w:lastRenderedPageBreak/>
              <w:br w:type="page"/>
              <w:t xml:space="preserve">Tantárgy neve: A XX. századi magyar történelem vitás kérdései </w:t>
            </w:r>
            <w:proofErr w:type="gramStart"/>
            <w:r w:rsidRPr="00737D50">
              <w:rPr>
                <w:b/>
                <w:sz w:val="24"/>
                <w:szCs w:val="24"/>
              </w:rPr>
              <w:t xml:space="preserve">-  </w:t>
            </w:r>
            <w:r w:rsidRPr="00737D50">
              <w:rPr>
                <w:b/>
                <w:bCs/>
                <w:sz w:val="24"/>
                <w:szCs w:val="24"/>
              </w:rPr>
              <w:t>-</w:t>
            </w:r>
            <w:proofErr w:type="gramEnd"/>
            <w:r w:rsidRPr="00737D50">
              <w:rPr>
                <w:b/>
                <w:bCs/>
                <w:sz w:val="24"/>
                <w:szCs w:val="24"/>
              </w:rPr>
              <w:t xml:space="preserve"> </w:t>
            </w:r>
            <w:r w:rsidRPr="00737D50">
              <w:rPr>
                <w:b/>
                <w:sz w:val="24"/>
                <w:szCs w:val="24"/>
              </w:rPr>
              <w:t>Magyar-német kapcsolatok a XX. században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2" w:rsidRPr="00A715BD" w:rsidRDefault="00EC0E42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Kódja: </w:t>
            </w:r>
            <w:r w:rsidRPr="00455C93">
              <w:rPr>
                <w:b/>
                <w:bCs/>
                <w:sz w:val="24"/>
                <w:szCs w:val="24"/>
              </w:rPr>
              <w:t>NBB_TR247G2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C0E42" w:rsidRPr="00A715BD" w:rsidRDefault="00EC0E42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EC0E42" w:rsidRPr="006A478B" w:rsidTr="007A446E">
        <w:tc>
          <w:tcPr>
            <w:tcW w:w="9180" w:type="dxa"/>
            <w:gridSpan w:val="3"/>
          </w:tcPr>
          <w:p w:rsidR="00EC0E42" w:rsidRPr="006A478B" w:rsidRDefault="00EC0E42" w:rsidP="007A446E">
            <w:pPr>
              <w:spacing w:before="60"/>
              <w:jc w:val="both"/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A tanóra típusa</w:t>
            </w:r>
            <w:proofErr w:type="gramStart"/>
            <w:r w:rsidRPr="006A478B">
              <w:rPr>
                <w:sz w:val="24"/>
                <w:szCs w:val="24"/>
              </w:rPr>
              <w:t xml:space="preserve">:   </w:t>
            </w:r>
            <w:r w:rsidRPr="006A478B">
              <w:rPr>
                <w:b/>
                <w:sz w:val="24"/>
                <w:szCs w:val="24"/>
              </w:rPr>
              <w:t>szem</w:t>
            </w:r>
            <w:proofErr w:type="gramEnd"/>
            <w:r w:rsidRPr="006A478B">
              <w:rPr>
                <w:b/>
                <w:sz w:val="24"/>
                <w:szCs w:val="24"/>
              </w:rPr>
              <w:t>.</w:t>
            </w:r>
            <w:r w:rsidRPr="006A478B">
              <w:rPr>
                <w:sz w:val="24"/>
                <w:szCs w:val="24"/>
              </w:rPr>
              <w:t xml:space="preserve">      száma: </w:t>
            </w:r>
            <w:r w:rsidRPr="006A478B">
              <w:rPr>
                <w:b/>
                <w:sz w:val="24"/>
                <w:szCs w:val="24"/>
              </w:rPr>
              <w:t>heti 2 óra</w:t>
            </w:r>
          </w:p>
        </w:tc>
      </w:tr>
      <w:tr w:rsidR="00EC0E42" w:rsidRPr="006A478B" w:rsidTr="007A446E">
        <w:tc>
          <w:tcPr>
            <w:tcW w:w="9180" w:type="dxa"/>
            <w:gridSpan w:val="3"/>
          </w:tcPr>
          <w:p w:rsidR="00EC0E42" w:rsidRPr="006A478B" w:rsidRDefault="00EC0E42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A számonkérés módja</w:t>
            </w:r>
            <w:proofErr w:type="gramStart"/>
            <w:r w:rsidRPr="006A478B">
              <w:rPr>
                <w:sz w:val="24"/>
                <w:szCs w:val="24"/>
              </w:rPr>
              <w:t xml:space="preserve">:  </w:t>
            </w:r>
            <w:proofErr w:type="spellStart"/>
            <w:r w:rsidRPr="006A478B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6A478B">
              <w:rPr>
                <w:b/>
                <w:sz w:val="24"/>
                <w:szCs w:val="24"/>
              </w:rPr>
              <w:t>.</w:t>
            </w:r>
          </w:p>
        </w:tc>
      </w:tr>
      <w:tr w:rsidR="00EC0E42" w:rsidRPr="006A478B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C0E42" w:rsidRPr="006A478B" w:rsidRDefault="00EC0E42" w:rsidP="007A446E">
            <w:pPr>
              <w:jc w:val="both"/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A tantárgy tantervi helye</w:t>
            </w:r>
            <w:proofErr w:type="gramStart"/>
            <w:r w:rsidRPr="006A478B">
              <w:rPr>
                <w:sz w:val="24"/>
                <w:szCs w:val="24"/>
              </w:rPr>
              <w:t xml:space="preserve">:  </w:t>
            </w:r>
            <w:r w:rsidRPr="006A478B">
              <w:rPr>
                <w:b/>
                <w:sz w:val="24"/>
                <w:szCs w:val="24"/>
              </w:rPr>
              <w:t>II-IV</w:t>
            </w:r>
            <w:proofErr w:type="gramEnd"/>
            <w:r w:rsidRPr="006A478B">
              <w:rPr>
                <w:b/>
                <w:sz w:val="24"/>
                <w:szCs w:val="24"/>
              </w:rPr>
              <w:t>. félév</w:t>
            </w:r>
          </w:p>
        </w:tc>
      </w:tr>
      <w:tr w:rsidR="00EC0E42" w:rsidRPr="006A478B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C0E42" w:rsidRPr="006A478B" w:rsidRDefault="00EC0E42" w:rsidP="007A446E">
            <w:pPr>
              <w:jc w:val="both"/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Előtanulmányi feltételek:</w:t>
            </w:r>
            <w:r w:rsidRPr="006A478B">
              <w:rPr>
                <w:i/>
                <w:sz w:val="24"/>
                <w:szCs w:val="24"/>
              </w:rPr>
              <w:t xml:space="preserve"> </w:t>
            </w:r>
            <w:r w:rsidRPr="006A478B">
              <w:rPr>
                <w:b/>
                <w:sz w:val="24"/>
                <w:szCs w:val="24"/>
              </w:rPr>
              <w:t>---</w:t>
            </w:r>
          </w:p>
        </w:tc>
      </w:tr>
      <w:tr w:rsidR="00EC0E42" w:rsidRPr="006A478B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C0E42" w:rsidRPr="006A478B" w:rsidRDefault="00EC0E42" w:rsidP="007A446E">
            <w:pPr>
              <w:rPr>
                <w:sz w:val="24"/>
                <w:szCs w:val="24"/>
              </w:rPr>
            </w:pPr>
            <w:r w:rsidRPr="006A478B">
              <w:rPr>
                <w:b/>
                <w:sz w:val="24"/>
                <w:szCs w:val="24"/>
              </w:rPr>
              <w:t>Tantárgyleírás</w:t>
            </w:r>
            <w:r w:rsidRPr="006A478B">
              <w:rPr>
                <w:sz w:val="24"/>
                <w:szCs w:val="24"/>
              </w:rPr>
              <w:t xml:space="preserve">: </w:t>
            </w:r>
          </w:p>
          <w:p w:rsidR="00EC0E42" w:rsidRPr="006A478B" w:rsidRDefault="00EC0E42" w:rsidP="007A446E">
            <w:pPr>
              <w:rPr>
                <w:b/>
                <w:bCs/>
                <w:sz w:val="24"/>
                <w:szCs w:val="24"/>
              </w:rPr>
            </w:pPr>
            <w:r w:rsidRPr="006A478B">
              <w:rPr>
                <w:b/>
                <w:bCs/>
                <w:sz w:val="24"/>
                <w:szCs w:val="24"/>
              </w:rPr>
              <w:t>Magyar-német kapcsolatok a 20. században:</w:t>
            </w:r>
          </w:p>
          <w:p w:rsidR="00EC0E42" w:rsidRPr="006A478B" w:rsidRDefault="00EC0E42" w:rsidP="007A446E">
            <w:pPr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A korai magyar-német kapcsolatok történetéből</w:t>
            </w:r>
          </w:p>
          <w:p w:rsidR="00EC0E42" w:rsidRPr="006A478B" w:rsidRDefault="00EC0E42" w:rsidP="007A446E">
            <w:pPr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 xml:space="preserve">A német </w:t>
            </w:r>
            <w:proofErr w:type="spellStart"/>
            <w:r w:rsidRPr="006A478B">
              <w:rPr>
                <w:sz w:val="24"/>
                <w:szCs w:val="24"/>
              </w:rPr>
              <w:t>Mitteleuropa-tervek</w:t>
            </w:r>
            <w:proofErr w:type="spellEnd"/>
            <w:r w:rsidRPr="006A478B">
              <w:rPr>
                <w:sz w:val="24"/>
                <w:szCs w:val="24"/>
              </w:rPr>
              <w:t xml:space="preserve"> és Magyarország a 19-20. század fordulóján</w:t>
            </w:r>
          </w:p>
          <w:p w:rsidR="00EC0E42" w:rsidRPr="006A478B" w:rsidRDefault="00EC0E42" w:rsidP="007A446E">
            <w:pPr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Németország és Ausztria-Magyarország az első világháborúban</w:t>
            </w:r>
          </w:p>
          <w:p w:rsidR="00EC0E42" w:rsidRPr="006A478B" w:rsidRDefault="00EC0E42" w:rsidP="007A446E">
            <w:pPr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 xml:space="preserve">Magyar-német gazdasági, politikai, katonai, kulturális kapcsolatok a </w:t>
            </w:r>
            <w:proofErr w:type="spellStart"/>
            <w:r w:rsidRPr="006A478B">
              <w:rPr>
                <w:sz w:val="24"/>
                <w:szCs w:val="24"/>
              </w:rPr>
              <w:t>weimari</w:t>
            </w:r>
            <w:proofErr w:type="spellEnd"/>
            <w:r w:rsidRPr="006A478B">
              <w:rPr>
                <w:sz w:val="24"/>
                <w:szCs w:val="24"/>
              </w:rPr>
              <w:t xml:space="preserve"> köztársaság idején</w:t>
            </w:r>
          </w:p>
          <w:p w:rsidR="00EC0E42" w:rsidRPr="006A478B" w:rsidRDefault="00EC0E42" w:rsidP="007A446E">
            <w:pPr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A német Délkelet-Európa politika és Magyarország (1929–1933, ill. 1933–1944 között)</w:t>
            </w:r>
          </w:p>
          <w:p w:rsidR="00EC0E42" w:rsidRPr="006A478B" w:rsidRDefault="00EC0E42" w:rsidP="007A446E">
            <w:pPr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A magyarországi németség a magyar-német kapcsolatokban (1933–1944)</w:t>
            </w:r>
          </w:p>
          <w:p w:rsidR="00EC0E42" w:rsidRPr="006A478B" w:rsidRDefault="00EC0E42" w:rsidP="007A446E">
            <w:pPr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Magyarország a második világháborúban</w:t>
            </w:r>
          </w:p>
          <w:p w:rsidR="00EC0E42" w:rsidRPr="006A478B" w:rsidRDefault="00EC0E42" w:rsidP="007A446E">
            <w:pPr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A magyarországi németek kitelepítése (1946–1949)</w:t>
            </w:r>
          </w:p>
          <w:p w:rsidR="00EC0E42" w:rsidRPr="006A478B" w:rsidRDefault="00EC0E42" w:rsidP="007A446E">
            <w:pPr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Magyarok Németországban (1945–1950)</w:t>
            </w:r>
          </w:p>
          <w:p w:rsidR="00EC0E42" w:rsidRPr="006A478B" w:rsidRDefault="00EC0E42" w:rsidP="007A446E">
            <w:pPr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 xml:space="preserve">A magyar-NSZK kapcsolatok (1949–1990) </w:t>
            </w:r>
          </w:p>
          <w:p w:rsidR="00EC0E42" w:rsidRPr="006A478B" w:rsidRDefault="00EC0E42" w:rsidP="007A446E">
            <w:pPr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A magyar-NDK kapcsolatok (1949–1990)</w:t>
            </w:r>
          </w:p>
          <w:p w:rsidR="00EC0E42" w:rsidRPr="006A478B" w:rsidRDefault="00EC0E42" w:rsidP="007A446E">
            <w:pPr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Magyarország és a német egyesítés (1989–1990)</w:t>
            </w:r>
          </w:p>
        </w:tc>
      </w:tr>
      <w:tr w:rsidR="00EC0E42" w:rsidRPr="006A478B" w:rsidTr="007A446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C0E42" w:rsidRPr="006A478B" w:rsidRDefault="00EC0E42" w:rsidP="007A446E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EC0E42" w:rsidRPr="006A478B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C0E42" w:rsidRPr="006A478B" w:rsidRDefault="00EC0E42" w:rsidP="007A446E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6A478B">
              <w:rPr>
                <w:b/>
                <w:bCs/>
                <w:sz w:val="24"/>
                <w:szCs w:val="24"/>
              </w:rPr>
              <w:t>Kötelező  és</w:t>
            </w:r>
            <w:proofErr w:type="gramEnd"/>
            <w:r w:rsidRPr="006A478B">
              <w:rPr>
                <w:b/>
                <w:bCs/>
                <w:sz w:val="24"/>
                <w:szCs w:val="24"/>
              </w:rPr>
              <w:t xml:space="preserve"> ajánlott olvasmányok:</w:t>
            </w:r>
          </w:p>
          <w:p w:rsidR="00EC0E42" w:rsidRPr="006A478B" w:rsidRDefault="00EC0E42" w:rsidP="007A446E">
            <w:pPr>
              <w:rPr>
                <w:sz w:val="24"/>
                <w:szCs w:val="24"/>
              </w:rPr>
            </w:pPr>
            <w:proofErr w:type="spellStart"/>
            <w:r w:rsidRPr="006A478B">
              <w:rPr>
                <w:sz w:val="24"/>
                <w:szCs w:val="24"/>
              </w:rPr>
              <w:t>Ránki</w:t>
            </w:r>
            <w:proofErr w:type="spellEnd"/>
            <w:r w:rsidRPr="006A478B">
              <w:rPr>
                <w:sz w:val="24"/>
                <w:szCs w:val="24"/>
              </w:rPr>
              <w:t xml:space="preserve"> </w:t>
            </w:r>
            <w:proofErr w:type="spellStart"/>
            <w:r w:rsidRPr="006A478B">
              <w:rPr>
                <w:sz w:val="24"/>
                <w:szCs w:val="24"/>
              </w:rPr>
              <w:t>Gy</w:t>
            </w:r>
            <w:proofErr w:type="spellEnd"/>
            <w:r w:rsidRPr="006A478B">
              <w:rPr>
                <w:sz w:val="24"/>
                <w:szCs w:val="24"/>
              </w:rPr>
              <w:t>. – Pamlényi E. –</w:t>
            </w:r>
            <w:proofErr w:type="spellStart"/>
            <w:r w:rsidRPr="006A478B">
              <w:rPr>
                <w:sz w:val="24"/>
                <w:szCs w:val="24"/>
              </w:rPr>
              <w:t>Tilkovszky</w:t>
            </w:r>
            <w:proofErr w:type="spellEnd"/>
            <w:r w:rsidRPr="006A478B">
              <w:rPr>
                <w:sz w:val="24"/>
                <w:szCs w:val="24"/>
              </w:rPr>
              <w:t xml:space="preserve"> L. – Juhász </w:t>
            </w:r>
            <w:proofErr w:type="spellStart"/>
            <w:r w:rsidRPr="006A478B">
              <w:rPr>
                <w:sz w:val="24"/>
                <w:szCs w:val="24"/>
              </w:rPr>
              <w:t>Gy</w:t>
            </w:r>
            <w:proofErr w:type="spellEnd"/>
            <w:r w:rsidRPr="006A478B">
              <w:rPr>
                <w:sz w:val="24"/>
                <w:szCs w:val="24"/>
              </w:rPr>
              <w:t xml:space="preserve">. (szerk.): A </w:t>
            </w:r>
            <w:proofErr w:type="spellStart"/>
            <w:r w:rsidRPr="006A478B">
              <w:rPr>
                <w:sz w:val="24"/>
                <w:szCs w:val="24"/>
              </w:rPr>
              <w:t>Wilhelmstrasse</w:t>
            </w:r>
            <w:proofErr w:type="spellEnd"/>
            <w:r w:rsidRPr="006A478B">
              <w:rPr>
                <w:sz w:val="24"/>
                <w:szCs w:val="24"/>
              </w:rPr>
              <w:t xml:space="preserve"> és Magyarország. Német diplomáciai iratok Magyarországról 1933–1944. Kossuth Kiadó, Bp. 1968.</w:t>
            </w:r>
          </w:p>
          <w:p w:rsidR="00EC0E42" w:rsidRPr="006A478B" w:rsidRDefault="00EC0E42" w:rsidP="007A446E">
            <w:pPr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 xml:space="preserve">Újváry Gábor és </w:t>
            </w:r>
            <w:proofErr w:type="spellStart"/>
            <w:r w:rsidRPr="006A478B">
              <w:rPr>
                <w:sz w:val="24"/>
                <w:szCs w:val="24"/>
              </w:rPr>
              <w:t>Pröhle</w:t>
            </w:r>
            <w:proofErr w:type="spellEnd"/>
            <w:r w:rsidRPr="006A478B">
              <w:rPr>
                <w:sz w:val="24"/>
                <w:szCs w:val="24"/>
              </w:rPr>
              <w:t xml:space="preserve"> Gergely (szerk.) Újrakezdések krónikája 1867–2001. Magyar-német diplomáciai kapcsolatok. Corvina, Bp., 2001.</w:t>
            </w:r>
          </w:p>
          <w:p w:rsidR="00EC0E42" w:rsidRPr="006A478B" w:rsidRDefault="00EC0E42" w:rsidP="007A446E">
            <w:pPr>
              <w:jc w:val="both"/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Horváth István – Németh István: …</w:t>
            </w:r>
            <w:proofErr w:type="gramStart"/>
            <w:r w:rsidRPr="006A478B">
              <w:rPr>
                <w:sz w:val="24"/>
                <w:szCs w:val="24"/>
              </w:rPr>
              <w:t>És</w:t>
            </w:r>
            <w:proofErr w:type="gramEnd"/>
            <w:r w:rsidRPr="006A478B">
              <w:rPr>
                <w:sz w:val="24"/>
                <w:szCs w:val="24"/>
              </w:rPr>
              <w:t xml:space="preserve"> a falak leomlanak. Magyarország és a német egység (1945–1990). Magvető Kiadó, Bp., 1999.</w:t>
            </w:r>
          </w:p>
        </w:tc>
      </w:tr>
      <w:tr w:rsidR="00EC0E42" w:rsidRPr="006A478B" w:rsidTr="007A446E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C0E42" w:rsidRPr="006A478B" w:rsidRDefault="00EC0E42" w:rsidP="007A446E">
            <w:pPr>
              <w:jc w:val="both"/>
              <w:rPr>
                <w:sz w:val="24"/>
                <w:szCs w:val="24"/>
              </w:rPr>
            </w:pPr>
          </w:p>
        </w:tc>
      </w:tr>
      <w:tr w:rsidR="00EC0E42" w:rsidRPr="006A478B" w:rsidTr="007A446E">
        <w:trPr>
          <w:trHeight w:val="338"/>
        </w:trPr>
        <w:tc>
          <w:tcPr>
            <w:tcW w:w="9180" w:type="dxa"/>
            <w:gridSpan w:val="3"/>
          </w:tcPr>
          <w:p w:rsidR="00EC0E42" w:rsidRPr="006A478B" w:rsidRDefault="00EC0E42" w:rsidP="007A446E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A715BD">
              <w:rPr>
                <w:b/>
                <w:sz w:val="24"/>
                <w:szCs w:val="24"/>
              </w:rPr>
              <w:t xml:space="preserve">:  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</w:t>
            </w:r>
            <w:r w:rsidRPr="00455C93">
              <w:rPr>
                <w:color w:val="000000"/>
                <w:sz w:val="24"/>
                <w:szCs w:val="24"/>
              </w:rPr>
              <w:t>Bartók Béla</w:t>
            </w:r>
            <w:r>
              <w:rPr>
                <w:color w:val="000000"/>
                <w:sz w:val="24"/>
                <w:szCs w:val="24"/>
              </w:rPr>
              <w:t xml:space="preserve"> főiskolai docens, PhD</w:t>
            </w:r>
          </w:p>
        </w:tc>
      </w:tr>
      <w:tr w:rsidR="00EC0E42" w:rsidRPr="006A478B" w:rsidTr="007A446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C0E42" w:rsidRPr="006A478B" w:rsidRDefault="00EC0E42" w:rsidP="007A446E">
            <w:pPr>
              <w:rPr>
                <w:color w:val="000000"/>
                <w:sz w:val="24"/>
                <w:szCs w:val="24"/>
              </w:rPr>
            </w:pPr>
            <w:r w:rsidRPr="006A478B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A478B">
              <w:rPr>
                <w:b/>
                <w:sz w:val="24"/>
                <w:szCs w:val="24"/>
              </w:rPr>
              <w:t>oktató(</w:t>
            </w:r>
            <w:proofErr w:type="gramEnd"/>
            <w:r w:rsidRPr="006A478B">
              <w:rPr>
                <w:b/>
                <w:sz w:val="24"/>
                <w:szCs w:val="24"/>
              </w:rPr>
              <w:t xml:space="preserve">k): </w:t>
            </w:r>
            <w:r w:rsidRPr="006A478B">
              <w:rPr>
                <w:color w:val="000000"/>
                <w:sz w:val="24"/>
                <w:szCs w:val="24"/>
              </w:rPr>
              <w:t>Dr. Németh István egyetemi tanár, CSc</w:t>
            </w:r>
          </w:p>
        </w:tc>
      </w:tr>
    </w:tbl>
    <w:p w:rsidR="00EC0E42" w:rsidRDefault="00EC0E42" w:rsidP="00EC0E42"/>
    <w:p w:rsidR="00EC0E42" w:rsidRPr="00A715BD" w:rsidRDefault="00EC0E42" w:rsidP="00EC0E42">
      <w:pPr>
        <w:rPr>
          <w:sz w:val="24"/>
          <w:szCs w:val="24"/>
        </w:rPr>
      </w:pPr>
    </w:p>
    <w:p w:rsidR="00BF2254" w:rsidRDefault="00BF2254"/>
    <w:sectPr w:rsidR="00BF2254" w:rsidSect="008E5F9A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7F1" w:rsidRDefault="00EC0E42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 w:rsidRPr="00EC0E42">
      <w:rPr>
        <w:noProof/>
        <w:lang w:val="hu-HU"/>
      </w:rPr>
      <w:t>1</w:t>
    </w:r>
    <w:r>
      <w:fldChar w:fldCharType="end"/>
    </w:r>
  </w:p>
  <w:p w:rsidR="002237F1" w:rsidRDefault="00EC0E42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0E42"/>
    <w:rsid w:val="00BF2254"/>
    <w:rsid w:val="00EC0E42"/>
    <w:rsid w:val="00F0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0E4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EC0E42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EC0E42"/>
    <w:rPr>
      <w:rFonts w:ascii="Arial" w:eastAsia="Times New Roman" w:hAnsi="Arial" w:cs="Times New Roman"/>
      <w:b/>
      <w:bCs/>
      <w:sz w:val="26"/>
      <w:szCs w:val="26"/>
      <w:lang/>
    </w:rPr>
  </w:style>
  <w:style w:type="paragraph" w:styleId="Szvegtrzs3">
    <w:name w:val="Body Text 3"/>
    <w:basedOn w:val="Norml"/>
    <w:link w:val="Szvegtrzs3Char"/>
    <w:uiPriority w:val="99"/>
    <w:unhideWhenUsed/>
    <w:rsid w:val="00EC0E42"/>
    <w:pPr>
      <w:spacing w:after="120"/>
    </w:pPr>
    <w:rPr>
      <w:sz w:val="16"/>
      <w:szCs w:val="16"/>
      <w:lang/>
    </w:rPr>
  </w:style>
  <w:style w:type="character" w:customStyle="1" w:styleId="Szvegtrzs3Char">
    <w:name w:val="Szövegtörzs 3 Char"/>
    <w:basedOn w:val="Bekezdsalapbettpusa"/>
    <w:link w:val="Szvegtrzs3"/>
    <w:uiPriority w:val="99"/>
    <w:rsid w:val="00EC0E42"/>
    <w:rPr>
      <w:rFonts w:ascii="Times New Roman" w:eastAsia="Times New Roman" w:hAnsi="Times New Roman" w:cs="Times New Roman"/>
      <w:sz w:val="16"/>
      <w:szCs w:val="16"/>
      <w:lang/>
    </w:rPr>
  </w:style>
  <w:style w:type="paragraph" w:styleId="lfej">
    <w:name w:val="header"/>
    <w:basedOn w:val="Norml"/>
    <w:link w:val="lfejChar"/>
    <w:uiPriority w:val="99"/>
    <w:rsid w:val="00EC0E42"/>
    <w:pPr>
      <w:tabs>
        <w:tab w:val="center" w:pos="4320"/>
        <w:tab w:val="right" w:pos="8640"/>
      </w:tabs>
    </w:pPr>
    <w:rPr>
      <w:rFonts w:ascii="TimesCE" w:eastAsia="MS Mincho" w:hAnsi="TimesCE"/>
      <w:sz w:val="24"/>
      <w:lang w:val="en-GB"/>
    </w:rPr>
  </w:style>
  <w:style w:type="character" w:customStyle="1" w:styleId="lfejChar">
    <w:name w:val="Élőfej Char"/>
    <w:basedOn w:val="Bekezdsalapbettpusa"/>
    <w:link w:val="lfej"/>
    <w:uiPriority w:val="99"/>
    <w:rsid w:val="00EC0E42"/>
    <w:rPr>
      <w:rFonts w:ascii="TimesCE" w:eastAsia="MS Mincho" w:hAnsi="TimesCE" w:cs="Times New Roman"/>
      <w:sz w:val="2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1124</Words>
  <Characters>7762</Characters>
  <Application>Microsoft Office Word</Application>
  <DocSecurity>0</DocSecurity>
  <Lines>64</Lines>
  <Paragraphs>17</Paragraphs>
  <ScaleCrop>false</ScaleCrop>
  <Company>EKF</Company>
  <LinksUpToDate>false</LinksUpToDate>
  <CharactersWithSpaces>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1</cp:revision>
  <dcterms:created xsi:type="dcterms:W3CDTF">2012-07-04T10:04:00Z</dcterms:created>
  <dcterms:modified xsi:type="dcterms:W3CDTF">2012-07-04T10:05:00Z</dcterms:modified>
</cp:coreProperties>
</file>