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1087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540D">
              <w:rPr>
                <w:sz w:val="24"/>
              </w:rPr>
              <w:t xml:space="preserve">Az angol </w:t>
            </w:r>
            <w:proofErr w:type="spellStart"/>
            <w:r w:rsidRPr="0051540D">
              <w:rPr>
                <w:sz w:val="24"/>
              </w:rPr>
              <w:t>frazális</w:t>
            </w:r>
            <w:proofErr w:type="spellEnd"/>
            <w:r w:rsidRPr="0051540D">
              <w:rPr>
                <w:sz w:val="24"/>
              </w:rPr>
              <w:t xml:space="preserve"> igék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7" w:rsidRPr="00A35237" w:rsidRDefault="00D10877" w:rsidP="001C5E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AN159G2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D10877" w:rsidRPr="00A35237" w:rsidTr="00C66463">
        <w:tc>
          <w:tcPr>
            <w:tcW w:w="9180" w:type="dxa"/>
            <w:gridSpan w:val="3"/>
          </w:tcPr>
          <w:p w:rsidR="00D10877" w:rsidRPr="00415A3C" w:rsidRDefault="00D10877" w:rsidP="00F664B6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D10877" w:rsidRPr="00A35237" w:rsidTr="00C66463">
        <w:tc>
          <w:tcPr>
            <w:tcW w:w="9180" w:type="dxa"/>
            <w:gridSpan w:val="3"/>
          </w:tcPr>
          <w:p w:rsidR="00D10877" w:rsidRPr="00415A3C" w:rsidRDefault="00D10877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877" w:rsidRPr="00415A3C" w:rsidRDefault="00D10877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877" w:rsidRPr="00415A3C" w:rsidRDefault="00D10877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1087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0877" w:rsidRDefault="00D10877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51540D">
              <w:rPr>
                <w:bCs/>
                <w:sz w:val="24"/>
                <w:szCs w:val="24"/>
              </w:rPr>
              <w:t>angol</w:t>
            </w:r>
          </w:p>
          <w:p w:rsidR="00D10877" w:rsidRDefault="00D10877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10877" w:rsidRDefault="00D10877" w:rsidP="00C66463">
            <w:pPr>
              <w:jc w:val="both"/>
            </w:pPr>
            <w:r>
              <w:rPr>
                <w:sz w:val="24"/>
                <w:szCs w:val="24"/>
              </w:rPr>
              <w:t xml:space="preserve">A kurzus célja az angol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szintaktikai, szemantikai, morfológiai, nyelvtörténeti és stilisztikai sajátosságainak a megvilágítása. </w:t>
            </w:r>
            <w:proofErr w:type="gramStart"/>
            <w:r>
              <w:rPr>
                <w:sz w:val="24"/>
                <w:szCs w:val="24"/>
              </w:rPr>
              <w:t xml:space="preserve">A kurzus az alábbi fő kérdések tárgyalására terjed ki: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tanításának és tanulásának problémái;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igei szótárak szerepe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elsajátításában; a viszonyszó helye a tárgy vonatkozásában,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és egyszavas megfelelőik; a főnevesült és </w:t>
            </w:r>
            <w:proofErr w:type="spellStart"/>
            <w:r>
              <w:rPr>
                <w:sz w:val="24"/>
                <w:szCs w:val="24"/>
              </w:rPr>
              <w:t>melléknevesült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nyelvtörténeti fejlődése;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igékben szereplő igék jellemzői; a viszonyszók osztályozási lehetőségei;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értelmezése a kognitív nyelvészetben; az OVER kognitív szemantikai elemzése és az új keletű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igék.</w:t>
            </w:r>
            <w:proofErr w:type="gramEnd"/>
            <w:r>
              <w:rPr>
                <w:sz w:val="24"/>
                <w:szCs w:val="24"/>
              </w:rPr>
              <w:t xml:space="preserve"> A kurzus a fenti elméleti kérdések tárgyalásán kívül arra is lehetőséget nyújt a hallgatóknak, hogy gyakorolhassák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használatát a modern angolban. Az értékelés fő szempontjai: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használatára vonatkozó teszt, valamint egy,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bizonyos aspektusait elemző esszé megírása.</w:t>
            </w:r>
            <w:r>
              <w:rPr>
                <w:sz w:val="24"/>
              </w:rPr>
              <w:t xml:space="preserve"> 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0877" w:rsidRDefault="00D10877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irodalom</w:t>
            </w:r>
          </w:p>
          <w:p w:rsidR="00D10877" w:rsidRDefault="00D10877" w:rsidP="00C66463">
            <w:pPr>
              <w:pStyle w:val="Bibliogr"/>
              <w:ind w:left="709" w:hanging="709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Kovács, Éva. 2007. </w:t>
            </w:r>
            <w:proofErr w:type="spellStart"/>
            <w:r>
              <w:rPr>
                <w:i/>
                <w:sz w:val="24"/>
                <w:szCs w:val="24"/>
                <w:lang w:val="hu-HU"/>
              </w:rPr>
              <w:t>Exploring</w:t>
            </w:r>
            <w:proofErr w:type="spellEnd"/>
            <w:r>
              <w:rPr>
                <w:i/>
                <w:sz w:val="24"/>
                <w:szCs w:val="24"/>
                <w:lang w:val="hu-HU"/>
              </w:rPr>
              <w:t xml:space="preserve"> English </w:t>
            </w:r>
            <w:proofErr w:type="spellStart"/>
            <w:r>
              <w:rPr>
                <w:i/>
                <w:sz w:val="24"/>
                <w:szCs w:val="24"/>
                <w:lang w:val="hu-HU"/>
              </w:rPr>
              <w:t>Phrasal</w:t>
            </w:r>
            <w:proofErr w:type="spellEnd"/>
            <w:r>
              <w:rPr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hu-HU"/>
              </w:rPr>
              <w:t>Verbs</w:t>
            </w:r>
            <w:proofErr w:type="spellEnd"/>
            <w:r>
              <w:rPr>
                <w:sz w:val="24"/>
                <w:szCs w:val="24"/>
                <w:lang w:val="hu-HU"/>
              </w:rPr>
              <w:t>. Pandora Könyvek 7. Eger: Líceum Kiadó.</w:t>
            </w:r>
          </w:p>
          <w:p w:rsidR="00D10877" w:rsidRDefault="00D10877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MacCarthy</w:t>
            </w:r>
            <w:proofErr w:type="spellEnd"/>
            <w:r>
              <w:rPr>
                <w:bCs/>
                <w:sz w:val="24"/>
                <w:szCs w:val="24"/>
              </w:rPr>
              <w:t xml:space="preserve">, Michael &amp; </w:t>
            </w:r>
            <w:proofErr w:type="spellStart"/>
            <w:r>
              <w:rPr>
                <w:bCs/>
                <w:sz w:val="24"/>
                <w:szCs w:val="24"/>
              </w:rPr>
              <w:t>Felicity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O’Dell</w:t>
            </w:r>
            <w:proofErr w:type="spellEnd"/>
            <w:r>
              <w:rPr>
                <w:bCs/>
                <w:sz w:val="24"/>
                <w:szCs w:val="24"/>
              </w:rPr>
              <w:t xml:space="preserve">. 2007. </w:t>
            </w:r>
            <w:r>
              <w:rPr>
                <w:bCs/>
                <w:i/>
                <w:sz w:val="24"/>
                <w:szCs w:val="24"/>
              </w:rPr>
              <w:t xml:space="preserve">English </w:t>
            </w:r>
            <w:proofErr w:type="spellStart"/>
            <w:r>
              <w:rPr>
                <w:bCs/>
                <w:i/>
                <w:sz w:val="24"/>
                <w:szCs w:val="24"/>
              </w:rPr>
              <w:t>Phrasal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Verbs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in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Use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>Advanced.</w:t>
            </w:r>
            <w:r>
              <w:rPr>
                <w:bCs/>
                <w:sz w:val="24"/>
                <w:szCs w:val="24"/>
              </w:rPr>
              <w:t xml:space="preserve"> Cambridge: Cambridge University Press.</w:t>
            </w:r>
          </w:p>
          <w:p w:rsidR="00D10877" w:rsidRPr="0051540D" w:rsidRDefault="00D10877" w:rsidP="00C66463">
            <w:pPr>
              <w:ind w:left="709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Ajánlott irodalom: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Brinton</w:t>
            </w:r>
            <w:proofErr w:type="spellEnd"/>
            <w:r w:rsidRPr="00580A81">
              <w:rPr>
                <w:sz w:val="24"/>
                <w:szCs w:val="24"/>
              </w:rPr>
              <w:t xml:space="preserve">, L. J. 1988. </w:t>
            </w:r>
            <w:r w:rsidRPr="00580A81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80A81">
              <w:rPr>
                <w:i/>
                <w:sz w:val="24"/>
                <w:szCs w:val="24"/>
              </w:rPr>
              <w:t>Development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580A81">
              <w:rPr>
                <w:i/>
                <w:sz w:val="24"/>
                <w:szCs w:val="24"/>
              </w:rPr>
              <w:t>Aspectual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Systems.</w:t>
            </w:r>
            <w:r w:rsidRPr="00580A81">
              <w:rPr>
                <w:sz w:val="24"/>
                <w:szCs w:val="24"/>
              </w:rPr>
              <w:t xml:space="preserve"> Cambridge University Press, 163-234.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Gries</w:t>
            </w:r>
            <w:proofErr w:type="spellEnd"/>
            <w:r w:rsidRPr="00580A81">
              <w:rPr>
                <w:sz w:val="24"/>
                <w:szCs w:val="24"/>
              </w:rPr>
              <w:t xml:space="preserve"> T. Stefan. 1999. </w:t>
            </w:r>
            <w:proofErr w:type="spellStart"/>
            <w:r w:rsidRPr="00580A81">
              <w:rPr>
                <w:sz w:val="24"/>
                <w:szCs w:val="24"/>
              </w:rPr>
              <w:t>Particle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Movement</w:t>
            </w:r>
            <w:proofErr w:type="spellEnd"/>
            <w:r w:rsidRPr="00580A81">
              <w:rPr>
                <w:sz w:val="24"/>
                <w:szCs w:val="24"/>
              </w:rPr>
              <w:t xml:space="preserve">: A </w:t>
            </w:r>
            <w:proofErr w:type="spellStart"/>
            <w:r w:rsidRPr="00580A81">
              <w:rPr>
                <w:sz w:val="24"/>
                <w:szCs w:val="24"/>
              </w:rPr>
              <w:t>Cognitive</w:t>
            </w:r>
            <w:proofErr w:type="spellEnd"/>
            <w:r w:rsidRPr="00580A81">
              <w:rPr>
                <w:sz w:val="24"/>
                <w:szCs w:val="24"/>
              </w:rPr>
              <w:t xml:space="preserve"> and </w:t>
            </w:r>
            <w:proofErr w:type="spellStart"/>
            <w:r w:rsidRPr="00580A81">
              <w:rPr>
                <w:sz w:val="24"/>
                <w:szCs w:val="24"/>
              </w:rPr>
              <w:t>Functional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Approach</w:t>
            </w:r>
            <w:proofErr w:type="spellEnd"/>
            <w:r w:rsidRPr="00580A81">
              <w:rPr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Cognitive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>,10:</w:t>
            </w:r>
            <w:r w:rsidRPr="00580A81">
              <w:rPr>
                <w:sz w:val="24"/>
                <w:szCs w:val="24"/>
              </w:rPr>
              <w:t>105-145.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80A81">
              <w:rPr>
                <w:sz w:val="24"/>
                <w:szCs w:val="24"/>
              </w:rPr>
              <w:t xml:space="preserve">Kövecses, Zoltán – Péter Szabó. 1996. </w:t>
            </w:r>
            <w:proofErr w:type="spellStart"/>
            <w:r w:rsidRPr="00580A81">
              <w:rPr>
                <w:sz w:val="24"/>
                <w:szCs w:val="24"/>
              </w:rPr>
              <w:t>Idioms</w:t>
            </w:r>
            <w:proofErr w:type="spellEnd"/>
            <w:r w:rsidRPr="00580A81">
              <w:rPr>
                <w:sz w:val="24"/>
                <w:szCs w:val="24"/>
              </w:rPr>
              <w:t xml:space="preserve">: A </w:t>
            </w:r>
            <w:proofErr w:type="spellStart"/>
            <w:r w:rsidRPr="00580A81">
              <w:rPr>
                <w:sz w:val="24"/>
                <w:szCs w:val="24"/>
              </w:rPr>
              <w:t>View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from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Cognitive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Linguistics</w:t>
            </w:r>
            <w:proofErr w:type="spellEnd"/>
            <w:r w:rsidRPr="00580A81">
              <w:rPr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sz w:val="24"/>
                <w:szCs w:val="24"/>
              </w:rPr>
              <w:t>Applied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Linguistics</w:t>
            </w:r>
            <w:proofErr w:type="spellEnd"/>
            <w:r w:rsidRPr="00580A81">
              <w:rPr>
                <w:sz w:val="24"/>
                <w:szCs w:val="24"/>
              </w:rPr>
              <w:t>. 17 (3): 326-355.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80A81">
              <w:rPr>
                <w:sz w:val="24"/>
                <w:szCs w:val="24"/>
              </w:rPr>
              <w:t xml:space="preserve">Lindner, </w:t>
            </w:r>
            <w:proofErr w:type="spellStart"/>
            <w:r w:rsidRPr="00580A81">
              <w:rPr>
                <w:sz w:val="24"/>
                <w:szCs w:val="24"/>
              </w:rPr>
              <w:t>Susan</w:t>
            </w:r>
            <w:proofErr w:type="spellEnd"/>
            <w:r w:rsidRPr="00580A81">
              <w:rPr>
                <w:sz w:val="24"/>
                <w:szCs w:val="24"/>
              </w:rPr>
              <w:t xml:space="preserve">. 1981. </w:t>
            </w:r>
            <w:r w:rsidRPr="00580A81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80A81">
              <w:rPr>
                <w:i/>
                <w:sz w:val="24"/>
                <w:szCs w:val="24"/>
              </w:rPr>
              <w:t>Lexico-Semantic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Analysis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580A81">
              <w:rPr>
                <w:i/>
                <w:sz w:val="24"/>
                <w:szCs w:val="24"/>
              </w:rPr>
              <w:t>Verb-Particle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Constructions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with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UP and OUT</w:t>
            </w:r>
            <w:r w:rsidRPr="00580A81">
              <w:rPr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sz w:val="24"/>
                <w:szCs w:val="24"/>
              </w:rPr>
              <w:t>Ph</w:t>
            </w:r>
            <w:proofErr w:type="gramStart"/>
            <w:r w:rsidRPr="00580A81">
              <w:rPr>
                <w:sz w:val="24"/>
                <w:szCs w:val="24"/>
              </w:rPr>
              <w:t>.D</w:t>
            </w:r>
            <w:proofErr w:type="spellEnd"/>
            <w:proofErr w:type="gram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diss</w:t>
            </w:r>
            <w:proofErr w:type="spellEnd"/>
            <w:r w:rsidRPr="00580A81">
              <w:rPr>
                <w:sz w:val="24"/>
                <w:szCs w:val="24"/>
              </w:rPr>
              <w:t xml:space="preserve">. San Diego: University of </w:t>
            </w:r>
            <w:proofErr w:type="spellStart"/>
            <w:r w:rsidRPr="00580A81">
              <w:rPr>
                <w:sz w:val="24"/>
                <w:szCs w:val="24"/>
              </w:rPr>
              <w:t>California</w:t>
            </w:r>
            <w:proofErr w:type="spellEnd"/>
            <w:r w:rsidRPr="00580A81">
              <w:rPr>
                <w:sz w:val="24"/>
                <w:szCs w:val="24"/>
              </w:rPr>
              <w:t>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Lakoff</w:t>
            </w:r>
            <w:proofErr w:type="spellEnd"/>
            <w:r w:rsidRPr="00580A81">
              <w:rPr>
                <w:sz w:val="24"/>
                <w:szCs w:val="24"/>
              </w:rPr>
              <w:t xml:space="preserve">, G. 1987. </w:t>
            </w:r>
            <w:proofErr w:type="spellStart"/>
            <w:r w:rsidRPr="00580A81">
              <w:rPr>
                <w:i/>
                <w:sz w:val="24"/>
                <w:szCs w:val="24"/>
              </w:rPr>
              <w:t>Women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80A81">
              <w:rPr>
                <w:i/>
                <w:sz w:val="24"/>
                <w:szCs w:val="24"/>
              </w:rPr>
              <w:t>Fire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80A81">
              <w:rPr>
                <w:i/>
                <w:sz w:val="24"/>
                <w:szCs w:val="24"/>
              </w:rPr>
              <w:t>Dangerous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Things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sz w:val="24"/>
                <w:szCs w:val="24"/>
              </w:rPr>
              <w:t>What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Categories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Reveal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about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the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Mind? </w:t>
            </w:r>
            <w:r w:rsidRPr="00580A81">
              <w:rPr>
                <w:sz w:val="24"/>
                <w:szCs w:val="24"/>
              </w:rPr>
              <w:t>Chicago and London: The University of Chicago Press, 416-461.</w:t>
            </w:r>
          </w:p>
          <w:p w:rsidR="00D10877" w:rsidRDefault="00D10877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Rudzka-Ostyn</w:t>
            </w:r>
            <w:proofErr w:type="spellEnd"/>
            <w:r w:rsidRPr="00580A81">
              <w:rPr>
                <w:sz w:val="24"/>
                <w:szCs w:val="24"/>
              </w:rPr>
              <w:t xml:space="preserve">, </w:t>
            </w:r>
            <w:proofErr w:type="spellStart"/>
            <w:r w:rsidRPr="00580A81">
              <w:rPr>
                <w:sz w:val="24"/>
                <w:szCs w:val="24"/>
              </w:rPr>
              <w:t>Brygida</w:t>
            </w:r>
            <w:proofErr w:type="spellEnd"/>
            <w:r w:rsidRPr="00580A81">
              <w:rPr>
                <w:sz w:val="24"/>
                <w:szCs w:val="24"/>
              </w:rPr>
              <w:t>. 2003</w:t>
            </w:r>
            <w:r w:rsidRPr="00580A81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Word-power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Phrasal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Verbs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Compounds</w:t>
            </w:r>
            <w:proofErr w:type="spellEnd"/>
            <w:r w:rsidRPr="00580A81">
              <w:rPr>
                <w:sz w:val="24"/>
                <w:szCs w:val="24"/>
              </w:rPr>
              <w:t xml:space="preserve">. Berlin - New </w:t>
            </w:r>
            <w:r>
              <w:rPr>
                <w:sz w:val="24"/>
                <w:szCs w:val="24"/>
              </w:rPr>
              <w:t xml:space="preserve">York: </w:t>
            </w:r>
            <w:proofErr w:type="spellStart"/>
            <w:r>
              <w:rPr>
                <w:sz w:val="24"/>
                <w:szCs w:val="24"/>
              </w:rPr>
              <w:t>Mouton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0877" w:rsidRPr="00A35237" w:rsidTr="00C66463">
        <w:trPr>
          <w:trHeight w:val="338"/>
        </w:trPr>
        <w:tc>
          <w:tcPr>
            <w:tcW w:w="9180" w:type="dxa"/>
            <w:gridSpan w:val="3"/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D1087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0E" w:rsidRDefault="0023580E" w:rsidP="00D10877">
      <w:r>
        <w:separator/>
      </w:r>
    </w:p>
  </w:endnote>
  <w:endnote w:type="continuationSeparator" w:id="0">
    <w:p w:rsidR="0023580E" w:rsidRDefault="0023580E" w:rsidP="00D1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0E" w:rsidRDefault="0023580E" w:rsidP="00D10877">
      <w:r>
        <w:separator/>
      </w:r>
    </w:p>
  </w:footnote>
  <w:footnote w:type="continuationSeparator" w:id="0">
    <w:p w:rsidR="0023580E" w:rsidRDefault="0023580E" w:rsidP="00D10877">
      <w:r>
        <w:continuationSeparator/>
      </w:r>
    </w:p>
  </w:footnote>
  <w:footnote w:id="1">
    <w:p w:rsidR="00D10877" w:rsidRDefault="00D10877" w:rsidP="00D108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10877" w:rsidRDefault="00D10877" w:rsidP="00D108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77"/>
    <w:rsid w:val="001139BD"/>
    <w:rsid w:val="001C5E59"/>
    <w:rsid w:val="0023580E"/>
    <w:rsid w:val="00582298"/>
    <w:rsid w:val="00636A9D"/>
    <w:rsid w:val="007146C7"/>
    <w:rsid w:val="00D10877"/>
    <w:rsid w:val="00EB28AD"/>
    <w:rsid w:val="00F35CD3"/>
    <w:rsid w:val="00F664B6"/>
    <w:rsid w:val="00F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87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1087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1087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10877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ibliogr">
    <w:name w:val="Bibliogr"/>
    <w:basedOn w:val="Norml"/>
    <w:rsid w:val="00D10877"/>
    <w:pPr>
      <w:ind w:left="720" w:hanging="720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2415</Characters>
  <Application>Microsoft Office Word</Application>
  <DocSecurity>0</DocSecurity>
  <Lines>20</Lines>
  <Paragraphs>5</Paragraphs>
  <ScaleCrop>false</ScaleCrop>
  <Company>EKF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2013-07-01T07:55:00Z</dcterms:created>
  <dcterms:modified xsi:type="dcterms:W3CDTF">2013-07-04T08:34:00Z</dcterms:modified>
</cp:coreProperties>
</file>