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2472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6C65">
              <w:rPr>
                <w:bCs/>
                <w:sz w:val="24"/>
              </w:rPr>
              <w:t>Angol irodalomtörténet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5" w:rsidRPr="00A35237" w:rsidRDefault="00124725" w:rsidP="00102E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27F44">
              <w:rPr>
                <w:sz w:val="24"/>
                <w:szCs w:val="24"/>
              </w:rPr>
              <w:t>AN132K2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7F44">
              <w:rPr>
                <w:sz w:val="24"/>
                <w:szCs w:val="24"/>
              </w:rPr>
              <w:t>2</w:t>
            </w:r>
          </w:p>
        </w:tc>
      </w:tr>
      <w:tr w:rsidR="00124725" w:rsidRPr="00A35237" w:rsidTr="00C66463">
        <w:tc>
          <w:tcPr>
            <w:tcW w:w="9180" w:type="dxa"/>
            <w:gridSpan w:val="3"/>
          </w:tcPr>
          <w:p w:rsidR="00124725" w:rsidRPr="00A35237" w:rsidRDefault="00124725" w:rsidP="00705AB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124725" w:rsidRPr="00A35237" w:rsidTr="00C66463">
        <w:tc>
          <w:tcPr>
            <w:tcW w:w="9180" w:type="dxa"/>
            <w:gridSpan w:val="3"/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127F44">
              <w:rPr>
                <w:sz w:val="24"/>
                <w:szCs w:val="24"/>
              </w:rPr>
              <w:t>kollokvium</w:t>
            </w:r>
          </w:p>
        </w:tc>
      </w:tr>
      <w:tr w:rsidR="0012472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4725" w:rsidRPr="00A35237" w:rsidRDefault="0012472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12472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4725" w:rsidRPr="00127F44" w:rsidRDefault="0012472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AN133G2</w:t>
            </w:r>
          </w:p>
        </w:tc>
      </w:tr>
      <w:tr w:rsidR="0012472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472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4725" w:rsidRDefault="0012472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5E5323">
              <w:rPr>
                <w:bCs/>
                <w:sz w:val="24"/>
                <w:szCs w:val="24"/>
              </w:rPr>
              <w:t>angol</w:t>
            </w:r>
          </w:p>
          <w:p w:rsidR="00124725" w:rsidRDefault="0012472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124725" w:rsidRPr="00A35237" w:rsidRDefault="00124725" w:rsidP="00C66463">
            <w:pPr>
              <w:jc w:val="both"/>
              <w:rPr>
                <w:sz w:val="22"/>
                <w:szCs w:val="22"/>
              </w:rPr>
            </w:pPr>
            <w:r w:rsidRPr="00D96C65">
              <w:rPr>
                <w:sz w:val="24"/>
                <w:szCs w:val="24"/>
              </w:rPr>
              <w:t xml:space="preserve">Az előadássorozat áttekintést kíván nyújtani a XIX. század művészetének és filozófiájának fejlődéséről, különös tekintettel a hagyomány és az újítás kapcsolatrendszerére. Az előadás anyaga változatos szellemi „térképet” kíván szerkeszteni a </w:t>
            </w:r>
            <w:r>
              <w:rPr>
                <w:sz w:val="24"/>
                <w:szCs w:val="24"/>
              </w:rPr>
              <w:t>történelem, társadalomtudomány,</w:t>
            </w:r>
            <w:r w:rsidRPr="00D96C65">
              <w:rPr>
                <w:sz w:val="24"/>
                <w:szCs w:val="24"/>
              </w:rPr>
              <w:t xml:space="preserve"> filozófia, teológia, irodalom és más művészetek átalakulásáról. Az előadások magját az irodalom, az irodalomelmélet és az irodalomra nagy hatást gyakorló elméleti művek teszik ki. A romantika tárgyalásához felhasznált corpus nagy részét Rousseau, Rameau, Goethe, Vörösmarty, </w:t>
            </w:r>
            <w:proofErr w:type="spellStart"/>
            <w:r w:rsidRPr="00D96C65">
              <w:rPr>
                <w:sz w:val="24"/>
                <w:szCs w:val="24"/>
              </w:rPr>
              <w:t>Burke</w:t>
            </w:r>
            <w:proofErr w:type="spellEnd"/>
            <w:r w:rsidRPr="00D96C65">
              <w:rPr>
                <w:sz w:val="24"/>
                <w:szCs w:val="24"/>
              </w:rPr>
              <w:t xml:space="preserve">, Blake, Wordsworth, Coleridge, </w:t>
            </w:r>
            <w:proofErr w:type="spellStart"/>
            <w:r w:rsidRPr="00D96C65">
              <w:rPr>
                <w:sz w:val="24"/>
                <w:szCs w:val="24"/>
              </w:rPr>
              <w:t>Southey</w:t>
            </w:r>
            <w:proofErr w:type="spellEnd"/>
            <w:r w:rsidRPr="00D96C65">
              <w:rPr>
                <w:sz w:val="24"/>
                <w:szCs w:val="24"/>
              </w:rPr>
              <w:t xml:space="preserve">, </w:t>
            </w:r>
            <w:proofErr w:type="spellStart"/>
            <w:r w:rsidRPr="00D96C65">
              <w:rPr>
                <w:sz w:val="24"/>
                <w:szCs w:val="24"/>
              </w:rPr>
              <w:t>Hazlitt</w:t>
            </w:r>
            <w:proofErr w:type="spellEnd"/>
            <w:r w:rsidRPr="00D96C65">
              <w:rPr>
                <w:sz w:val="24"/>
                <w:szCs w:val="24"/>
              </w:rPr>
              <w:t xml:space="preserve">, Keats, Shelley, Byron művei teszik ki. A viktoriánus kor irodalmát Charlotte és Emily </w:t>
            </w:r>
            <w:proofErr w:type="spellStart"/>
            <w:r w:rsidRPr="00D96C65">
              <w:rPr>
                <w:sz w:val="24"/>
                <w:szCs w:val="24"/>
              </w:rPr>
              <w:t>Brontë</w:t>
            </w:r>
            <w:proofErr w:type="spellEnd"/>
            <w:r w:rsidRPr="00D96C65">
              <w:rPr>
                <w:sz w:val="24"/>
                <w:szCs w:val="24"/>
              </w:rPr>
              <w:t xml:space="preserve">, Dickens, Thackeray, George Eliot, Hardy, Tennyson, Browning, </w:t>
            </w:r>
            <w:proofErr w:type="spellStart"/>
            <w:r w:rsidRPr="00D96C65">
              <w:rPr>
                <w:sz w:val="24"/>
                <w:szCs w:val="24"/>
              </w:rPr>
              <w:t>Barrett-Browning</w:t>
            </w:r>
            <w:proofErr w:type="spellEnd"/>
            <w:r w:rsidRPr="00D96C65">
              <w:rPr>
                <w:sz w:val="24"/>
                <w:szCs w:val="24"/>
              </w:rPr>
              <w:t xml:space="preserve"> művei képviselik az előadások során. A modernizmusra való áttérést </w:t>
            </w:r>
            <w:proofErr w:type="spellStart"/>
            <w:r w:rsidRPr="00D96C65">
              <w:rPr>
                <w:sz w:val="24"/>
                <w:szCs w:val="24"/>
              </w:rPr>
              <w:t>Pater</w:t>
            </w:r>
            <w:proofErr w:type="spellEnd"/>
            <w:r w:rsidRPr="00D96C65">
              <w:rPr>
                <w:sz w:val="24"/>
                <w:szCs w:val="24"/>
              </w:rPr>
              <w:t xml:space="preserve">, Wilde, Hardy, Wells, Kipling, </w:t>
            </w:r>
            <w:proofErr w:type="spellStart"/>
            <w:r w:rsidRPr="00D96C65">
              <w:rPr>
                <w:sz w:val="24"/>
                <w:szCs w:val="24"/>
              </w:rPr>
              <w:t>Stevenson</w:t>
            </w:r>
            <w:proofErr w:type="spellEnd"/>
            <w:r w:rsidRPr="00D96C65">
              <w:rPr>
                <w:sz w:val="24"/>
                <w:szCs w:val="24"/>
              </w:rPr>
              <w:t xml:space="preserve"> művei illusztrálják Az előadás egy másik feladata előkészíteni a huszadik század elejének „kísérletezéseit” és a modernizmus kibontakozásának stúdiumát.</w:t>
            </w:r>
          </w:p>
        </w:tc>
      </w:tr>
      <w:tr w:rsidR="0012472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472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4725" w:rsidRDefault="0012472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William Blake, William Wordsworth, Samuel Taylor Coleridge, Lord Byron, Percy </w:t>
            </w:r>
            <w:proofErr w:type="spellStart"/>
            <w:r w:rsidRPr="00420683">
              <w:rPr>
                <w:sz w:val="24"/>
                <w:szCs w:val="24"/>
              </w:rPr>
              <w:t>Bysshe</w:t>
            </w:r>
            <w:proofErr w:type="spellEnd"/>
            <w:r w:rsidRPr="00420683">
              <w:rPr>
                <w:sz w:val="24"/>
                <w:szCs w:val="24"/>
              </w:rPr>
              <w:t xml:space="preserve"> Shelley, John Keats, Alfred Lord Tennyson, Robert Browning, </w:t>
            </w:r>
            <w:proofErr w:type="spellStart"/>
            <w:r w:rsidRPr="00420683">
              <w:rPr>
                <w:sz w:val="24"/>
                <w:szCs w:val="24"/>
              </w:rPr>
              <w:t>Elizabeth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Barrett-Browning</w:t>
            </w:r>
            <w:proofErr w:type="spellEnd"/>
            <w:r w:rsidRPr="00420683">
              <w:rPr>
                <w:sz w:val="24"/>
                <w:szCs w:val="24"/>
              </w:rPr>
              <w:t xml:space="preserve">, Dante Gabriel </w:t>
            </w:r>
            <w:proofErr w:type="spellStart"/>
            <w:r w:rsidRPr="00420683">
              <w:rPr>
                <w:sz w:val="24"/>
                <w:szCs w:val="24"/>
              </w:rPr>
              <w:t>Rosetti</w:t>
            </w:r>
            <w:proofErr w:type="spellEnd"/>
            <w:r w:rsidRPr="00420683">
              <w:rPr>
                <w:sz w:val="24"/>
                <w:szCs w:val="24"/>
              </w:rPr>
              <w:t xml:space="preserve">, Algernon Charles </w:t>
            </w:r>
            <w:proofErr w:type="spellStart"/>
            <w:r w:rsidRPr="00420683">
              <w:rPr>
                <w:sz w:val="24"/>
                <w:szCs w:val="24"/>
              </w:rPr>
              <w:t>Swinburne</w:t>
            </w:r>
            <w:proofErr w:type="spellEnd"/>
            <w:r w:rsidRPr="00420683">
              <w:rPr>
                <w:sz w:val="24"/>
                <w:szCs w:val="24"/>
              </w:rPr>
              <w:t xml:space="preserve">, Thomas Hardy: </w:t>
            </w:r>
            <w:r w:rsidRPr="00420683">
              <w:rPr>
                <w:i/>
                <w:sz w:val="24"/>
                <w:szCs w:val="24"/>
              </w:rPr>
              <w:t>versek</w:t>
            </w:r>
          </w:p>
          <w:p w:rsidR="00124725" w:rsidRPr="00420683" w:rsidRDefault="00124725" w:rsidP="00C66463">
            <w:pPr>
              <w:ind w:left="709" w:hanging="709"/>
              <w:jc w:val="both"/>
              <w:outlineLvl w:val="0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Walter </w:t>
            </w:r>
            <w:proofErr w:type="spellStart"/>
            <w:r w:rsidRPr="00420683">
              <w:rPr>
                <w:sz w:val="24"/>
                <w:szCs w:val="24"/>
              </w:rPr>
              <w:t>Pater</w:t>
            </w:r>
            <w:proofErr w:type="spellEnd"/>
            <w:r w:rsidRPr="00420683">
              <w:rPr>
                <w:sz w:val="24"/>
                <w:szCs w:val="24"/>
              </w:rPr>
              <w:t xml:space="preserve">, </w:t>
            </w:r>
            <w:proofErr w:type="spellStart"/>
            <w:r w:rsidRPr="00420683">
              <w:rPr>
                <w:sz w:val="24"/>
                <w:szCs w:val="24"/>
              </w:rPr>
              <w:t>Matthew</w:t>
            </w:r>
            <w:proofErr w:type="spellEnd"/>
            <w:r w:rsidRPr="00420683">
              <w:rPr>
                <w:sz w:val="24"/>
                <w:szCs w:val="24"/>
              </w:rPr>
              <w:t xml:space="preserve"> Arnold: </w:t>
            </w:r>
            <w:r w:rsidRPr="00420683">
              <w:rPr>
                <w:i/>
                <w:sz w:val="24"/>
                <w:szCs w:val="24"/>
              </w:rPr>
              <w:t>rövid értekező prózai írások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Charles Dickens: </w:t>
            </w:r>
            <w:r w:rsidRPr="00420683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420683">
              <w:rPr>
                <w:i/>
                <w:sz w:val="24"/>
                <w:szCs w:val="24"/>
              </w:rPr>
              <w:t>Christmas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Carol </w:t>
            </w:r>
            <w:r w:rsidRPr="00420683">
              <w:rPr>
                <w:sz w:val="24"/>
                <w:szCs w:val="24"/>
              </w:rPr>
              <w:t xml:space="preserve">és </w:t>
            </w:r>
            <w:r w:rsidRPr="00420683">
              <w:rPr>
                <w:i/>
                <w:sz w:val="24"/>
                <w:szCs w:val="24"/>
              </w:rPr>
              <w:t xml:space="preserve">Great </w:t>
            </w:r>
            <w:proofErr w:type="spellStart"/>
            <w:r w:rsidRPr="00420683">
              <w:rPr>
                <w:i/>
                <w:sz w:val="24"/>
                <w:szCs w:val="24"/>
              </w:rPr>
              <w:t>Expectations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William </w:t>
            </w:r>
            <w:proofErr w:type="spellStart"/>
            <w:r w:rsidRPr="00420683">
              <w:rPr>
                <w:sz w:val="24"/>
                <w:szCs w:val="24"/>
              </w:rPr>
              <w:t>Makepeace</w:t>
            </w:r>
            <w:proofErr w:type="spellEnd"/>
            <w:r w:rsidRPr="00420683">
              <w:rPr>
                <w:sz w:val="24"/>
                <w:szCs w:val="24"/>
              </w:rPr>
              <w:t xml:space="preserve"> Thackeray: </w:t>
            </w:r>
            <w:proofErr w:type="spellStart"/>
            <w:r w:rsidRPr="00420683">
              <w:rPr>
                <w:i/>
                <w:sz w:val="24"/>
                <w:szCs w:val="24"/>
              </w:rPr>
              <w:t>Vanity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Fair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Charlotte </w:t>
            </w:r>
            <w:proofErr w:type="spellStart"/>
            <w:r w:rsidRPr="00420683">
              <w:rPr>
                <w:sz w:val="24"/>
                <w:szCs w:val="24"/>
              </w:rPr>
              <w:t>Brontë</w:t>
            </w:r>
            <w:proofErr w:type="spellEnd"/>
            <w:r w:rsidRPr="00420683">
              <w:rPr>
                <w:sz w:val="24"/>
                <w:szCs w:val="24"/>
              </w:rPr>
              <w:t xml:space="preserve">: </w:t>
            </w:r>
            <w:r w:rsidRPr="00420683">
              <w:rPr>
                <w:i/>
                <w:sz w:val="24"/>
                <w:szCs w:val="24"/>
              </w:rPr>
              <w:t xml:space="preserve">Jane </w:t>
            </w:r>
            <w:proofErr w:type="spellStart"/>
            <w:r w:rsidRPr="00420683">
              <w:rPr>
                <w:i/>
                <w:sz w:val="24"/>
                <w:szCs w:val="24"/>
              </w:rPr>
              <w:t>Eyre</w:t>
            </w:r>
            <w:proofErr w:type="spellEnd"/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Emily </w:t>
            </w:r>
            <w:proofErr w:type="spellStart"/>
            <w:r w:rsidRPr="00420683">
              <w:rPr>
                <w:sz w:val="24"/>
                <w:szCs w:val="24"/>
              </w:rPr>
              <w:t>Brontë</w:t>
            </w:r>
            <w:proofErr w:type="spellEnd"/>
            <w:r w:rsidRPr="00420683">
              <w:rPr>
                <w:sz w:val="24"/>
                <w:szCs w:val="24"/>
              </w:rPr>
              <w:t>:</w:t>
            </w:r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Wuthering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Heights</w:t>
            </w:r>
            <w:proofErr w:type="spellEnd"/>
          </w:p>
          <w:p w:rsidR="00124725" w:rsidRPr="00420683" w:rsidRDefault="00124725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Thomas Hardy: </w:t>
            </w:r>
            <w:proofErr w:type="spellStart"/>
            <w:r w:rsidRPr="00420683">
              <w:rPr>
                <w:i/>
                <w:sz w:val="24"/>
                <w:szCs w:val="24"/>
              </w:rPr>
              <w:t>Tess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420683">
              <w:rPr>
                <w:i/>
                <w:sz w:val="24"/>
                <w:szCs w:val="24"/>
              </w:rPr>
              <w:t>the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d’Urbervilles</w:t>
            </w:r>
            <w:proofErr w:type="spellEnd"/>
          </w:p>
          <w:p w:rsidR="00124725" w:rsidRPr="00420683" w:rsidRDefault="00124725" w:rsidP="00C66463">
            <w:pPr>
              <w:ind w:left="709" w:hanging="709"/>
              <w:jc w:val="both"/>
              <w:outlineLvl w:val="0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Robert Louis </w:t>
            </w:r>
            <w:proofErr w:type="spellStart"/>
            <w:r w:rsidRPr="00420683">
              <w:rPr>
                <w:sz w:val="24"/>
                <w:szCs w:val="24"/>
              </w:rPr>
              <w:t>Stevenson</w:t>
            </w:r>
            <w:proofErr w:type="spellEnd"/>
            <w:r w:rsidRPr="00420683">
              <w:rPr>
                <w:sz w:val="24"/>
                <w:szCs w:val="24"/>
              </w:rPr>
              <w:t>:</w:t>
            </w:r>
            <w:r w:rsidRPr="00420683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420683">
              <w:rPr>
                <w:i/>
                <w:sz w:val="24"/>
                <w:szCs w:val="24"/>
              </w:rPr>
              <w:t>Strange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Case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of Dr </w:t>
            </w:r>
            <w:proofErr w:type="spellStart"/>
            <w:r w:rsidRPr="00420683">
              <w:rPr>
                <w:i/>
                <w:sz w:val="24"/>
                <w:szCs w:val="24"/>
              </w:rPr>
              <w:t>Jekyll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420683">
              <w:rPr>
                <w:i/>
                <w:sz w:val="24"/>
                <w:szCs w:val="24"/>
              </w:rPr>
              <w:t>Mr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Hyde</w:t>
            </w:r>
          </w:p>
          <w:p w:rsidR="00124725" w:rsidRPr="00420683" w:rsidRDefault="00124725" w:rsidP="00C66463">
            <w:pPr>
              <w:ind w:left="709" w:hanging="709"/>
              <w:jc w:val="both"/>
              <w:outlineLvl w:val="0"/>
              <w:rPr>
                <w:i/>
                <w:sz w:val="24"/>
                <w:szCs w:val="24"/>
              </w:rPr>
            </w:pPr>
            <w:r w:rsidRPr="00420683">
              <w:rPr>
                <w:sz w:val="24"/>
                <w:szCs w:val="24"/>
              </w:rPr>
              <w:t xml:space="preserve">Oscar Wilde: </w:t>
            </w:r>
            <w:r w:rsidRPr="00420683">
              <w:rPr>
                <w:i/>
                <w:sz w:val="24"/>
                <w:szCs w:val="24"/>
              </w:rPr>
              <w:t xml:space="preserve">The Picture of </w:t>
            </w:r>
            <w:proofErr w:type="spellStart"/>
            <w:r w:rsidRPr="00420683">
              <w:rPr>
                <w:i/>
                <w:sz w:val="24"/>
                <w:szCs w:val="24"/>
              </w:rPr>
              <w:t>Dorian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Gray </w:t>
            </w:r>
            <w:r w:rsidRPr="00420683">
              <w:rPr>
                <w:sz w:val="24"/>
                <w:szCs w:val="24"/>
              </w:rPr>
              <w:t>vagy</w:t>
            </w:r>
            <w:r w:rsidRPr="00420683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420683">
              <w:rPr>
                <w:i/>
                <w:sz w:val="24"/>
                <w:szCs w:val="24"/>
              </w:rPr>
              <w:t>Importance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of Being </w:t>
            </w:r>
            <w:proofErr w:type="spellStart"/>
            <w:r w:rsidRPr="00420683">
              <w:rPr>
                <w:i/>
                <w:sz w:val="24"/>
                <w:szCs w:val="24"/>
              </w:rPr>
              <w:t>Earnest</w:t>
            </w:r>
            <w:proofErr w:type="spellEnd"/>
          </w:p>
          <w:p w:rsidR="00124725" w:rsidRPr="00420683" w:rsidRDefault="0012472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20683">
              <w:rPr>
                <w:sz w:val="24"/>
                <w:szCs w:val="24"/>
              </w:rPr>
              <w:t>Cranston</w:t>
            </w:r>
            <w:proofErr w:type="spellEnd"/>
            <w:r w:rsidRPr="00420683">
              <w:rPr>
                <w:sz w:val="24"/>
                <w:szCs w:val="24"/>
              </w:rPr>
              <w:t xml:space="preserve">, Maurice. </w:t>
            </w:r>
            <w:r w:rsidRPr="004206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420683">
              <w:rPr>
                <w:i/>
                <w:sz w:val="24"/>
                <w:szCs w:val="24"/>
              </w:rPr>
              <w:t>Romantic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Movement</w:t>
            </w:r>
            <w:proofErr w:type="spellEnd"/>
            <w:r w:rsidRPr="00420683">
              <w:rPr>
                <w:sz w:val="24"/>
                <w:szCs w:val="24"/>
              </w:rPr>
              <w:t xml:space="preserve">. Oxford and Cambridge: </w:t>
            </w:r>
            <w:proofErr w:type="spellStart"/>
            <w:r w:rsidRPr="00420683">
              <w:rPr>
                <w:sz w:val="24"/>
                <w:szCs w:val="24"/>
              </w:rPr>
              <w:t>Blackwell</w:t>
            </w:r>
            <w:proofErr w:type="spellEnd"/>
            <w:r w:rsidRPr="00420683">
              <w:rPr>
                <w:sz w:val="24"/>
                <w:szCs w:val="24"/>
              </w:rPr>
              <w:t>. 1994.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20683">
              <w:rPr>
                <w:sz w:val="24"/>
                <w:szCs w:val="24"/>
              </w:rPr>
              <w:t>Daiches</w:t>
            </w:r>
            <w:proofErr w:type="spellEnd"/>
            <w:r w:rsidRPr="00420683">
              <w:rPr>
                <w:sz w:val="24"/>
                <w:szCs w:val="24"/>
              </w:rPr>
              <w:t xml:space="preserve">, David. </w:t>
            </w:r>
            <w:r w:rsidRPr="00420683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420683">
              <w:rPr>
                <w:i/>
                <w:sz w:val="24"/>
                <w:szCs w:val="24"/>
              </w:rPr>
              <w:t>Critical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History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420683">
              <w:rPr>
                <w:i/>
                <w:sz w:val="24"/>
                <w:szCs w:val="24"/>
              </w:rPr>
              <w:t>Literature</w:t>
            </w:r>
            <w:proofErr w:type="spellEnd"/>
            <w:r w:rsidRPr="00420683">
              <w:rPr>
                <w:i/>
                <w:sz w:val="24"/>
                <w:szCs w:val="24"/>
              </w:rPr>
              <w:t>.</w:t>
            </w:r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Vol</w:t>
            </w:r>
            <w:proofErr w:type="spellEnd"/>
            <w:r w:rsidRPr="00420683">
              <w:rPr>
                <w:sz w:val="24"/>
                <w:szCs w:val="24"/>
              </w:rPr>
              <w:t xml:space="preserve">. 2. London: </w:t>
            </w:r>
            <w:proofErr w:type="spellStart"/>
            <w:r w:rsidRPr="00420683">
              <w:rPr>
                <w:sz w:val="24"/>
                <w:szCs w:val="24"/>
              </w:rPr>
              <w:t>Penguin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Books</w:t>
            </w:r>
            <w:proofErr w:type="spellEnd"/>
            <w:r w:rsidRPr="00420683">
              <w:rPr>
                <w:sz w:val="24"/>
                <w:szCs w:val="24"/>
              </w:rPr>
              <w:t>. 1986.</w:t>
            </w:r>
          </w:p>
          <w:p w:rsidR="00124725" w:rsidRPr="00420683" w:rsidRDefault="0012472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20683">
              <w:rPr>
                <w:sz w:val="24"/>
                <w:szCs w:val="24"/>
              </w:rPr>
              <w:t>Dodsworth</w:t>
            </w:r>
            <w:proofErr w:type="spellEnd"/>
            <w:r w:rsidRPr="00420683">
              <w:rPr>
                <w:sz w:val="24"/>
                <w:szCs w:val="24"/>
              </w:rPr>
              <w:t>, Martin (</w:t>
            </w:r>
            <w:proofErr w:type="spellStart"/>
            <w:r w:rsidRPr="00420683">
              <w:rPr>
                <w:sz w:val="24"/>
                <w:szCs w:val="24"/>
              </w:rPr>
              <w:t>ed</w:t>
            </w:r>
            <w:proofErr w:type="spellEnd"/>
            <w:r w:rsidRPr="00420683">
              <w:rPr>
                <w:sz w:val="24"/>
                <w:szCs w:val="24"/>
              </w:rPr>
              <w:t xml:space="preserve">.). </w:t>
            </w:r>
            <w:r w:rsidRPr="004206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420683">
              <w:rPr>
                <w:i/>
                <w:sz w:val="24"/>
                <w:szCs w:val="24"/>
              </w:rPr>
              <w:t>Penguin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History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420683">
              <w:rPr>
                <w:i/>
                <w:sz w:val="24"/>
                <w:szCs w:val="24"/>
              </w:rPr>
              <w:t>Literature</w:t>
            </w:r>
            <w:proofErr w:type="spellEnd"/>
            <w:r w:rsidRPr="00420683">
              <w:rPr>
                <w:i/>
                <w:sz w:val="24"/>
                <w:szCs w:val="24"/>
              </w:rPr>
              <w:t>.</w:t>
            </w:r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Vol</w:t>
            </w:r>
            <w:proofErr w:type="spellEnd"/>
            <w:r w:rsidRPr="00420683">
              <w:rPr>
                <w:sz w:val="24"/>
                <w:szCs w:val="24"/>
              </w:rPr>
              <w:t xml:space="preserve">. 4-5. London: </w:t>
            </w:r>
            <w:proofErr w:type="spellStart"/>
            <w:r w:rsidRPr="00420683">
              <w:rPr>
                <w:sz w:val="24"/>
                <w:szCs w:val="24"/>
              </w:rPr>
              <w:t>Penguin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Books</w:t>
            </w:r>
            <w:proofErr w:type="spellEnd"/>
            <w:r w:rsidRPr="00420683">
              <w:rPr>
                <w:sz w:val="24"/>
                <w:szCs w:val="24"/>
              </w:rPr>
              <w:t xml:space="preserve"> Ltd. 1993.</w:t>
            </w:r>
          </w:p>
          <w:p w:rsidR="00124725" w:rsidRPr="00A35237" w:rsidRDefault="0012472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420683">
              <w:rPr>
                <w:sz w:val="24"/>
                <w:szCs w:val="24"/>
              </w:rPr>
              <w:t>Kettle</w:t>
            </w:r>
            <w:proofErr w:type="spellEnd"/>
            <w:r w:rsidRPr="00420683">
              <w:rPr>
                <w:sz w:val="24"/>
                <w:szCs w:val="24"/>
              </w:rPr>
              <w:t xml:space="preserve">, Arnold. </w:t>
            </w:r>
            <w:r w:rsidRPr="004206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420683">
              <w:rPr>
                <w:i/>
                <w:sz w:val="24"/>
                <w:szCs w:val="24"/>
              </w:rPr>
              <w:t>Nineteenth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Century</w:t>
            </w:r>
            <w:proofErr w:type="spellEnd"/>
            <w:r w:rsidRPr="004206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i/>
                <w:sz w:val="24"/>
                <w:szCs w:val="24"/>
              </w:rPr>
              <w:t>Novel</w:t>
            </w:r>
            <w:proofErr w:type="spellEnd"/>
            <w:r w:rsidRPr="00420683">
              <w:rPr>
                <w:i/>
                <w:sz w:val="24"/>
                <w:szCs w:val="24"/>
              </w:rPr>
              <w:t>.</w:t>
            </w:r>
            <w:r w:rsidRPr="00420683">
              <w:rPr>
                <w:sz w:val="24"/>
                <w:szCs w:val="24"/>
              </w:rPr>
              <w:t xml:space="preserve"> London: </w:t>
            </w:r>
            <w:proofErr w:type="spellStart"/>
            <w:r w:rsidRPr="00420683">
              <w:rPr>
                <w:sz w:val="24"/>
                <w:szCs w:val="24"/>
              </w:rPr>
              <w:t>Heineman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Educational</w:t>
            </w:r>
            <w:proofErr w:type="spellEnd"/>
            <w:r w:rsidRPr="00420683">
              <w:rPr>
                <w:sz w:val="24"/>
                <w:szCs w:val="24"/>
              </w:rPr>
              <w:t xml:space="preserve"> </w:t>
            </w:r>
            <w:proofErr w:type="spellStart"/>
            <w:r w:rsidRPr="00420683">
              <w:rPr>
                <w:sz w:val="24"/>
                <w:szCs w:val="24"/>
              </w:rPr>
              <w:t>Books</w:t>
            </w:r>
            <w:proofErr w:type="spellEnd"/>
            <w:r w:rsidRPr="00420683">
              <w:rPr>
                <w:sz w:val="24"/>
                <w:szCs w:val="24"/>
              </w:rPr>
              <w:t xml:space="preserve"> and The Open University Press. 1990.</w:t>
            </w:r>
          </w:p>
        </w:tc>
      </w:tr>
      <w:tr w:rsidR="00124725" w:rsidRPr="00A35237" w:rsidTr="00C66463">
        <w:trPr>
          <w:trHeight w:val="338"/>
        </w:trPr>
        <w:tc>
          <w:tcPr>
            <w:tcW w:w="9180" w:type="dxa"/>
            <w:gridSpan w:val="3"/>
          </w:tcPr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7F44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127F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27F44">
              <w:rPr>
                <w:sz w:val="24"/>
                <w:szCs w:val="24"/>
              </w:rPr>
              <w:t xml:space="preserve"> PhD</w:t>
            </w:r>
          </w:p>
        </w:tc>
      </w:tr>
      <w:tr w:rsidR="0012472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4725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24725" w:rsidRPr="00A35237" w:rsidRDefault="00124725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EB28AD" w:rsidRDefault="00EB28AD"/>
    <w:sectPr w:rsidR="00EB28AD" w:rsidSect="0012472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46" w:rsidRDefault="003A5846" w:rsidP="00124725">
      <w:r>
        <w:separator/>
      </w:r>
    </w:p>
  </w:endnote>
  <w:endnote w:type="continuationSeparator" w:id="0">
    <w:p w:rsidR="003A5846" w:rsidRDefault="003A5846" w:rsidP="0012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46" w:rsidRDefault="003A5846" w:rsidP="00124725">
      <w:r>
        <w:separator/>
      </w:r>
    </w:p>
  </w:footnote>
  <w:footnote w:type="continuationSeparator" w:id="0">
    <w:p w:rsidR="003A5846" w:rsidRDefault="003A5846" w:rsidP="00124725">
      <w:r>
        <w:continuationSeparator/>
      </w:r>
    </w:p>
  </w:footnote>
  <w:footnote w:id="1">
    <w:p w:rsidR="00124725" w:rsidRDefault="00124725" w:rsidP="001247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4725" w:rsidRDefault="00124725" w:rsidP="001247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725"/>
    <w:rsid w:val="000D1795"/>
    <w:rsid w:val="00102E96"/>
    <w:rsid w:val="001139BD"/>
    <w:rsid w:val="00124725"/>
    <w:rsid w:val="003A5846"/>
    <w:rsid w:val="00410C24"/>
    <w:rsid w:val="00636A9D"/>
    <w:rsid w:val="006E1EB6"/>
    <w:rsid w:val="00705AB9"/>
    <w:rsid w:val="00A6578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72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2472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472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472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2624</Characters>
  <Application>Microsoft Office Word</Application>
  <DocSecurity>0</DocSecurity>
  <Lines>21</Lines>
  <Paragraphs>5</Paragraphs>
  <ScaleCrop>false</ScaleCrop>
  <Company>EKF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2013-07-01T07:42:00Z</dcterms:created>
  <dcterms:modified xsi:type="dcterms:W3CDTF">2013-07-04T08:30:00Z</dcterms:modified>
</cp:coreProperties>
</file>