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71E05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E05" w:rsidRPr="00527184" w:rsidRDefault="00F71E05" w:rsidP="00834310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3FC4">
              <w:rPr>
                <w:b/>
                <w:sz w:val="24"/>
                <w:szCs w:val="24"/>
              </w:rPr>
              <w:t>GIMNASZTIKA GYAKORLATVEZETÉS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5" w:rsidRPr="008D75E6" w:rsidRDefault="00F71E05" w:rsidP="00834310">
            <w:pPr>
              <w:ind w:firstLine="284"/>
              <w:rPr>
                <w:sz w:val="24"/>
                <w:szCs w:val="24"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D21F8F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30720A">
              <w:rPr>
                <w:b/>
                <w:sz w:val="24"/>
                <w:szCs w:val="24"/>
              </w:rPr>
              <w:t>MT_TN104G2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E05" w:rsidRPr="00A35237" w:rsidRDefault="00F71E05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71E05" w:rsidRPr="00A35237" w:rsidTr="00834310">
        <w:tc>
          <w:tcPr>
            <w:tcW w:w="9180" w:type="dxa"/>
            <w:gridSpan w:val="3"/>
          </w:tcPr>
          <w:p w:rsidR="00F71E05" w:rsidRPr="00A35237" w:rsidRDefault="00F71E05" w:rsidP="00834310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71E05" w:rsidRPr="00A35237" w:rsidTr="00834310">
        <w:tc>
          <w:tcPr>
            <w:tcW w:w="9180" w:type="dxa"/>
            <w:gridSpan w:val="3"/>
          </w:tcPr>
          <w:p w:rsidR="00F71E05" w:rsidRPr="00A35237" w:rsidRDefault="00F71E05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8D75E6">
              <w:rPr>
                <w:sz w:val="24"/>
                <w:szCs w:val="24"/>
              </w:rPr>
              <w:t>gyakorlati jegy</w:t>
            </w:r>
          </w:p>
        </w:tc>
      </w:tr>
      <w:tr w:rsidR="00F71E05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1E05" w:rsidRPr="00A35237" w:rsidRDefault="00F71E05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F71E05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1E05" w:rsidRPr="00A35237" w:rsidRDefault="00F71E05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1E05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71E05" w:rsidRPr="00CC0570" w:rsidRDefault="00F71E05" w:rsidP="00834310">
            <w:pPr>
              <w:ind w:right="242"/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71E05" w:rsidRPr="00A3523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1E05" w:rsidRPr="0030720A" w:rsidRDefault="00F71E05" w:rsidP="00834310">
            <w:pPr>
              <w:autoSpaceDE w:val="0"/>
              <w:autoSpaceDN w:val="0"/>
              <w:ind w:left="900" w:right="-108"/>
              <w:rPr>
                <w:i/>
                <w:sz w:val="24"/>
                <w:szCs w:val="24"/>
                <w:u w:val="single"/>
              </w:rPr>
            </w:pPr>
          </w:p>
          <w:p w:rsidR="00F71E05" w:rsidRPr="00E22BDE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F71E05" w:rsidRDefault="00F71E05" w:rsidP="00834310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 w:rsidRPr="00832DC2">
              <w:rPr>
                <w:sz w:val="24"/>
                <w:szCs w:val="24"/>
              </w:rPr>
              <w:t xml:space="preserve">A hallgatók tudják elhelyezni a gimnasztika mozgásanyagát a testnevelés és a </w:t>
            </w:r>
            <w:r>
              <w:rPr>
                <w:sz w:val="24"/>
                <w:szCs w:val="24"/>
              </w:rPr>
              <w:t>sport</w:t>
            </w:r>
            <w:r w:rsidRPr="00832D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rendszerében</w:t>
            </w:r>
            <w:r w:rsidRPr="00832D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Ismerjék</w:t>
            </w:r>
            <w:r w:rsidRPr="00832DC2">
              <w:rPr>
                <w:sz w:val="24"/>
                <w:szCs w:val="24"/>
              </w:rPr>
              <w:t xml:space="preserve"> a gimnasztika szaknyelvét, gyakorlatainak hatását, a hatásfokozó eszközöket és módszereket. </w:t>
            </w:r>
          </w:p>
          <w:p w:rsidR="00F71E05" w:rsidRDefault="00F71E05" w:rsidP="00834310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 w:rsidRPr="00832DC2">
              <w:rPr>
                <w:sz w:val="24"/>
                <w:szCs w:val="24"/>
              </w:rPr>
              <w:t>Tudjon gimnasztikai gyakorlatokat tervezni és vezetni</w:t>
            </w:r>
            <w:r>
              <w:rPr>
                <w:sz w:val="24"/>
                <w:szCs w:val="24"/>
              </w:rPr>
              <w:t>,</w:t>
            </w:r>
            <w:r w:rsidRPr="00832DC2">
              <w:rPr>
                <w:sz w:val="24"/>
                <w:szCs w:val="24"/>
              </w:rPr>
              <w:t xml:space="preserve"> bemelegítés és képességfejlesztés céljából. </w:t>
            </w:r>
          </w:p>
          <w:p w:rsidR="00F71E05" w:rsidRDefault="00F71E05" w:rsidP="00834310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 w:rsidRPr="00832DC2">
              <w:rPr>
                <w:sz w:val="24"/>
                <w:szCs w:val="24"/>
              </w:rPr>
              <w:t xml:space="preserve">Ismerje a gimnasztikai gyakorlatok oktatásának sajátosságait. </w:t>
            </w:r>
          </w:p>
          <w:p w:rsidR="00F71E05" w:rsidRPr="00832DC2" w:rsidRDefault="00F71E05" w:rsidP="00834310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 w:rsidRPr="00832DC2">
              <w:rPr>
                <w:sz w:val="24"/>
                <w:szCs w:val="24"/>
              </w:rPr>
              <w:t xml:space="preserve">Különös hangsúllyal legyenek képesek a testnevelés órán </w:t>
            </w:r>
            <w:r>
              <w:rPr>
                <w:sz w:val="24"/>
                <w:szCs w:val="24"/>
              </w:rPr>
              <w:t xml:space="preserve">változatosan és tudatosan </w:t>
            </w:r>
            <w:r w:rsidRPr="00832DC2">
              <w:rPr>
                <w:sz w:val="24"/>
                <w:szCs w:val="24"/>
              </w:rPr>
              <w:t>használni a gimnasztika teljes mozgásanyagát</w:t>
            </w:r>
          </w:p>
          <w:p w:rsidR="00F71E05" w:rsidRPr="00E22BDE" w:rsidRDefault="00F71E05" w:rsidP="00834310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gimnasztika</w:t>
            </w:r>
            <w:r w:rsidRPr="00E22BDE">
              <w:rPr>
                <w:sz w:val="24"/>
                <w:szCs w:val="24"/>
              </w:rPr>
              <w:t xml:space="preserve"> tanórai és szabadidős felhasználásához ismeretek, és az eredményes oktatáshoz szükséges szintű gyakorlat </w:t>
            </w:r>
            <w:r>
              <w:rPr>
                <w:sz w:val="24"/>
                <w:szCs w:val="24"/>
              </w:rPr>
              <w:t>meg</w:t>
            </w:r>
            <w:r w:rsidRPr="00E22BDE">
              <w:rPr>
                <w:sz w:val="24"/>
                <w:szCs w:val="24"/>
              </w:rPr>
              <w:t>szerzése.</w:t>
            </w:r>
          </w:p>
          <w:p w:rsidR="00F71E05" w:rsidRPr="00E22BDE" w:rsidRDefault="00F71E05" w:rsidP="00834310">
            <w:p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</w:p>
          <w:p w:rsidR="00F71E05" w:rsidRPr="00E22BDE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F71E05" w:rsidRDefault="00F71E05" w:rsidP="00834310">
            <w:pPr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A362DD">
              <w:rPr>
                <w:sz w:val="24"/>
                <w:szCs w:val="24"/>
              </w:rPr>
              <w:t xml:space="preserve">Ismeri a gimnasztika szaknyelvét, gyakorlatanyagát, az egyszerű és összetett mozgásformákat.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A362DD">
              <w:rPr>
                <w:sz w:val="24"/>
                <w:szCs w:val="24"/>
              </w:rPr>
              <w:t>Elméleti és gyakorlati ismeretekkel rendelkezik a gimnasztikai gyakorlatok hatásairól, a hatásfokozás eszközeiről és módszereiről.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</w:t>
            </w:r>
            <w:r w:rsidRPr="00A362DD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szabadgyakorlatok</w:t>
            </w:r>
            <w:r w:rsidRPr="00A362DD">
              <w:rPr>
                <w:sz w:val="24"/>
                <w:szCs w:val="24"/>
              </w:rPr>
              <w:t xml:space="preserve"> oktatásmódszertanát.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A362DD">
              <w:rPr>
                <w:sz w:val="24"/>
                <w:szCs w:val="24"/>
              </w:rPr>
              <w:t xml:space="preserve">Ismeri a kiegészítő- és </w:t>
            </w:r>
            <w:proofErr w:type="spellStart"/>
            <w:r w:rsidRPr="00A362DD">
              <w:rPr>
                <w:sz w:val="24"/>
                <w:szCs w:val="24"/>
              </w:rPr>
              <w:t>kéziszerek</w:t>
            </w:r>
            <w:proofErr w:type="spellEnd"/>
            <w:r w:rsidRPr="00A362DD">
              <w:rPr>
                <w:sz w:val="24"/>
                <w:szCs w:val="24"/>
              </w:rPr>
              <w:t xml:space="preserve"> mozgásanyagát, az általuk biztosított </w:t>
            </w:r>
            <w:proofErr w:type="spellStart"/>
            <w:r w:rsidRPr="00A362DD">
              <w:rPr>
                <w:sz w:val="24"/>
                <w:szCs w:val="24"/>
              </w:rPr>
              <w:t>kondícionális</w:t>
            </w:r>
            <w:proofErr w:type="spellEnd"/>
            <w:r w:rsidRPr="00A362DD">
              <w:rPr>
                <w:sz w:val="24"/>
                <w:szCs w:val="24"/>
              </w:rPr>
              <w:t xml:space="preserve"> és koordinációs gyakorlatokat.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A362DD">
              <w:rPr>
                <w:sz w:val="24"/>
                <w:szCs w:val="24"/>
              </w:rPr>
              <w:t xml:space="preserve">Készségszinten tudja </w:t>
            </w:r>
            <w:proofErr w:type="gramStart"/>
            <w:r w:rsidRPr="00A362DD">
              <w:rPr>
                <w:sz w:val="24"/>
                <w:szCs w:val="24"/>
              </w:rPr>
              <w:t>a  rend-</w:t>
            </w:r>
            <w:proofErr w:type="gramEnd"/>
            <w:r w:rsidRPr="00A362DD">
              <w:rPr>
                <w:sz w:val="24"/>
                <w:szCs w:val="24"/>
              </w:rPr>
              <w:t xml:space="preserve"> és szabadgyakorlatokat vezetni.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A362DD">
              <w:rPr>
                <w:sz w:val="24"/>
                <w:szCs w:val="24"/>
              </w:rPr>
              <w:t>Ismeri a gimnasztikai gyak</w:t>
            </w:r>
            <w:r>
              <w:rPr>
                <w:sz w:val="24"/>
                <w:szCs w:val="24"/>
              </w:rPr>
              <w:t>orlatok oktatásának módszereit.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62DD">
              <w:rPr>
                <w:sz w:val="24"/>
                <w:szCs w:val="24"/>
              </w:rPr>
              <w:t>övetkezetes gyakoroltatással a tanulókban ki</w:t>
            </w:r>
            <w:r>
              <w:rPr>
                <w:sz w:val="24"/>
                <w:szCs w:val="24"/>
              </w:rPr>
              <w:t xml:space="preserve"> tudja </w:t>
            </w:r>
            <w:r w:rsidRPr="00A362DD">
              <w:rPr>
                <w:sz w:val="24"/>
                <w:szCs w:val="24"/>
              </w:rPr>
              <w:t>alakítani az alapformák helyes végrehajtá</w:t>
            </w:r>
            <w:r>
              <w:rPr>
                <w:sz w:val="24"/>
                <w:szCs w:val="24"/>
              </w:rPr>
              <w:t>sát.</w:t>
            </w:r>
          </w:p>
          <w:p w:rsidR="00F71E05" w:rsidRPr="00A362DD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A362DD">
              <w:rPr>
                <w:sz w:val="24"/>
                <w:szCs w:val="24"/>
              </w:rPr>
              <w:t xml:space="preserve">Tudja </w:t>
            </w:r>
            <w:r>
              <w:rPr>
                <w:sz w:val="24"/>
                <w:szCs w:val="24"/>
              </w:rPr>
              <w:t xml:space="preserve">készség szinten </w:t>
            </w:r>
            <w:r w:rsidRPr="00A362DD">
              <w:rPr>
                <w:sz w:val="24"/>
                <w:szCs w:val="24"/>
              </w:rPr>
              <w:t>alkalmazni a különböző gyakorlatvezetési módszereket.</w:t>
            </w:r>
          </w:p>
          <w:p w:rsidR="00F71E05" w:rsidRDefault="00F71E05" w:rsidP="00834310">
            <w:pPr>
              <w:tabs>
                <w:tab w:val="left" w:pos="2404"/>
              </w:tabs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  <w:r>
              <w:rPr>
                <w:i/>
                <w:sz w:val="24"/>
                <w:szCs w:val="24"/>
              </w:rPr>
              <w:tab/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elősegíteni a tanulók részvételét saját teljesítményük értékelésében.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tanórai munka hatékony, lendületes irányítására, a tanulók figyelmének, érdeklődésének felkeltésére és fenntartására,</w:t>
            </w:r>
            <w:r>
              <w:rPr>
                <w:sz w:val="24"/>
                <w:szCs w:val="24"/>
              </w:rPr>
              <w:t xml:space="preserve"> a gimnasztika eszközeivel</w:t>
            </w:r>
            <w:r w:rsidRPr="00E22BDE">
              <w:rPr>
                <w:sz w:val="24"/>
                <w:szCs w:val="24"/>
              </w:rPr>
              <w:t>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12629C">
              <w:rPr>
                <w:sz w:val="24"/>
                <w:szCs w:val="24"/>
              </w:rPr>
              <w:t xml:space="preserve">Képes a gimnasztikai alapformákat tökéletes végrehajtással bemutatni, tanítványainak megtanítani.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12629C">
              <w:rPr>
                <w:sz w:val="24"/>
                <w:szCs w:val="24"/>
              </w:rPr>
              <w:t>Képes különböző módszerekkel rend- és gimnasztikai gyakorlatokat vezetni.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12629C">
              <w:rPr>
                <w:sz w:val="24"/>
                <w:szCs w:val="24"/>
              </w:rPr>
              <w:t>Tudja alkalmazni a különböző ismeretközlési formákat</w:t>
            </w:r>
            <w:r>
              <w:rPr>
                <w:sz w:val="24"/>
                <w:szCs w:val="24"/>
              </w:rPr>
              <w:t xml:space="preserve"> gimnasztikában</w:t>
            </w:r>
            <w:r w:rsidRPr="0012629C">
              <w:rPr>
                <w:sz w:val="24"/>
                <w:szCs w:val="24"/>
              </w:rPr>
              <w:t>, képes tükörképben bemutatni a gyakorlatokat.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12629C">
              <w:rPr>
                <w:sz w:val="24"/>
                <w:szCs w:val="24"/>
              </w:rPr>
              <w:t xml:space="preserve">Önállóan tud képességfejlesztő </w:t>
            </w:r>
            <w:r>
              <w:rPr>
                <w:sz w:val="24"/>
                <w:szCs w:val="24"/>
              </w:rPr>
              <w:t xml:space="preserve">gimnasztikai </w:t>
            </w:r>
            <w:r w:rsidRPr="0012629C">
              <w:rPr>
                <w:sz w:val="24"/>
                <w:szCs w:val="24"/>
              </w:rPr>
              <w:t xml:space="preserve">programokat készíteni, vezetni a </w:t>
            </w:r>
            <w:r w:rsidRPr="0012629C">
              <w:rPr>
                <w:sz w:val="24"/>
                <w:szCs w:val="24"/>
              </w:rPr>
              <w:lastRenderedPageBreak/>
              <w:t>testnevelés órákon és sportköri foglalkozáson.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12629C">
              <w:rPr>
                <w:sz w:val="24"/>
                <w:szCs w:val="24"/>
              </w:rPr>
              <w:t>Sokoldalúan és változatosan tud gyakorlatsorozatokat összeállítani.</w:t>
            </w:r>
          </w:p>
          <w:p w:rsidR="00F71E05" w:rsidRPr="0012629C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12629C">
              <w:rPr>
                <w:sz w:val="24"/>
                <w:szCs w:val="24"/>
              </w:rPr>
              <w:t>Képes különböző sportágak igényeinek megfelelő bemelegítő gyakorlatokat tervezni, vezetni.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tanult mozgáskészlet kreatív használatára, eredeti mozgások, mozgásfolyamatok alkotására.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Tudja az egyes </w:t>
            </w:r>
            <w:r>
              <w:rPr>
                <w:sz w:val="24"/>
                <w:szCs w:val="24"/>
              </w:rPr>
              <w:t>gimnasztikai alapformákat élményszerű</w:t>
            </w:r>
            <w:r w:rsidRPr="00E22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gyakorlattá</w:t>
            </w:r>
            <w:r w:rsidRPr="00E22BDE">
              <w:rPr>
                <w:sz w:val="24"/>
                <w:szCs w:val="24"/>
              </w:rPr>
              <w:t xml:space="preserve"> összekapcsolni és ezt minden korosztályra adekvátan oktatni.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Rendelkezik olyan jártasságokkal, hogy a sportági mozgásanyagot alkalmazni tudja a tanórai- és szabadidősportban, valamint az iskolai rendezvények bemutató anyagában egyaránt.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Tud élni a differenciálás lehetőségeivel (</w:t>
            </w:r>
            <w:proofErr w:type="spellStart"/>
            <w:r w:rsidRPr="00E22BDE">
              <w:rPr>
                <w:sz w:val="24"/>
                <w:szCs w:val="24"/>
              </w:rPr>
              <w:t>pl</w:t>
            </w:r>
            <w:proofErr w:type="spellEnd"/>
            <w:r w:rsidRPr="00E22BDE">
              <w:rPr>
                <w:sz w:val="24"/>
                <w:szCs w:val="24"/>
              </w:rPr>
              <w:t>: szerválasztás, koreográfiai különbségek) és ki tudja haszni a tantárgyi integrációt (ének-zene).</w:t>
            </w:r>
          </w:p>
          <w:p w:rsidR="00F71E05" w:rsidRPr="00E22BDE" w:rsidRDefault="00F71E05" w:rsidP="00834310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F0DAC">
              <w:rPr>
                <w:sz w:val="24"/>
                <w:szCs w:val="24"/>
              </w:rPr>
              <w:t>iztonságos, balesetmentes testnevelés-foglakozások</w:t>
            </w:r>
            <w:r>
              <w:rPr>
                <w:sz w:val="24"/>
                <w:szCs w:val="24"/>
              </w:rPr>
              <w:t>at</w:t>
            </w:r>
            <w:r w:rsidRPr="00EF0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vezet, fegyelmezett pontos munkát végeztet a tanórán</w:t>
            </w:r>
            <w:r w:rsidRPr="00EF0DAC">
              <w:rPr>
                <w:sz w:val="24"/>
                <w:szCs w:val="24"/>
              </w:rPr>
              <w:t>. Ennek megteremtésének egyik eszköze</w:t>
            </w:r>
            <w:r>
              <w:rPr>
                <w:sz w:val="24"/>
                <w:szCs w:val="24"/>
              </w:rPr>
              <w:t>i</w:t>
            </w:r>
            <w:r w:rsidRPr="00EF0DAC">
              <w:rPr>
                <w:sz w:val="24"/>
                <w:szCs w:val="24"/>
              </w:rPr>
              <w:t xml:space="preserve"> a rendgyakorlatok, </w:t>
            </w:r>
            <w:r>
              <w:rPr>
                <w:sz w:val="24"/>
                <w:szCs w:val="24"/>
              </w:rPr>
              <w:t xml:space="preserve">továbbá </w:t>
            </w:r>
            <w:r w:rsidRPr="00EF0DAC">
              <w:rPr>
                <w:sz w:val="24"/>
                <w:szCs w:val="24"/>
              </w:rPr>
              <w:t>a pontosságra, helyes végrehajtásra törekvés minden mozgás végrehajtásában.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F0DAC">
              <w:rPr>
                <w:sz w:val="24"/>
                <w:szCs w:val="24"/>
              </w:rPr>
              <w:t xml:space="preserve">ontosnak </w:t>
            </w:r>
            <w:r>
              <w:rPr>
                <w:sz w:val="24"/>
                <w:szCs w:val="24"/>
              </w:rPr>
              <w:t>t</w:t>
            </w:r>
            <w:r w:rsidRPr="00EF0DAC">
              <w:rPr>
                <w:sz w:val="24"/>
                <w:szCs w:val="24"/>
              </w:rPr>
              <w:t xml:space="preserve">ekintse, hogy a képességek fejlesztésében a gimnasztikai gyakorlatoknak kiemelt jelentősége van, különösen testnevelés órán, </w:t>
            </w:r>
            <w:r>
              <w:rPr>
                <w:sz w:val="24"/>
                <w:szCs w:val="24"/>
              </w:rPr>
              <w:t xml:space="preserve">a </w:t>
            </w:r>
            <w:r w:rsidRPr="00EF0DAC">
              <w:rPr>
                <w:sz w:val="24"/>
                <w:szCs w:val="24"/>
              </w:rPr>
              <w:t>fiatalok képzésében.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22BDE">
              <w:rPr>
                <w:sz w:val="24"/>
                <w:szCs w:val="24"/>
              </w:rPr>
              <w:t>igye</w:t>
            </w:r>
            <w:r>
              <w:rPr>
                <w:sz w:val="24"/>
                <w:szCs w:val="24"/>
              </w:rPr>
              <w:t>lembe veszi</w:t>
            </w:r>
            <w:r w:rsidRPr="00E22BDE">
              <w:rPr>
                <w:sz w:val="24"/>
                <w:szCs w:val="24"/>
              </w:rPr>
              <w:t xml:space="preserve"> a tanulók egyéni sajátosságait</w:t>
            </w:r>
            <w:r>
              <w:rPr>
                <w:sz w:val="24"/>
                <w:szCs w:val="24"/>
              </w:rPr>
              <w:t>, tiszteletben tartva</w:t>
            </w:r>
            <w:r w:rsidRPr="00E22BDE">
              <w:rPr>
                <w:sz w:val="24"/>
                <w:szCs w:val="24"/>
              </w:rPr>
              <w:t xml:space="preserve"> a tanulók személyiségét, a családok nevelési szokásait és törekvéseit, támaszkodik az ezekben fellelhető értékekre.</w:t>
            </w:r>
          </w:p>
          <w:p w:rsidR="00F71E05" w:rsidRPr="00E22BDE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Személyes példájával és a közösségi viszonyok szervezésével hozzájárul ahhoz, hogy a tanulók nyitottá váljanak a demokratikus társadalomban való aktív részvételre, a helyi, nemzeti, európai és egyetemes emberi értékek elfogadására.</w:t>
            </w:r>
          </w:p>
          <w:p w:rsidR="00F71E05" w:rsidRPr="00E22BDE" w:rsidRDefault="00F71E05" w:rsidP="00834310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</w:p>
          <w:p w:rsidR="00F71E05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Személyes példájával és a közösségi viszonyok szervezésével hozzájárul ahhoz, hogy a tanulók nyitottá váljanak a demokratikus társadalomban való aktív részvételre, a helyi, nemzeti, európai és egyetemes emberi értékek elfogadására.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395A8A">
              <w:rPr>
                <w:sz w:val="24"/>
                <w:szCs w:val="24"/>
              </w:rPr>
              <w:t xml:space="preserve">A gimnasztika mozgásanyaga (szabad- és társas gyakorlatokat, kézi- és kiegészítőszer gyakorlatokat).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395A8A">
              <w:rPr>
                <w:sz w:val="24"/>
                <w:szCs w:val="24"/>
              </w:rPr>
              <w:t xml:space="preserve">A különböző mozgásformák izomzatra, koordinációra kifejtett hatása.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395A8A">
              <w:rPr>
                <w:sz w:val="24"/>
                <w:szCs w:val="24"/>
              </w:rPr>
              <w:t xml:space="preserve">A bemelegítő gyakorlatok tervezése, ismertetése, vezetése.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395A8A">
              <w:rPr>
                <w:sz w:val="24"/>
                <w:szCs w:val="24"/>
              </w:rPr>
              <w:t xml:space="preserve">A gimnasztikai gyakorlatokkal és eszközökkel végezhető képességfejlesztés.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395A8A">
              <w:rPr>
                <w:sz w:val="24"/>
                <w:szCs w:val="24"/>
              </w:rPr>
              <w:t xml:space="preserve">bemelegítés szükségessége, elméletei, módszerei. A főbb sportágak bemelegítési </w:t>
            </w:r>
            <w:r>
              <w:rPr>
                <w:sz w:val="24"/>
                <w:szCs w:val="24"/>
              </w:rPr>
              <w:t>sajátosságai</w:t>
            </w:r>
            <w:r w:rsidRPr="00395A8A">
              <w:rPr>
                <w:sz w:val="24"/>
                <w:szCs w:val="24"/>
              </w:rPr>
              <w:t>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kreativitás fejlesztése, eredeti mozgássorok, gyakorlatok, gyakorlatláncok alkotása.</w:t>
            </w:r>
          </w:p>
          <w:p w:rsidR="00F71E05" w:rsidRPr="00395A8A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streching</w:t>
            </w:r>
            <w:proofErr w:type="spellEnd"/>
            <w:r>
              <w:rPr>
                <w:sz w:val="24"/>
                <w:szCs w:val="24"/>
              </w:rPr>
              <w:t xml:space="preserve"> alkalmazási lehetőségei testnevelési és sportfoglalkozásokon.</w:t>
            </w:r>
          </w:p>
          <w:p w:rsidR="00F71E05" w:rsidRPr="00395A8A" w:rsidRDefault="00F71E05" w:rsidP="00834310">
            <w:pPr>
              <w:autoSpaceDE w:val="0"/>
              <w:autoSpaceDN w:val="0"/>
              <w:ind w:right="-108" w:firstLine="540"/>
              <w:rPr>
                <w:i/>
                <w:sz w:val="24"/>
                <w:szCs w:val="24"/>
                <w:u w:val="single"/>
              </w:rPr>
            </w:pPr>
          </w:p>
          <w:p w:rsidR="00F71E05" w:rsidRPr="00E22BDE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F71E05" w:rsidRPr="00E22BDE" w:rsidRDefault="00F71E05" w:rsidP="00834310">
            <w:pPr>
              <w:ind w:left="37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kijelölt szerrel kötelező gyakorlat bemutatása.</w:t>
            </w:r>
          </w:p>
          <w:p w:rsidR="00F71E05" w:rsidRPr="00E22BDE" w:rsidRDefault="00F71E05" w:rsidP="00834310">
            <w:pPr>
              <w:ind w:left="37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Szerenkénti alapelemek bemutatása.</w:t>
            </w:r>
          </w:p>
          <w:p w:rsidR="00F71E05" w:rsidRPr="00E22BDE" w:rsidRDefault="00F71E05" w:rsidP="00834310">
            <w:pPr>
              <w:autoSpaceDE w:val="0"/>
              <w:autoSpaceDN w:val="0"/>
              <w:ind w:left="374" w:right="-108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sz w:val="24"/>
                <w:szCs w:val="24"/>
              </w:rPr>
              <w:t>Választott szerrel koreográfia tervezése és bemutatása</w:t>
            </w:r>
          </w:p>
          <w:p w:rsidR="00F71E05" w:rsidRPr="00E22BDE" w:rsidRDefault="00F71E05" w:rsidP="00834310">
            <w:p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</w:p>
          <w:p w:rsidR="00F71E05" w:rsidRPr="00395A8A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</w:t>
            </w:r>
            <w:r w:rsidRPr="00E22BDE">
              <w:rPr>
                <w:sz w:val="24"/>
                <w:szCs w:val="24"/>
              </w:rPr>
              <w:t xml:space="preserve">gyakorlat, csoportmunka, egyéni tervezés, </w:t>
            </w:r>
            <w:r>
              <w:rPr>
                <w:sz w:val="24"/>
                <w:szCs w:val="24"/>
              </w:rPr>
              <w:t xml:space="preserve">gyakorlatvezetés, </w:t>
            </w:r>
            <w:r w:rsidRPr="00E22BDE">
              <w:rPr>
                <w:sz w:val="24"/>
                <w:szCs w:val="24"/>
              </w:rPr>
              <w:t>elemzés</w:t>
            </w:r>
            <w:r>
              <w:rPr>
                <w:sz w:val="24"/>
                <w:szCs w:val="24"/>
              </w:rPr>
              <w:t>.</w:t>
            </w:r>
          </w:p>
          <w:p w:rsidR="00F71E05" w:rsidRPr="002E4744" w:rsidRDefault="00F71E05" w:rsidP="00834310"/>
        </w:tc>
      </w:tr>
      <w:tr w:rsidR="00F71E05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71E05" w:rsidRPr="00746030" w:rsidRDefault="00F71E05" w:rsidP="00834310">
            <w:pPr>
              <w:rPr>
                <w:sz w:val="22"/>
                <w:szCs w:val="22"/>
              </w:rPr>
            </w:pPr>
            <w:r w:rsidRPr="00131DB2">
              <w:rPr>
                <w:sz w:val="24"/>
                <w:szCs w:val="24"/>
              </w:rPr>
              <w:lastRenderedPageBreak/>
              <w:t xml:space="preserve">A </w:t>
            </w:r>
            <w:r w:rsidRPr="00131DB2">
              <w:rPr>
                <w:b/>
                <w:sz w:val="24"/>
                <w:szCs w:val="24"/>
              </w:rPr>
              <w:t>3-5</w:t>
            </w:r>
            <w:r w:rsidRPr="00131DB2">
              <w:rPr>
                <w:sz w:val="24"/>
                <w:szCs w:val="24"/>
              </w:rPr>
              <w:t xml:space="preserve"> legfontosabb </w:t>
            </w:r>
            <w:r w:rsidRPr="00131DB2">
              <w:rPr>
                <w:i/>
                <w:sz w:val="24"/>
                <w:szCs w:val="24"/>
              </w:rPr>
              <w:t>kötelező,</w:t>
            </w:r>
            <w:r w:rsidRPr="00131DB2">
              <w:rPr>
                <w:sz w:val="24"/>
                <w:szCs w:val="24"/>
              </w:rPr>
              <w:t xml:space="preserve"> illetve </w:t>
            </w:r>
            <w:r w:rsidRPr="00131DB2">
              <w:rPr>
                <w:i/>
                <w:sz w:val="24"/>
                <w:szCs w:val="24"/>
              </w:rPr>
              <w:t xml:space="preserve">ajánlott </w:t>
            </w:r>
            <w:r w:rsidRPr="00131DB2">
              <w:rPr>
                <w:b/>
                <w:sz w:val="24"/>
                <w:szCs w:val="24"/>
              </w:rPr>
              <w:t>irodalom</w:t>
            </w:r>
            <w:r w:rsidRPr="00131DB2">
              <w:rPr>
                <w:sz w:val="24"/>
                <w:szCs w:val="24"/>
              </w:rPr>
              <w:t xml:space="preserve"> (jegyzet, tankönyv) felsorolása biblio</w:t>
            </w:r>
            <w:r w:rsidRPr="00131DB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71E05" w:rsidRPr="00A3523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1E05" w:rsidRDefault="00F71E05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F71E05" w:rsidRPr="00E22BDE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5A1933">
              <w:rPr>
                <w:i/>
                <w:sz w:val="24"/>
                <w:szCs w:val="24"/>
                <w:u w:val="single"/>
              </w:rPr>
              <w:lastRenderedPageBreak/>
              <w:t>Kö</w:t>
            </w:r>
            <w:r>
              <w:rPr>
                <w:i/>
                <w:sz w:val="24"/>
                <w:szCs w:val="24"/>
                <w:u w:val="single"/>
              </w:rPr>
              <w:t>t</w:t>
            </w:r>
            <w:r w:rsidRPr="005A1933">
              <w:rPr>
                <w:i/>
                <w:sz w:val="24"/>
                <w:szCs w:val="24"/>
                <w:u w:val="single"/>
              </w:rPr>
              <w:t>elező</w:t>
            </w:r>
            <w:r w:rsidRPr="00E22BDE">
              <w:rPr>
                <w:i/>
                <w:sz w:val="24"/>
                <w:szCs w:val="24"/>
                <w:u w:val="single"/>
              </w:rPr>
              <w:t xml:space="preserve"> irodalom:</w:t>
            </w:r>
          </w:p>
          <w:p w:rsidR="00F71E05" w:rsidRPr="00401B44" w:rsidRDefault="00F71E05" w:rsidP="00834310">
            <w:pPr>
              <w:ind w:firstLine="900"/>
              <w:rPr>
                <w:sz w:val="24"/>
                <w:szCs w:val="24"/>
              </w:rPr>
            </w:pPr>
            <w:r w:rsidRPr="00401B44">
              <w:rPr>
                <w:sz w:val="24"/>
                <w:szCs w:val="24"/>
              </w:rPr>
              <w:t>Derzsy Béla</w:t>
            </w:r>
            <w:r>
              <w:rPr>
                <w:sz w:val="24"/>
                <w:szCs w:val="24"/>
              </w:rPr>
              <w:t xml:space="preserve"> (2003)</w:t>
            </w:r>
            <w:r w:rsidRPr="00401B44">
              <w:rPr>
                <w:sz w:val="24"/>
                <w:szCs w:val="24"/>
              </w:rPr>
              <w:t>: A gimnasztika</w:t>
            </w:r>
            <w:r>
              <w:rPr>
                <w:sz w:val="24"/>
                <w:szCs w:val="24"/>
              </w:rPr>
              <w:t xml:space="preserve"> alapjai; </w:t>
            </w:r>
            <w:proofErr w:type="spellStart"/>
            <w:r>
              <w:rPr>
                <w:sz w:val="24"/>
                <w:szCs w:val="24"/>
              </w:rPr>
              <w:t>F-Forma</w:t>
            </w:r>
            <w:proofErr w:type="spellEnd"/>
            <w:r>
              <w:rPr>
                <w:sz w:val="24"/>
                <w:szCs w:val="24"/>
              </w:rPr>
              <w:t xml:space="preserve"> Kft, Bp. 2004</w:t>
            </w:r>
          </w:p>
          <w:p w:rsidR="00F71E05" w:rsidRPr="00401B44" w:rsidRDefault="00F71E05" w:rsidP="00834310">
            <w:pPr>
              <w:ind w:firstLine="900"/>
              <w:rPr>
                <w:sz w:val="24"/>
                <w:szCs w:val="24"/>
              </w:rPr>
            </w:pPr>
            <w:proofErr w:type="spellStart"/>
            <w:r w:rsidRPr="00401B44">
              <w:rPr>
                <w:sz w:val="24"/>
                <w:szCs w:val="24"/>
              </w:rPr>
              <w:t>Metzing</w:t>
            </w:r>
            <w:proofErr w:type="spellEnd"/>
            <w:r w:rsidRPr="00401B44">
              <w:rPr>
                <w:sz w:val="24"/>
                <w:szCs w:val="24"/>
              </w:rPr>
              <w:t xml:space="preserve"> Miklós</w:t>
            </w:r>
            <w:r>
              <w:rPr>
                <w:sz w:val="24"/>
                <w:szCs w:val="24"/>
              </w:rPr>
              <w:t xml:space="preserve"> (</w:t>
            </w:r>
            <w:r w:rsidRPr="00401B44">
              <w:rPr>
                <w:sz w:val="24"/>
                <w:szCs w:val="24"/>
              </w:rPr>
              <w:t>2004: Gimnasztika; TFKI Bp.</w:t>
            </w:r>
          </w:p>
          <w:p w:rsidR="00F71E05" w:rsidRPr="00401B44" w:rsidRDefault="00F71E05" w:rsidP="00834310">
            <w:pPr>
              <w:ind w:firstLine="900"/>
              <w:rPr>
                <w:sz w:val="24"/>
                <w:szCs w:val="24"/>
              </w:rPr>
            </w:pPr>
            <w:r w:rsidRPr="00401B44">
              <w:rPr>
                <w:sz w:val="24"/>
                <w:szCs w:val="24"/>
              </w:rPr>
              <w:t>Farkas György</w:t>
            </w:r>
            <w:r>
              <w:rPr>
                <w:sz w:val="24"/>
                <w:szCs w:val="24"/>
              </w:rPr>
              <w:t xml:space="preserve"> (1995)</w:t>
            </w:r>
            <w:r w:rsidRPr="00401B4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Gimnasztika; TK-kiadó, </w:t>
            </w:r>
            <w:proofErr w:type="spellStart"/>
            <w:r>
              <w:rPr>
                <w:sz w:val="24"/>
                <w:szCs w:val="24"/>
              </w:rPr>
              <w:t>Bp</w:t>
            </w:r>
            <w:proofErr w:type="spellEnd"/>
            <w:r>
              <w:rPr>
                <w:sz w:val="24"/>
                <w:szCs w:val="24"/>
              </w:rPr>
              <w:t xml:space="preserve"> 1992</w:t>
            </w:r>
          </w:p>
          <w:p w:rsidR="00F71E05" w:rsidRPr="00E22BDE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F71E05" w:rsidRDefault="00F71E05" w:rsidP="00834310">
            <w:pPr>
              <w:ind w:left="374" w:firstLine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 Levente (1992): </w:t>
            </w:r>
            <w:proofErr w:type="spellStart"/>
            <w:r>
              <w:rPr>
                <w:sz w:val="24"/>
                <w:szCs w:val="24"/>
              </w:rPr>
              <w:t>Streching</w:t>
            </w:r>
            <w:proofErr w:type="spellEnd"/>
            <w:r>
              <w:rPr>
                <w:sz w:val="24"/>
                <w:szCs w:val="24"/>
              </w:rPr>
              <w:t>. MTE, Budapest</w:t>
            </w:r>
          </w:p>
          <w:p w:rsidR="00F71E05" w:rsidRDefault="00F71E05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2"/>
              <w:rPr>
                <w:sz w:val="24"/>
                <w:szCs w:val="24"/>
              </w:rPr>
            </w:pPr>
            <w:r w:rsidRPr="00401B44">
              <w:rPr>
                <w:sz w:val="24"/>
                <w:szCs w:val="24"/>
              </w:rPr>
              <w:t xml:space="preserve">Dr. </w:t>
            </w:r>
            <w:r w:rsidRPr="00401B44">
              <w:rPr>
                <w:color w:val="000000"/>
                <w:sz w:val="24"/>
                <w:szCs w:val="24"/>
              </w:rPr>
              <w:t>Szécsényi</w:t>
            </w:r>
            <w:r w:rsidRPr="00401B44">
              <w:rPr>
                <w:sz w:val="24"/>
                <w:szCs w:val="24"/>
              </w:rPr>
              <w:t xml:space="preserve"> </w:t>
            </w:r>
            <w:r w:rsidRPr="00401B44">
              <w:rPr>
                <w:color w:val="000000"/>
                <w:sz w:val="24"/>
                <w:szCs w:val="24"/>
              </w:rPr>
              <w:t>József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401B44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2)</w:t>
            </w:r>
            <w:r w:rsidRPr="00401B44">
              <w:rPr>
                <w:sz w:val="24"/>
                <w:szCs w:val="24"/>
              </w:rPr>
              <w:t xml:space="preserve">: </w:t>
            </w:r>
            <w:proofErr w:type="spellStart"/>
            <w:r w:rsidRPr="00401B44">
              <w:rPr>
                <w:sz w:val="24"/>
                <w:szCs w:val="24"/>
              </w:rPr>
              <w:t>Stretching</w:t>
            </w:r>
            <w:proofErr w:type="spellEnd"/>
            <w:r w:rsidRPr="00401B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01B44">
              <w:rPr>
                <w:sz w:val="24"/>
                <w:szCs w:val="24"/>
              </w:rPr>
              <w:t>Budapest</w:t>
            </w:r>
          </w:p>
          <w:p w:rsidR="00F71E05" w:rsidRPr="00522CC8" w:rsidRDefault="00F71E05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2"/>
            </w:pPr>
          </w:p>
        </w:tc>
      </w:tr>
      <w:tr w:rsidR="00F71E05" w:rsidRPr="00A35237" w:rsidTr="00834310">
        <w:trPr>
          <w:trHeight w:val="338"/>
        </w:trPr>
        <w:tc>
          <w:tcPr>
            <w:tcW w:w="9180" w:type="dxa"/>
            <w:gridSpan w:val="3"/>
          </w:tcPr>
          <w:p w:rsidR="00F71E05" w:rsidRPr="00D26AE4" w:rsidRDefault="00F71E05" w:rsidP="0083431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4D7BBC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CA3FC4">
              <w:rPr>
                <w:b/>
                <w:sz w:val="24"/>
                <w:szCs w:val="24"/>
              </w:rPr>
              <w:t>r. Honfi László PhD</w:t>
            </w:r>
            <w:r>
              <w:rPr>
                <w:b/>
                <w:sz w:val="24"/>
                <w:szCs w:val="24"/>
              </w:rPr>
              <w:t xml:space="preserve"> – főiskolai tanár</w:t>
            </w:r>
          </w:p>
        </w:tc>
      </w:tr>
      <w:tr w:rsidR="00F71E05" w:rsidRPr="00A3523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1E05" w:rsidRDefault="00F71E05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71E05" w:rsidRDefault="00F71E05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30720A">
              <w:rPr>
                <w:rFonts w:ascii="Times New Roman" w:hAnsi="Times New Roman" w:cs="Times New Roman"/>
                <w:b w:val="0"/>
              </w:rPr>
              <w:t>Dr. Bíró Melinda PhD</w:t>
            </w:r>
          </w:p>
          <w:p w:rsidR="008F50E4" w:rsidRPr="0030720A" w:rsidRDefault="008F50E4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Vécseyné Kovách Magdolna PhD hallgató - adjunktus</w:t>
            </w:r>
          </w:p>
        </w:tc>
      </w:tr>
    </w:tbl>
    <w:p w:rsidR="00F71E05" w:rsidRDefault="00F71E05" w:rsidP="00F71E05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6C" w:rsidRDefault="00596A6C" w:rsidP="00F71E05">
      <w:r>
        <w:separator/>
      </w:r>
    </w:p>
  </w:endnote>
  <w:endnote w:type="continuationSeparator" w:id="0">
    <w:p w:rsidR="00596A6C" w:rsidRDefault="00596A6C" w:rsidP="00F7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6C" w:rsidRDefault="00596A6C" w:rsidP="00F71E05">
      <w:r>
        <w:separator/>
      </w:r>
    </w:p>
  </w:footnote>
  <w:footnote w:type="continuationSeparator" w:id="0">
    <w:p w:rsidR="00596A6C" w:rsidRDefault="00596A6C" w:rsidP="00F71E05">
      <w:r>
        <w:continuationSeparator/>
      </w:r>
    </w:p>
  </w:footnote>
  <w:footnote w:id="1">
    <w:p w:rsidR="00F71E05" w:rsidRDefault="00F71E05" w:rsidP="00F71E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71E05" w:rsidRDefault="00F71E05" w:rsidP="00F71E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1DD3"/>
    <w:multiLevelType w:val="hybridMultilevel"/>
    <w:tmpl w:val="A2761A1E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E05"/>
    <w:rsid w:val="002508A8"/>
    <w:rsid w:val="00596A6C"/>
    <w:rsid w:val="005A3691"/>
    <w:rsid w:val="008F50E4"/>
    <w:rsid w:val="00986A12"/>
    <w:rsid w:val="00D00338"/>
    <w:rsid w:val="00D21F8F"/>
    <w:rsid w:val="00DC7B14"/>
    <w:rsid w:val="00F7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71E0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71E0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71E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F71E05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5087</Characters>
  <Application>Microsoft Office Word</Application>
  <DocSecurity>0</DocSecurity>
  <Lines>42</Lines>
  <Paragraphs>11</Paragraphs>
  <ScaleCrop>false</ScaleCrop>
  <Company>EKF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2012-07-02T07:19:00Z</dcterms:created>
  <dcterms:modified xsi:type="dcterms:W3CDTF">2012-07-03T08:37:00Z</dcterms:modified>
</cp:coreProperties>
</file>