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12358E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12358E" w:rsidRDefault="00766CEA" w:rsidP="0013087D">
            <w:pPr>
              <w:ind w:left="1647" w:hanging="1647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neve: </w:t>
            </w:r>
            <w:r w:rsidR="009446E6" w:rsidRPr="0012358E">
              <w:rPr>
                <w:b/>
                <w:sz w:val="24"/>
                <w:szCs w:val="24"/>
              </w:rPr>
              <w:t>A kulturális örökség filozófiatörténete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12358E" w:rsidRDefault="00766CEA" w:rsidP="00404D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>Kódja:</w:t>
            </w:r>
            <w:r w:rsidR="007F1953" w:rsidRPr="0012358E">
              <w:rPr>
                <w:b/>
                <w:sz w:val="24"/>
                <w:szCs w:val="24"/>
              </w:rPr>
              <w:t xml:space="preserve"> </w:t>
            </w:r>
            <w:r w:rsidR="00404D07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BF3C70" w:rsidRPr="00BF3C70">
              <w:rPr>
                <w:b/>
                <w:sz w:val="24"/>
                <w:szCs w:val="24"/>
              </w:rPr>
              <w:t>MP_KU173K4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12358E" w:rsidRDefault="00766CEA" w:rsidP="00717FF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Kreditszáma: </w:t>
            </w:r>
            <w:r w:rsidR="0013087D" w:rsidRPr="0012358E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404D07">
            <w:pPr>
              <w:spacing w:before="60"/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tanóra </w:t>
            </w:r>
            <w:proofErr w:type="gramStart"/>
            <w:r w:rsidRPr="0012358E">
              <w:rPr>
                <w:sz w:val="24"/>
                <w:szCs w:val="24"/>
              </w:rPr>
              <w:t>típusa</w:t>
            </w:r>
            <w:r w:rsidRPr="0012358E">
              <w:rPr>
                <w:rStyle w:val="Lbjegyzet-hivatkozs"/>
                <w:sz w:val="24"/>
                <w:szCs w:val="24"/>
              </w:rPr>
              <w:footnoteReference w:id="1"/>
            </w:r>
            <w:r w:rsidRPr="0012358E">
              <w:rPr>
                <w:sz w:val="24"/>
                <w:szCs w:val="24"/>
              </w:rPr>
              <w:t>:</w:t>
            </w:r>
            <w:proofErr w:type="gramEnd"/>
            <w:r w:rsidRPr="0012358E">
              <w:rPr>
                <w:sz w:val="24"/>
                <w:szCs w:val="24"/>
              </w:rPr>
              <w:t xml:space="preserve"> </w:t>
            </w:r>
            <w:r w:rsidR="00F86B91" w:rsidRPr="0012358E">
              <w:rPr>
                <w:sz w:val="24"/>
                <w:szCs w:val="24"/>
              </w:rPr>
              <w:t>ea./szem./gyak./konz</w:t>
            </w:r>
            <w:r w:rsidRPr="0012358E">
              <w:rPr>
                <w:sz w:val="24"/>
                <w:szCs w:val="24"/>
              </w:rPr>
              <w:t xml:space="preserve">. és száma: </w:t>
            </w:r>
            <w:r w:rsidR="00404D07">
              <w:rPr>
                <w:b/>
                <w:sz w:val="24"/>
                <w:szCs w:val="24"/>
              </w:rPr>
              <w:t>15</w:t>
            </w:r>
            <w:r w:rsidR="00F86B91" w:rsidRPr="0012358E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F86B9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>A számonkérés módja (koll./gyj./</w:t>
            </w:r>
            <w:proofErr w:type="gramStart"/>
            <w:r w:rsidRPr="0012358E">
              <w:rPr>
                <w:sz w:val="24"/>
                <w:szCs w:val="24"/>
              </w:rPr>
              <w:t>egyéb</w:t>
            </w:r>
            <w:r w:rsidRPr="0012358E">
              <w:rPr>
                <w:rStyle w:val="Lbjegyzet-hivatkozs"/>
                <w:sz w:val="24"/>
                <w:szCs w:val="24"/>
              </w:rPr>
              <w:footnoteReference w:id="2"/>
            </w:r>
            <w:r w:rsidRPr="0012358E">
              <w:rPr>
                <w:sz w:val="24"/>
                <w:szCs w:val="24"/>
              </w:rPr>
              <w:t>)</w:t>
            </w:r>
            <w:proofErr w:type="gramEnd"/>
            <w:r w:rsidRPr="0012358E">
              <w:rPr>
                <w:sz w:val="24"/>
                <w:szCs w:val="24"/>
              </w:rPr>
              <w:t xml:space="preserve">: </w:t>
            </w:r>
            <w:r w:rsidR="00F86B91" w:rsidRPr="0012358E">
              <w:rPr>
                <w:b/>
                <w:sz w:val="24"/>
                <w:szCs w:val="24"/>
              </w:rPr>
              <w:t>kollokvium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F86B91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tantárgy tantervi helye (hányadik félév): </w:t>
            </w:r>
            <w:r w:rsidR="00F86B91" w:rsidRPr="0012358E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F86B91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Előtanulmányi feltételek </w:t>
            </w:r>
            <w:r w:rsidRPr="0012358E">
              <w:rPr>
                <w:i/>
                <w:sz w:val="24"/>
                <w:szCs w:val="24"/>
              </w:rPr>
              <w:t>(ha vannak)</w:t>
            </w:r>
            <w:r w:rsidRPr="0012358E">
              <w:rPr>
                <w:sz w:val="24"/>
                <w:szCs w:val="24"/>
              </w:rPr>
              <w:t>:</w:t>
            </w:r>
            <w:r w:rsidRPr="0012358E">
              <w:rPr>
                <w:i/>
                <w:sz w:val="24"/>
                <w:szCs w:val="24"/>
              </w:rPr>
              <w:t xml:space="preserve"> </w:t>
            </w:r>
            <w:r w:rsidR="00F86B91" w:rsidRPr="0012358E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12358E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>Tantárgyleírás</w:t>
            </w:r>
            <w:r w:rsidRPr="0012358E">
              <w:rPr>
                <w:sz w:val="24"/>
                <w:szCs w:val="24"/>
              </w:rPr>
              <w:t xml:space="preserve">: az elsajátítandó </w:t>
            </w:r>
            <w:r w:rsidRPr="0012358E">
              <w:rPr>
                <w:sz w:val="24"/>
                <w:szCs w:val="24"/>
                <w:u w:val="single"/>
              </w:rPr>
              <w:t>ismeretanyag</w:t>
            </w:r>
            <w:r w:rsidRPr="0012358E">
              <w:rPr>
                <w:sz w:val="24"/>
                <w:szCs w:val="24"/>
              </w:rPr>
              <w:t xml:space="preserve"> és a kialakítandó </w:t>
            </w:r>
            <w:r w:rsidRPr="0012358E">
              <w:rPr>
                <w:sz w:val="24"/>
                <w:szCs w:val="24"/>
                <w:u w:val="single"/>
              </w:rPr>
              <w:t>kompetenciák</w:t>
            </w:r>
            <w:r w:rsidRPr="0012358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12358E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087D" w:rsidRPr="0012358E" w:rsidRDefault="0013087D" w:rsidP="0013087D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A tantárgy célja: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tantárgy célja teljes áttekintést adni a legjelentősebb filozófiai irányzatok tradíció felfogásáról, az antikvitástól a 20. század elejéig. Hogyan épül egymásra a hagyomány, milyen szálakkal kötődik egymáshoz egy-egy kultúrtörténeti irányzat, illetve korszak. Az előadásokban különös hangsúlyt kap a mitológia szerepe. 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A tantárgy tartalma: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>A tematika három részre oszlik: a tradíció alapjai (az antikvitástól a modernitásig), a tradíció racionalizálása (modernitás), a tradíció dekonstrukciója és egy „új” hagyomány szükséglete (modernitás utáni filozófia a 19. században).</w:t>
            </w:r>
          </w:p>
          <w:p w:rsidR="0013087D" w:rsidRPr="0012358E" w:rsidRDefault="0013087D" w:rsidP="0013087D">
            <w:pPr>
              <w:tabs>
                <w:tab w:val="right" w:pos="8364"/>
              </w:tabs>
              <w:ind w:right="-342"/>
              <w:jc w:val="both"/>
              <w:rPr>
                <w:sz w:val="24"/>
                <w:szCs w:val="24"/>
              </w:rPr>
            </w:pPr>
          </w:p>
          <w:p w:rsidR="00766CEA" w:rsidRPr="0012358E" w:rsidRDefault="00766CEA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12358E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</w:t>
            </w:r>
            <w:r w:rsidRPr="0012358E">
              <w:rPr>
                <w:b/>
                <w:sz w:val="24"/>
                <w:szCs w:val="24"/>
              </w:rPr>
              <w:t>3-5</w:t>
            </w:r>
            <w:r w:rsidRPr="0012358E">
              <w:rPr>
                <w:sz w:val="24"/>
                <w:szCs w:val="24"/>
              </w:rPr>
              <w:t xml:space="preserve"> legfontosabb </w:t>
            </w:r>
            <w:r w:rsidRPr="0012358E">
              <w:rPr>
                <w:i/>
                <w:sz w:val="24"/>
                <w:szCs w:val="24"/>
              </w:rPr>
              <w:t>kötelező,</w:t>
            </w:r>
            <w:r w:rsidRPr="0012358E">
              <w:rPr>
                <w:sz w:val="24"/>
                <w:szCs w:val="24"/>
              </w:rPr>
              <w:t xml:space="preserve"> illetve </w:t>
            </w:r>
            <w:r w:rsidRPr="0012358E">
              <w:rPr>
                <w:i/>
                <w:sz w:val="24"/>
                <w:szCs w:val="24"/>
              </w:rPr>
              <w:t>ajánlott</w:t>
            </w:r>
            <w:r w:rsidRPr="0012358E">
              <w:rPr>
                <w:b/>
                <w:i/>
                <w:sz w:val="24"/>
                <w:szCs w:val="24"/>
              </w:rPr>
              <w:t xml:space="preserve"> </w:t>
            </w:r>
            <w:r w:rsidRPr="0012358E">
              <w:rPr>
                <w:b/>
                <w:sz w:val="24"/>
                <w:szCs w:val="24"/>
              </w:rPr>
              <w:t xml:space="preserve">irodalom </w:t>
            </w:r>
            <w:r w:rsidRPr="0012358E">
              <w:rPr>
                <w:sz w:val="24"/>
                <w:szCs w:val="24"/>
              </w:rPr>
              <w:t>(jegyzet, tankönyv) felsorolása biblio</w:t>
            </w:r>
            <w:r w:rsidRPr="0012358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Kötelező szövegek: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Platón: Állam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Arisztotelész: Metafizika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I. Kant: Antropológiai írások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2358E">
              <w:rPr>
                <w:bCs/>
                <w:sz w:val="24"/>
                <w:szCs w:val="24"/>
              </w:rPr>
              <w:t>G</w:t>
            </w:r>
            <w:proofErr w:type="gramStart"/>
            <w:r w:rsidRPr="0012358E">
              <w:rPr>
                <w:bCs/>
                <w:sz w:val="24"/>
                <w:szCs w:val="24"/>
              </w:rPr>
              <w:t>.W</w:t>
            </w:r>
            <w:proofErr w:type="gramEnd"/>
            <w:r w:rsidRPr="0012358E">
              <w:rPr>
                <w:bCs/>
                <w:sz w:val="24"/>
                <w:szCs w:val="24"/>
              </w:rPr>
              <w:t>.F.Hegel</w:t>
            </w:r>
            <w:proofErr w:type="spellEnd"/>
            <w:r w:rsidRPr="0012358E">
              <w:rPr>
                <w:bCs/>
                <w:sz w:val="24"/>
                <w:szCs w:val="24"/>
              </w:rPr>
              <w:t>: Előadások a világtörténet filozófiájáról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A</w:t>
            </w:r>
            <w:proofErr w:type="gramStart"/>
            <w:r w:rsidRPr="0012358E">
              <w:rPr>
                <w:bCs/>
                <w:sz w:val="24"/>
                <w:szCs w:val="24"/>
              </w:rPr>
              <w:t>.W</w:t>
            </w:r>
            <w:proofErr w:type="gramEnd"/>
            <w:r w:rsidRPr="0012358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2358E">
              <w:rPr>
                <w:bCs/>
                <w:sz w:val="24"/>
                <w:szCs w:val="24"/>
              </w:rPr>
              <w:t>Schlegel</w:t>
            </w:r>
            <w:proofErr w:type="spellEnd"/>
            <w:r w:rsidRPr="0012358E">
              <w:rPr>
                <w:bCs/>
                <w:sz w:val="24"/>
                <w:szCs w:val="24"/>
              </w:rPr>
              <w:t>: Válogatott esztétikai írások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 xml:space="preserve">Schopenhauer: A </w:t>
            </w:r>
            <w:proofErr w:type="gramStart"/>
            <w:r w:rsidRPr="0012358E">
              <w:rPr>
                <w:bCs/>
                <w:sz w:val="24"/>
                <w:szCs w:val="24"/>
              </w:rPr>
              <w:t>világ</w:t>
            </w:r>
            <w:proofErr w:type="gramEnd"/>
            <w:r w:rsidRPr="0012358E">
              <w:rPr>
                <w:bCs/>
                <w:sz w:val="24"/>
                <w:szCs w:val="24"/>
              </w:rPr>
              <w:t xml:space="preserve"> mint akarat és képzet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Nietzsche: A hatalom akarása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Kierkegaard: Vagy-vagy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Szakirodalom: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Karl </w:t>
            </w:r>
            <w:proofErr w:type="spellStart"/>
            <w:r w:rsidRPr="0012358E">
              <w:rPr>
                <w:sz w:val="24"/>
                <w:szCs w:val="24"/>
              </w:rPr>
              <w:t>Jaspers</w:t>
            </w:r>
            <w:proofErr w:type="spellEnd"/>
            <w:r w:rsidRPr="0012358E">
              <w:rPr>
                <w:sz w:val="24"/>
                <w:szCs w:val="24"/>
              </w:rPr>
              <w:t>: Bevezetés a filozófiába (bármely kiadás)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 xml:space="preserve">R. </w:t>
            </w:r>
            <w:proofErr w:type="spellStart"/>
            <w:r w:rsidRPr="0012358E">
              <w:rPr>
                <w:bCs/>
                <w:sz w:val="24"/>
                <w:szCs w:val="24"/>
              </w:rPr>
              <w:t>Graves</w:t>
            </w:r>
            <w:proofErr w:type="spellEnd"/>
            <w:r w:rsidRPr="0012358E">
              <w:rPr>
                <w:bCs/>
                <w:sz w:val="24"/>
                <w:szCs w:val="24"/>
              </w:rPr>
              <w:t>: Görög mítoszok (bármely kiadás)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9446E6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766CEA" w:rsidRPr="0012358E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1308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felelőse </w:t>
            </w:r>
            <w:r w:rsidRPr="0012358E">
              <w:rPr>
                <w:sz w:val="24"/>
                <w:szCs w:val="24"/>
              </w:rPr>
              <w:t>(</w:t>
            </w:r>
            <w:r w:rsidRPr="0012358E">
              <w:rPr>
                <w:i/>
                <w:sz w:val="24"/>
                <w:szCs w:val="24"/>
              </w:rPr>
              <w:t>név, beosztás, tud. fokozat</w:t>
            </w:r>
            <w:r w:rsidRPr="0012358E">
              <w:rPr>
                <w:sz w:val="24"/>
                <w:szCs w:val="24"/>
              </w:rPr>
              <w:t>)</w:t>
            </w:r>
            <w:r w:rsidRPr="0012358E">
              <w:rPr>
                <w:b/>
                <w:sz w:val="24"/>
                <w:szCs w:val="24"/>
              </w:rPr>
              <w:t>:</w:t>
            </w:r>
            <w:r w:rsidR="00F86B91" w:rsidRPr="0012358E">
              <w:rPr>
                <w:b/>
                <w:sz w:val="24"/>
                <w:szCs w:val="24"/>
              </w:rPr>
              <w:t xml:space="preserve"> </w:t>
            </w:r>
            <w:r w:rsidR="00306FEC" w:rsidRPr="0012358E">
              <w:rPr>
                <w:b/>
                <w:bCs/>
                <w:sz w:val="24"/>
                <w:szCs w:val="24"/>
              </w:rPr>
              <w:t xml:space="preserve">Dr. </w:t>
            </w:r>
            <w:r w:rsidR="00717FFC" w:rsidRPr="0012358E">
              <w:rPr>
                <w:b/>
                <w:bCs/>
                <w:sz w:val="24"/>
                <w:szCs w:val="24"/>
              </w:rPr>
              <w:t>M</w:t>
            </w:r>
            <w:r w:rsidR="0013087D" w:rsidRPr="0012358E">
              <w:rPr>
                <w:b/>
                <w:bCs/>
                <w:sz w:val="24"/>
                <w:szCs w:val="24"/>
              </w:rPr>
              <w:t>ariska Zoltán</w:t>
            </w:r>
            <w:r w:rsidR="00306FEC" w:rsidRPr="0012358E">
              <w:rPr>
                <w:b/>
                <w:bCs/>
                <w:sz w:val="24"/>
                <w:szCs w:val="24"/>
              </w:rPr>
              <w:t>, egyetemi docens</w:t>
            </w:r>
          </w:p>
        </w:tc>
      </w:tr>
      <w:tr w:rsidR="00766CEA" w:rsidRPr="0012358E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13087D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2358E">
              <w:rPr>
                <w:b/>
                <w:sz w:val="24"/>
                <w:szCs w:val="24"/>
              </w:rPr>
              <w:t>oktató(</w:t>
            </w:r>
            <w:proofErr w:type="gramEnd"/>
            <w:r w:rsidRPr="0012358E">
              <w:rPr>
                <w:b/>
                <w:sz w:val="24"/>
                <w:szCs w:val="24"/>
              </w:rPr>
              <w:t xml:space="preserve">k), </w:t>
            </w:r>
            <w:r w:rsidRPr="0012358E">
              <w:rPr>
                <w:sz w:val="24"/>
                <w:szCs w:val="24"/>
              </w:rPr>
              <w:t>ha vannak</w:t>
            </w:r>
            <w:r w:rsidRPr="0012358E">
              <w:rPr>
                <w:b/>
                <w:sz w:val="24"/>
                <w:szCs w:val="24"/>
              </w:rPr>
              <w:t xml:space="preserve"> </w:t>
            </w:r>
            <w:r w:rsidRPr="0012358E">
              <w:rPr>
                <w:sz w:val="24"/>
                <w:szCs w:val="24"/>
              </w:rPr>
              <w:t>(</w:t>
            </w:r>
            <w:r w:rsidRPr="0012358E">
              <w:rPr>
                <w:i/>
                <w:sz w:val="24"/>
                <w:szCs w:val="24"/>
              </w:rPr>
              <w:t>név, beosztás, tud. fokozat</w:t>
            </w:r>
            <w:r w:rsidRPr="0012358E">
              <w:rPr>
                <w:sz w:val="24"/>
                <w:szCs w:val="24"/>
              </w:rPr>
              <w:t>)</w:t>
            </w:r>
            <w:r w:rsidRPr="0012358E">
              <w:rPr>
                <w:b/>
                <w:sz w:val="24"/>
                <w:szCs w:val="24"/>
              </w:rPr>
              <w:t>:</w:t>
            </w:r>
            <w:r w:rsidR="00F86B91" w:rsidRPr="0012358E">
              <w:rPr>
                <w:b/>
                <w:sz w:val="24"/>
                <w:szCs w:val="24"/>
              </w:rPr>
              <w:t xml:space="preserve"> </w:t>
            </w:r>
            <w:r w:rsidR="00717FFC" w:rsidRPr="0012358E">
              <w:rPr>
                <w:b/>
                <w:bCs/>
                <w:sz w:val="24"/>
                <w:szCs w:val="24"/>
              </w:rPr>
              <w:t>Dr. M</w:t>
            </w:r>
            <w:r w:rsidR="0013087D" w:rsidRPr="0012358E">
              <w:rPr>
                <w:b/>
                <w:bCs/>
                <w:sz w:val="24"/>
                <w:szCs w:val="24"/>
              </w:rPr>
              <w:t>ariska Zoltán</w:t>
            </w:r>
            <w:r w:rsidR="00717FFC" w:rsidRPr="0012358E">
              <w:rPr>
                <w:b/>
                <w:bCs/>
                <w:sz w:val="24"/>
                <w:szCs w:val="24"/>
              </w:rPr>
              <w:t>, egyetemi docens</w:t>
            </w:r>
          </w:p>
        </w:tc>
      </w:tr>
    </w:tbl>
    <w:p w:rsidR="008E5F9A" w:rsidRDefault="008E5F9A" w:rsidP="0013087D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DF" w:rsidRDefault="00B40CDF" w:rsidP="0094340E">
      <w:r>
        <w:separator/>
      </w:r>
    </w:p>
  </w:endnote>
  <w:endnote w:type="continuationSeparator" w:id="0">
    <w:p w:rsidR="00B40CDF" w:rsidRDefault="00B40CDF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DF" w:rsidRDefault="00B40CDF" w:rsidP="0094340E">
      <w:r>
        <w:separator/>
      </w:r>
    </w:p>
  </w:footnote>
  <w:footnote w:type="continuationSeparator" w:id="0">
    <w:p w:rsidR="00B40CDF" w:rsidRDefault="00B40CD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B1296"/>
    <w:rsid w:val="000E33CD"/>
    <w:rsid w:val="000F07F4"/>
    <w:rsid w:val="0012358E"/>
    <w:rsid w:val="0013087D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3874B9"/>
    <w:rsid w:val="00404D07"/>
    <w:rsid w:val="00415D2F"/>
    <w:rsid w:val="00433949"/>
    <w:rsid w:val="0043545E"/>
    <w:rsid w:val="004C1CF7"/>
    <w:rsid w:val="0055161F"/>
    <w:rsid w:val="005837ED"/>
    <w:rsid w:val="005F6182"/>
    <w:rsid w:val="00652A71"/>
    <w:rsid w:val="006A65CC"/>
    <w:rsid w:val="006E4648"/>
    <w:rsid w:val="00717FFC"/>
    <w:rsid w:val="00750F36"/>
    <w:rsid w:val="00766CEA"/>
    <w:rsid w:val="007752A9"/>
    <w:rsid w:val="007D78E3"/>
    <w:rsid w:val="007F1953"/>
    <w:rsid w:val="00882D73"/>
    <w:rsid w:val="008B32D1"/>
    <w:rsid w:val="008B5428"/>
    <w:rsid w:val="008E5F9A"/>
    <w:rsid w:val="00915A7F"/>
    <w:rsid w:val="0094340E"/>
    <w:rsid w:val="009446E6"/>
    <w:rsid w:val="00965159"/>
    <w:rsid w:val="00982194"/>
    <w:rsid w:val="009E392E"/>
    <w:rsid w:val="009F7810"/>
    <w:rsid w:val="00A179A3"/>
    <w:rsid w:val="00A77BB2"/>
    <w:rsid w:val="00A848D6"/>
    <w:rsid w:val="00AD3B1D"/>
    <w:rsid w:val="00B40CDF"/>
    <w:rsid w:val="00B87FD3"/>
    <w:rsid w:val="00B900B6"/>
    <w:rsid w:val="00BC3810"/>
    <w:rsid w:val="00BF3C70"/>
    <w:rsid w:val="00BF5005"/>
    <w:rsid w:val="00C22B8D"/>
    <w:rsid w:val="00C85829"/>
    <w:rsid w:val="00CA186F"/>
    <w:rsid w:val="00CC0C7D"/>
    <w:rsid w:val="00CE0125"/>
    <w:rsid w:val="00D01704"/>
    <w:rsid w:val="00D07609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2B7-C04A-4880-9BB3-A24982D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4</cp:revision>
  <cp:lastPrinted>2011-05-03T10:11:00Z</cp:lastPrinted>
  <dcterms:created xsi:type="dcterms:W3CDTF">2012-07-24T04:51:00Z</dcterms:created>
  <dcterms:modified xsi:type="dcterms:W3CDTF">2012-07-24T04:51:00Z</dcterms:modified>
</cp:coreProperties>
</file>