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86C95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6C95" w:rsidRPr="00A35237" w:rsidRDefault="00E86C95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Közös és eltérő szociokulturális értékek a mai Kanadában és Amerikában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95" w:rsidRDefault="00E86C9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E86C95" w:rsidRPr="00A35237" w:rsidRDefault="00B04842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E86C95">
              <w:rPr>
                <w:b/>
                <w:sz w:val="24"/>
                <w:szCs w:val="24"/>
              </w:rPr>
              <w:t>MB_AM128G5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6C95" w:rsidRPr="00A35237" w:rsidRDefault="00E86C9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E86C95" w:rsidRPr="00A35237" w:rsidTr="00813D5F">
        <w:tc>
          <w:tcPr>
            <w:tcW w:w="9180" w:type="dxa"/>
            <w:gridSpan w:val="3"/>
          </w:tcPr>
          <w:p w:rsidR="00E86C95" w:rsidRPr="00A35237" w:rsidRDefault="00E86C95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E86C95" w:rsidRPr="00A35237" w:rsidTr="00813D5F">
        <w:tc>
          <w:tcPr>
            <w:tcW w:w="9180" w:type="dxa"/>
            <w:gridSpan w:val="3"/>
          </w:tcPr>
          <w:p w:rsidR="00E86C95" w:rsidRPr="00A35237" w:rsidRDefault="00E86C9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E86C95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6C95" w:rsidRPr="00A35237" w:rsidRDefault="00E86C95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E86C95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6C95" w:rsidRPr="00A35237" w:rsidRDefault="00E86C95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E86C95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6C95" w:rsidRPr="00A35237" w:rsidRDefault="00E86C9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86C95" w:rsidRPr="00A62EF4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6C95" w:rsidRPr="00A62EF4" w:rsidRDefault="00E86C95" w:rsidP="00813D5F">
            <w:pPr>
              <w:jc w:val="both"/>
              <w:rPr>
                <w:sz w:val="24"/>
                <w:szCs w:val="24"/>
              </w:rPr>
            </w:pPr>
            <w:r w:rsidRPr="00A62EF4">
              <w:rPr>
                <w:iCs/>
                <w:sz w:val="24"/>
                <w:szCs w:val="24"/>
              </w:rPr>
              <w:t xml:space="preserve">Kanada és az Egyesült Államok számtalan olyan értéket mutat, amelyet sokan nagyra becsülnek a világban. A hallgatók itt lehetőséget kapnak arra, hogy mélyen megérthessék a két ország közös és eltérő értékeit és azok társadalmi hátterét. Mindkét országban széleskörű a társadalmi elfogadottsága olyan alapvető fogalmaknak, mint az egyéni szabadságjogok, az egyenlőség, kölcsönös tisztelet, vallási és etnikai tolerancia. Viszont ha megvizsgáljuk a történelmi és </w:t>
            </w:r>
            <w:proofErr w:type="spellStart"/>
            <w:r w:rsidRPr="00A62EF4">
              <w:rPr>
                <w:iCs/>
                <w:sz w:val="24"/>
                <w:szCs w:val="24"/>
              </w:rPr>
              <w:t>szocio-kulturális</w:t>
            </w:r>
            <w:proofErr w:type="spellEnd"/>
            <w:r w:rsidRPr="00A62EF4">
              <w:rPr>
                <w:iCs/>
                <w:sz w:val="24"/>
                <w:szCs w:val="24"/>
              </w:rPr>
              <w:t xml:space="preserve"> hátterét ezen értékek kialakulásának és gyakorlásának, jelentős különbségeket tapasztalhatunk. Az Egyesült Államokban a puritanizmus és a protestáns örökség, a bevándorlás, a Határvidék jelensége, a nemzetépítés és az Amerikai Álom </w:t>
            </w:r>
            <w:proofErr w:type="spellStart"/>
            <w:r w:rsidRPr="00A62EF4">
              <w:rPr>
                <w:iCs/>
                <w:sz w:val="24"/>
                <w:szCs w:val="24"/>
              </w:rPr>
              <w:t>kohézív</w:t>
            </w:r>
            <w:proofErr w:type="spellEnd"/>
            <w:r w:rsidRPr="00A62EF4">
              <w:rPr>
                <w:iCs/>
                <w:sz w:val="24"/>
                <w:szCs w:val="24"/>
              </w:rPr>
              <w:t xml:space="preserve"> ereje olyan pragmatikus értékrendet alakított ki, amelynek főbb bástyái a kemény munka, az individualizmus, önállóság, esélyegyenlőség és jólét. Ami a kanadai nemzeti értékrend kialakulását illeti, a természeti környezet, az őslakos kultúra és a protestantizmus mellett jelentős francia katolikus befolyás a brit gyarmatbirodalmi státuszon belül másfajta értékrendet alakított ki, ahol a társadalmi felelősségvállalás, szolidaritás, közösségi gondolkodás, tolerancia, emberi méltóság és a föld tisztelete mellett a társadalmi hierarchiák elfogadása és a biztonság mindenképp fontos vezérelvek. A szeminárium lehetőséget ad arra, hogy a hallgatók az összehasonlító értékelemzések számos aspektusát egyénileg is megvizsgálják, például tanulmányozzák a jogrendszer, az alkotmány, az etnikumok kapcsolata, vagy az etnográfia szemszögéből elemezzenek érték-jelenségeket morális, pszichológiai vagy politikai megközelítéseket is alkalmazva.</w:t>
            </w:r>
          </w:p>
        </w:tc>
      </w:tr>
      <w:tr w:rsidR="00E86C95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6C95" w:rsidRPr="00A35237" w:rsidRDefault="00E86C95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86C95" w:rsidRPr="00A62EF4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6C95" w:rsidRPr="00FA3B73" w:rsidRDefault="00E86C95" w:rsidP="00813D5F">
            <w:pPr>
              <w:ind w:left="462" w:hanging="462"/>
              <w:rPr>
                <w:sz w:val="24"/>
                <w:szCs w:val="24"/>
                <w:lang w:val="en-US"/>
              </w:rPr>
            </w:pPr>
            <w:r w:rsidRPr="00FA3B73">
              <w:rPr>
                <w:sz w:val="24"/>
                <w:szCs w:val="24"/>
                <w:lang w:val="en-US"/>
              </w:rPr>
              <w:t xml:space="preserve">Jean </w:t>
            </w:r>
            <w:proofErr w:type="spellStart"/>
            <w:r w:rsidRPr="00FA3B73">
              <w:rPr>
                <w:sz w:val="24"/>
                <w:szCs w:val="24"/>
                <w:lang w:val="en-US"/>
              </w:rPr>
              <w:t>Baudrillard</w:t>
            </w:r>
            <w:proofErr w:type="spellEnd"/>
            <w:r w:rsidRPr="00FA3B7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A3B73">
              <w:rPr>
                <w:i/>
                <w:sz w:val="24"/>
                <w:szCs w:val="24"/>
                <w:lang w:val="en-US"/>
              </w:rPr>
              <w:t>Amerika</w:t>
            </w:r>
            <w:proofErr w:type="spellEnd"/>
            <w:r w:rsidRPr="00FA3B73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A3B73">
              <w:rPr>
                <w:i/>
                <w:sz w:val="24"/>
                <w:szCs w:val="24"/>
                <w:lang w:val="en-US"/>
              </w:rPr>
              <w:t>Amérique</w:t>
            </w:r>
            <w:proofErr w:type="spellEnd"/>
            <w:r w:rsidRPr="00FA3B73">
              <w:rPr>
                <w:sz w:val="24"/>
                <w:szCs w:val="24"/>
                <w:lang w:val="en-US"/>
              </w:rPr>
              <w:t xml:space="preserve">). </w:t>
            </w:r>
            <w:proofErr w:type="spellStart"/>
            <w:r w:rsidRPr="00FA3B73">
              <w:rPr>
                <w:sz w:val="24"/>
                <w:szCs w:val="24"/>
                <w:lang w:val="en-US"/>
              </w:rPr>
              <w:t>Magvető</w:t>
            </w:r>
            <w:proofErr w:type="spellEnd"/>
            <w:r w:rsidRPr="00FA3B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73">
              <w:rPr>
                <w:sz w:val="24"/>
                <w:szCs w:val="24"/>
                <w:lang w:val="en-US"/>
              </w:rPr>
              <w:t>Könyvkiadó</w:t>
            </w:r>
            <w:proofErr w:type="spellEnd"/>
            <w:r w:rsidRPr="00FA3B73">
              <w:rPr>
                <w:sz w:val="24"/>
                <w:szCs w:val="24"/>
                <w:lang w:val="en-US"/>
              </w:rPr>
              <w:t>, Budapest, 1996.</w:t>
            </w:r>
          </w:p>
          <w:p w:rsidR="00E86C95" w:rsidRPr="00FA3B73" w:rsidRDefault="00E86C95" w:rsidP="00813D5F">
            <w:pPr>
              <w:ind w:left="462" w:hanging="462"/>
              <w:rPr>
                <w:sz w:val="24"/>
                <w:szCs w:val="24"/>
                <w:lang w:val="en-US"/>
              </w:rPr>
            </w:pPr>
            <w:r w:rsidRPr="00FA3B73">
              <w:rPr>
                <w:sz w:val="24"/>
                <w:szCs w:val="24"/>
                <w:lang w:val="en-US"/>
              </w:rPr>
              <w:t xml:space="preserve">Huntington, Samuel P.  </w:t>
            </w:r>
            <w:proofErr w:type="spellStart"/>
            <w:r w:rsidRPr="00FA3B73">
              <w:rPr>
                <w:i/>
                <w:sz w:val="24"/>
                <w:szCs w:val="24"/>
                <w:lang w:val="en-US"/>
              </w:rPr>
              <w:t>Kik</w:t>
            </w:r>
            <w:proofErr w:type="spellEnd"/>
            <w:r w:rsidRPr="00FA3B7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73">
              <w:rPr>
                <w:i/>
                <w:sz w:val="24"/>
                <w:szCs w:val="24"/>
                <w:lang w:val="en-US"/>
              </w:rPr>
              <w:t>vagyunk</w:t>
            </w:r>
            <w:proofErr w:type="spellEnd"/>
            <w:r w:rsidRPr="00FA3B73">
              <w:rPr>
                <w:i/>
                <w:sz w:val="24"/>
                <w:szCs w:val="24"/>
                <w:lang w:val="en-US"/>
              </w:rPr>
              <w:t xml:space="preserve"> mi</w:t>
            </w:r>
            <w:proofErr w:type="gramStart"/>
            <w:r w:rsidRPr="00FA3B73">
              <w:rPr>
                <w:i/>
                <w:sz w:val="24"/>
                <w:szCs w:val="24"/>
                <w:lang w:val="en-US"/>
              </w:rPr>
              <w:t>?:</w:t>
            </w:r>
            <w:proofErr w:type="gramEnd"/>
            <w:r w:rsidRPr="00FA3B7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73">
              <w:rPr>
                <w:i/>
                <w:sz w:val="24"/>
                <w:szCs w:val="24"/>
                <w:lang w:val="en-US"/>
              </w:rPr>
              <w:t>Az</w:t>
            </w:r>
            <w:proofErr w:type="spellEnd"/>
            <w:r w:rsidRPr="00FA3B7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73">
              <w:rPr>
                <w:i/>
                <w:sz w:val="24"/>
                <w:szCs w:val="24"/>
                <w:lang w:val="en-US"/>
              </w:rPr>
              <w:t>ameirkai</w:t>
            </w:r>
            <w:proofErr w:type="spellEnd"/>
            <w:r w:rsidRPr="00FA3B7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73">
              <w:rPr>
                <w:i/>
                <w:sz w:val="24"/>
                <w:szCs w:val="24"/>
                <w:lang w:val="en-US"/>
              </w:rPr>
              <w:t>nemzeti</w:t>
            </w:r>
            <w:proofErr w:type="spellEnd"/>
            <w:r w:rsidRPr="00FA3B7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73">
              <w:rPr>
                <w:i/>
                <w:sz w:val="24"/>
                <w:szCs w:val="24"/>
                <w:lang w:val="en-US"/>
              </w:rPr>
              <w:t>identitás</w:t>
            </w:r>
            <w:proofErr w:type="spellEnd"/>
            <w:r w:rsidRPr="00FA3B7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73">
              <w:rPr>
                <w:i/>
                <w:sz w:val="24"/>
                <w:szCs w:val="24"/>
                <w:lang w:val="en-US"/>
              </w:rPr>
              <w:t>dilemmái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 w:rsidRPr="00FA3B73">
              <w:rPr>
                <w:sz w:val="24"/>
                <w:szCs w:val="24"/>
                <w:lang w:val="en-US"/>
              </w:rPr>
              <w:t xml:space="preserve">Budapest: </w:t>
            </w:r>
            <w:proofErr w:type="spellStart"/>
            <w:r w:rsidRPr="00FA3B73">
              <w:rPr>
                <w:sz w:val="24"/>
                <w:szCs w:val="24"/>
                <w:lang w:val="en-US"/>
              </w:rPr>
              <w:t>Európa</w:t>
            </w:r>
            <w:proofErr w:type="spellEnd"/>
            <w:r w:rsidRPr="00FA3B73">
              <w:rPr>
                <w:sz w:val="24"/>
                <w:szCs w:val="24"/>
                <w:lang w:val="en-US"/>
              </w:rPr>
              <w:t>, 2004.</w:t>
            </w:r>
          </w:p>
          <w:p w:rsidR="00E86C95" w:rsidRPr="00FA3B73" w:rsidRDefault="00E86C95" w:rsidP="00813D5F">
            <w:pPr>
              <w:ind w:left="462" w:hanging="462"/>
              <w:rPr>
                <w:sz w:val="24"/>
                <w:szCs w:val="24"/>
                <w:lang w:val="en-US"/>
              </w:rPr>
            </w:pPr>
            <w:r w:rsidRPr="00FA3B73">
              <w:rPr>
                <w:sz w:val="24"/>
                <w:szCs w:val="24"/>
                <w:lang w:val="en-US"/>
              </w:rPr>
              <w:t xml:space="preserve">Leo </w:t>
            </w:r>
            <w:proofErr w:type="spellStart"/>
            <w:r w:rsidRPr="00FA3B73">
              <w:rPr>
                <w:sz w:val="24"/>
                <w:szCs w:val="24"/>
                <w:lang w:val="en-US"/>
              </w:rPr>
              <w:t>Driedger</w:t>
            </w:r>
            <w:proofErr w:type="spellEnd"/>
            <w:r w:rsidRPr="00FA3B73">
              <w:rPr>
                <w:sz w:val="24"/>
                <w:szCs w:val="24"/>
                <w:lang w:val="en-US"/>
              </w:rPr>
              <w:t xml:space="preserve">. </w:t>
            </w:r>
            <w:r w:rsidRPr="00FA3B73">
              <w:rPr>
                <w:i/>
                <w:sz w:val="24"/>
                <w:szCs w:val="24"/>
                <w:lang w:val="en-US"/>
              </w:rPr>
              <w:t>Multi-Ethnic Canada: Identities and Inequalities</w:t>
            </w:r>
            <w:r w:rsidRPr="00FA3B73">
              <w:rPr>
                <w:sz w:val="24"/>
                <w:szCs w:val="24"/>
                <w:lang w:val="en-US"/>
              </w:rPr>
              <w:t>. Toronto: Oxford, 1996.</w:t>
            </w:r>
          </w:p>
          <w:p w:rsidR="00E86C95" w:rsidRPr="00FA3B73" w:rsidRDefault="00E86C95" w:rsidP="00813D5F">
            <w:pPr>
              <w:ind w:left="318" w:hanging="318"/>
              <w:rPr>
                <w:sz w:val="24"/>
                <w:szCs w:val="24"/>
                <w:lang w:val="en-US"/>
              </w:rPr>
            </w:pPr>
            <w:proofErr w:type="spellStart"/>
            <w:r w:rsidRPr="00FA3B73">
              <w:rPr>
                <w:sz w:val="24"/>
                <w:szCs w:val="24"/>
                <w:lang w:val="en-US"/>
              </w:rPr>
              <w:t>D.Barlett</w:t>
            </w:r>
            <w:proofErr w:type="spellEnd"/>
            <w:r w:rsidRPr="00FA3B73">
              <w:rPr>
                <w:sz w:val="24"/>
                <w:szCs w:val="24"/>
                <w:lang w:val="en-US"/>
              </w:rPr>
              <w:t xml:space="preserve">: </w:t>
            </w:r>
            <w:r w:rsidRPr="00FA3B73">
              <w:rPr>
                <w:i/>
                <w:sz w:val="24"/>
                <w:szCs w:val="24"/>
                <w:lang w:val="en-US"/>
              </w:rPr>
              <w:t>Who Stole the Dream?</w:t>
            </w:r>
            <w:r w:rsidRPr="00FA3B73">
              <w:rPr>
                <w:sz w:val="24"/>
                <w:szCs w:val="24"/>
                <w:lang w:val="en-US"/>
              </w:rPr>
              <w:t xml:space="preserve"> Kansas: Andrews and </w:t>
            </w:r>
            <w:proofErr w:type="spellStart"/>
            <w:r w:rsidRPr="00FA3B73">
              <w:rPr>
                <w:sz w:val="24"/>
                <w:szCs w:val="24"/>
                <w:lang w:val="en-US"/>
              </w:rPr>
              <w:t>McMeel</w:t>
            </w:r>
            <w:proofErr w:type="spellEnd"/>
            <w:r w:rsidRPr="00FA3B73">
              <w:rPr>
                <w:sz w:val="24"/>
                <w:szCs w:val="24"/>
                <w:lang w:val="en-US"/>
              </w:rPr>
              <w:t>, 1996.</w:t>
            </w:r>
          </w:p>
          <w:p w:rsidR="00E86C95" w:rsidRPr="00A62EF4" w:rsidRDefault="00E86C95" w:rsidP="00813D5F">
            <w:pPr>
              <w:ind w:left="462" w:hanging="462"/>
              <w:rPr>
                <w:sz w:val="24"/>
                <w:szCs w:val="24"/>
                <w:lang w:val="en-US"/>
              </w:rPr>
            </w:pPr>
            <w:proofErr w:type="spellStart"/>
            <w:r w:rsidRPr="00FA3B73">
              <w:rPr>
                <w:sz w:val="24"/>
                <w:szCs w:val="24"/>
                <w:lang w:val="en-US"/>
              </w:rPr>
              <w:t>M.Hurtig</w:t>
            </w:r>
            <w:proofErr w:type="spellEnd"/>
            <w:r w:rsidRPr="00FA3B73">
              <w:rPr>
                <w:sz w:val="24"/>
                <w:szCs w:val="24"/>
                <w:lang w:val="en-US"/>
              </w:rPr>
              <w:t xml:space="preserve">: </w:t>
            </w:r>
            <w:r w:rsidRPr="00FA3B73">
              <w:rPr>
                <w:i/>
                <w:sz w:val="24"/>
                <w:szCs w:val="24"/>
                <w:lang w:val="en-US"/>
              </w:rPr>
              <w:t>The Truth about Canada</w:t>
            </w:r>
            <w:r w:rsidRPr="00FA3B73">
              <w:rPr>
                <w:sz w:val="24"/>
                <w:szCs w:val="24"/>
                <w:lang w:val="en-US"/>
              </w:rPr>
              <w:t>. McClelland and Steward, 2008.</w:t>
            </w:r>
          </w:p>
        </w:tc>
      </w:tr>
      <w:tr w:rsidR="00E86C95" w:rsidRPr="00A35237" w:rsidTr="00813D5F">
        <w:trPr>
          <w:trHeight w:val="338"/>
        </w:trPr>
        <w:tc>
          <w:tcPr>
            <w:tcW w:w="9180" w:type="dxa"/>
            <w:gridSpan w:val="3"/>
          </w:tcPr>
          <w:p w:rsidR="00E86C95" w:rsidRPr="00A35237" w:rsidRDefault="00E86C9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Kádár Judit, főiskolai docens, PhD</w:t>
            </w:r>
          </w:p>
        </w:tc>
      </w:tr>
      <w:tr w:rsidR="00E86C95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6C95" w:rsidRDefault="00E86C9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86C95" w:rsidRPr="00A35237" w:rsidRDefault="00E86C9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C2" w:rsidRDefault="00A20DC2" w:rsidP="00E86C95">
      <w:r>
        <w:separator/>
      </w:r>
    </w:p>
  </w:endnote>
  <w:endnote w:type="continuationSeparator" w:id="0">
    <w:p w:rsidR="00A20DC2" w:rsidRDefault="00A20DC2" w:rsidP="00E8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C2" w:rsidRDefault="00A20DC2" w:rsidP="00E86C95">
      <w:r>
        <w:separator/>
      </w:r>
    </w:p>
  </w:footnote>
  <w:footnote w:type="continuationSeparator" w:id="0">
    <w:p w:rsidR="00A20DC2" w:rsidRDefault="00A20DC2" w:rsidP="00E86C95">
      <w:r>
        <w:continuationSeparator/>
      </w:r>
    </w:p>
  </w:footnote>
  <w:footnote w:id="1">
    <w:p w:rsidR="00E86C95" w:rsidRDefault="00E86C95" w:rsidP="00E86C9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86C95" w:rsidRDefault="00E86C95" w:rsidP="00E86C9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C95"/>
    <w:rsid w:val="001139BD"/>
    <w:rsid w:val="0044718F"/>
    <w:rsid w:val="00455055"/>
    <w:rsid w:val="00A20DC2"/>
    <w:rsid w:val="00B04842"/>
    <w:rsid w:val="00CB28FF"/>
    <w:rsid w:val="00E86C95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C9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E86C9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86C9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86C95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2450</Characters>
  <Application>Microsoft Office Word</Application>
  <DocSecurity>0</DocSecurity>
  <Lines>20</Lines>
  <Paragraphs>5</Paragraphs>
  <ScaleCrop>false</ScaleCrop>
  <Company>EKF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2013-07-01T12:31:00Z</dcterms:created>
  <dcterms:modified xsi:type="dcterms:W3CDTF">2013-07-01T12:58:00Z</dcterms:modified>
</cp:coreProperties>
</file>