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3C4F11" w:rsidRPr="005C5AC6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4F11" w:rsidRPr="005C5AC6" w:rsidRDefault="003C4F11" w:rsidP="00834310">
            <w:pPr>
              <w:rPr>
                <w:b/>
                <w:bCs/>
                <w:sz w:val="24"/>
                <w:szCs w:val="24"/>
              </w:rPr>
            </w:pPr>
            <w:r w:rsidRPr="005C5AC6">
              <w:rPr>
                <w:b/>
                <w:sz w:val="24"/>
                <w:szCs w:val="24"/>
              </w:rPr>
              <w:t xml:space="preserve">Tantárgy neve: </w:t>
            </w:r>
            <w:r w:rsidRPr="005C5AC6">
              <w:rPr>
                <w:b/>
                <w:bCs/>
                <w:sz w:val="24"/>
                <w:szCs w:val="24"/>
              </w:rPr>
              <w:t>TENISZ 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11" w:rsidRPr="005C5AC6" w:rsidRDefault="003C4F11" w:rsidP="00834310">
            <w:pPr>
              <w:spacing w:before="60"/>
              <w:rPr>
                <w:b/>
                <w:sz w:val="24"/>
                <w:szCs w:val="24"/>
              </w:rPr>
            </w:pPr>
            <w:r w:rsidRPr="005C5AC6">
              <w:rPr>
                <w:b/>
                <w:sz w:val="24"/>
                <w:szCs w:val="24"/>
              </w:rPr>
              <w:t>Kódja:</w:t>
            </w:r>
            <w:r w:rsidR="00BE025D">
              <w:rPr>
                <w:rFonts w:eastAsia="SimSun"/>
                <w:b/>
                <w:bCs/>
                <w:sz w:val="24"/>
                <w:szCs w:val="24"/>
              </w:rPr>
              <w:t xml:space="preserve"> L</w:t>
            </w:r>
            <w:bookmarkStart w:id="0" w:name="_GoBack"/>
            <w:bookmarkEnd w:id="0"/>
            <w:r w:rsidRPr="005C5AC6">
              <w:rPr>
                <w:rFonts w:eastAsia="SimSun"/>
                <w:b/>
                <w:bCs/>
                <w:sz w:val="24"/>
                <w:szCs w:val="24"/>
              </w:rPr>
              <w:t>BT_TN143G2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4F11" w:rsidRPr="005C5AC6" w:rsidRDefault="003C4F11" w:rsidP="00834310">
            <w:pPr>
              <w:spacing w:before="60"/>
              <w:rPr>
                <w:b/>
                <w:sz w:val="24"/>
                <w:szCs w:val="24"/>
              </w:rPr>
            </w:pPr>
            <w:r w:rsidRPr="005C5AC6">
              <w:rPr>
                <w:b/>
                <w:sz w:val="24"/>
                <w:szCs w:val="24"/>
              </w:rPr>
              <w:t>Kreditszáma: 2</w:t>
            </w:r>
          </w:p>
        </w:tc>
      </w:tr>
      <w:tr w:rsidR="003C4F11" w:rsidRPr="005C5AC6" w:rsidTr="00834310">
        <w:tc>
          <w:tcPr>
            <w:tcW w:w="9180" w:type="dxa"/>
            <w:gridSpan w:val="3"/>
          </w:tcPr>
          <w:p w:rsidR="003C4F11" w:rsidRPr="005C5AC6" w:rsidRDefault="003C4F11" w:rsidP="00834310">
            <w:pPr>
              <w:spacing w:before="60"/>
              <w:rPr>
                <w:sz w:val="24"/>
                <w:szCs w:val="24"/>
              </w:rPr>
            </w:pPr>
            <w:r w:rsidRPr="005C5AC6">
              <w:rPr>
                <w:sz w:val="24"/>
                <w:szCs w:val="24"/>
              </w:rPr>
              <w:t xml:space="preserve">A tanóra </w:t>
            </w:r>
            <w:proofErr w:type="gramStart"/>
            <w:r w:rsidRPr="005C5AC6">
              <w:rPr>
                <w:sz w:val="24"/>
                <w:szCs w:val="24"/>
              </w:rPr>
              <w:t>típusa</w:t>
            </w:r>
            <w:r w:rsidRPr="005C5AC6">
              <w:rPr>
                <w:rStyle w:val="Lbjegyzet-hivatkozs"/>
                <w:sz w:val="24"/>
                <w:szCs w:val="24"/>
              </w:rPr>
              <w:footnoteReference w:id="1"/>
            </w:r>
            <w:r w:rsidRPr="005C5AC6">
              <w:rPr>
                <w:sz w:val="24"/>
                <w:szCs w:val="24"/>
              </w:rPr>
              <w:t>:</w:t>
            </w:r>
            <w:proofErr w:type="gramEnd"/>
            <w:r w:rsidRPr="005C5AC6">
              <w:rPr>
                <w:sz w:val="24"/>
                <w:szCs w:val="24"/>
              </w:rPr>
              <w:t xml:space="preserve"> gyakorlat és száma: </w:t>
            </w:r>
            <w:r w:rsidRPr="005C5AC6">
              <w:rPr>
                <w:b/>
                <w:sz w:val="24"/>
                <w:szCs w:val="24"/>
              </w:rPr>
              <w:t>2</w:t>
            </w:r>
          </w:p>
        </w:tc>
      </w:tr>
      <w:tr w:rsidR="003C4F11" w:rsidRPr="005C5AC6" w:rsidTr="00834310">
        <w:tc>
          <w:tcPr>
            <w:tcW w:w="9180" w:type="dxa"/>
            <w:gridSpan w:val="3"/>
          </w:tcPr>
          <w:p w:rsidR="003C4F11" w:rsidRPr="005C5AC6" w:rsidRDefault="003C4F11" w:rsidP="00834310">
            <w:pPr>
              <w:spacing w:before="60"/>
              <w:rPr>
                <w:b/>
                <w:sz w:val="24"/>
                <w:szCs w:val="24"/>
              </w:rPr>
            </w:pPr>
            <w:r w:rsidRPr="005C5AC6">
              <w:rPr>
                <w:sz w:val="24"/>
                <w:szCs w:val="24"/>
              </w:rPr>
              <w:t>A számonkérés módja (</w:t>
            </w:r>
            <w:proofErr w:type="spellStart"/>
            <w:r w:rsidRPr="005C5AC6">
              <w:rPr>
                <w:sz w:val="24"/>
                <w:szCs w:val="24"/>
              </w:rPr>
              <w:t>koll</w:t>
            </w:r>
            <w:proofErr w:type="spellEnd"/>
            <w:r w:rsidRPr="005C5AC6">
              <w:rPr>
                <w:sz w:val="24"/>
                <w:szCs w:val="24"/>
              </w:rPr>
              <w:t>./</w:t>
            </w:r>
            <w:proofErr w:type="spellStart"/>
            <w:r w:rsidRPr="005C5AC6">
              <w:rPr>
                <w:sz w:val="24"/>
                <w:szCs w:val="24"/>
              </w:rPr>
              <w:t>gyj</w:t>
            </w:r>
            <w:proofErr w:type="spellEnd"/>
            <w:r w:rsidRPr="005C5AC6">
              <w:rPr>
                <w:sz w:val="24"/>
                <w:szCs w:val="24"/>
              </w:rPr>
              <w:t>./</w:t>
            </w:r>
            <w:proofErr w:type="gramStart"/>
            <w:r w:rsidRPr="005C5AC6">
              <w:rPr>
                <w:sz w:val="24"/>
                <w:szCs w:val="24"/>
              </w:rPr>
              <w:t>egyéb</w:t>
            </w:r>
            <w:r w:rsidRPr="005C5AC6">
              <w:rPr>
                <w:rStyle w:val="Lbjegyzet-hivatkozs"/>
                <w:sz w:val="24"/>
                <w:szCs w:val="24"/>
              </w:rPr>
              <w:footnoteReference w:id="2"/>
            </w:r>
            <w:r w:rsidRPr="005C5AC6">
              <w:rPr>
                <w:sz w:val="24"/>
                <w:szCs w:val="24"/>
              </w:rPr>
              <w:t>)</w:t>
            </w:r>
            <w:proofErr w:type="gramEnd"/>
            <w:r w:rsidRPr="005C5AC6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</w:t>
            </w:r>
            <w:r w:rsidRPr="005C5AC6">
              <w:rPr>
                <w:sz w:val="24"/>
                <w:szCs w:val="24"/>
              </w:rPr>
              <w:t>yakorlati jegy</w:t>
            </w:r>
          </w:p>
        </w:tc>
      </w:tr>
      <w:tr w:rsidR="003C4F11" w:rsidRPr="005C5AC6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C4F11" w:rsidRPr="005C5AC6" w:rsidRDefault="003C4F11" w:rsidP="00834310">
            <w:pPr>
              <w:rPr>
                <w:sz w:val="24"/>
                <w:szCs w:val="24"/>
              </w:rPr>
            </w:pPr>
            <w:r w:rsidRPr="005C5AC6">
              <w:rPr>
                <w:sz w:val="24"/>
                <w:szCs w:val="24"/>
              </w:rPr>
              <w:t xml:space="preserve">A tantárgy tantervi helye (hányadik félév): </w:t>
            </w:r>
            <w:r w:rsidRPr="005C5AC6">
              <w:rPr>
                <w:b/>
                <w:bCs/>
                <w:sz w:val="24"/>
                <w:szCs w:val="24"/>
              </w:rPr>
              <w:t>3</w:t>
            </w:r>
            <w:r w:rsidRPr="005C5AC6">
              <w:rPr>
                <w:bCs/>
                <w:sz w:val="24"/>
                <w:szCs w:val="24"/>
              </w:rPr>
              <w:t>.</w:t>
            </w:r>
          </w:p>
        </w:tc>
      </w:tr>
      <w:tr w:rsidR="003C4F11" w:rsidRPr="005C5AC6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C4F11" w:rsidRPr="005C5AC6" w:rsidRDefault="003C4F11" w:rsidP="00834310">
            <w:pPr>
              <w:rPr>
                <w:sz w:val="24"/>
                <w:szCs w:val="24"/>
              </w:rPr>
            </w:pPr>
            <w:r w:rsidRPr="005C5AC6">
              <w:rPr>
                <w:sz w:val="24"/>
                <w:szCs w:val="24"/>
              </w:rPr>
              <w:t xml:space="preserve">Előtanulmányi feltételek </w:t>
            </w:r>
            <w:r w:rsidRPr="005C5AC6">
              <w:rPr>
                <w:i/>
                <w:sz w:val="24"/>
                <w:szCs w:val="24"/>
              </w:rPr>
              <w:t>(ha vannak)</w:t>
            </w:r>
            <w:r w:rsidRPr="005C5AC6">
              <w:rPr>
                <w:sz w:val="24"/>
                <w:szCs w:val="24"/>
              </w:rPr>
              <w:t>:</w:t>
            </w:r>
            <w:r w:rsidRPr="005C5AC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C4F11" w:rsidRPr="005C5AC6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C4F11" w:rsidRPr="005C5AC6" w:rsidRDefault="003C4F11" w:rsidP="00834310">
            <w:pPr>
              <w:ind w:right="242"/>
              <w:rPr>
                <w:sz w:val="24"/>
                <w:szCs w:val="24"/>
              </w:rPr>
            </w:pPr>
            <w:r w:rsidRPr="005C5AC6">
              <w:rPr>
                <w:b/>
                <w:sz w:val="24"/>
                <w:szCs w:val="24"/>
              </w:rPr>
              <w:t>Tantárgyleírás</w:t>
            </w:r>
            <w:r w:rsidRPr="005C5AC6">
              <w:rPr>
                <w:sz w:val="24"/>
                <w:szCs w:val="24"/>
              </w:rPr>
              <w:t xml:space="preserve">: az elsajátítandó </w:t>
            </w:r>
            <w:r w:rsidRPr="005C5AC6">
              <w:rPr>
                <w:sz w:val="24"/>
                <w:szCs w:val="24"/>
                <w:u w:val="single"/>
              </w:rPr>
              <w:t>ismeretanyag</w:t>
            </w:r>
            <w:r w:rsidRPr="005C5AC6">
              <w:rPr>
                <w:sz w:val="24"/>
                <w:szCs w:val="24"/>
              </w:rPr>
              <w:t xml:space="preserve"> és a kialakítandó </w:t>
            </w:r>
            <w:r w:rsidRPr="005C5AC6">
              <w:rPr>
                <w:sz w:val="24"/>
                <w:szCs w:val="24"/>
                <w:u w:val="single"/>
              </w:rPr>
              <w:t>kompetenciák</w:t>
            </w:r>
            <w:r w:rsidRPr="005C5AC6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3C4F11" w:rsidRPr="005C5AC6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C4F11" w:rsidRDefault="003C4F11" w:rsidP="00834310">
            <w:pPr>
              <w:rPr>
                <w:b/>
                <w:bCs/>
                <w:sz w:val="24"/>
                <w:szCs w:val="24"/>
              </w:rPr>
            </w:pPr>
          </w:p>
          <w:p w:rsidR="003C4F11" w:rsidRDefault="003C4F11" w:rsidP="00834310">
            <w:pPr>
              <w:rPr>
                <w:sz w:val="24"/>
                <w:szCs w:val="24"/>
              </w:rPr>
            </w:pPr>
            <w:r w:rsidRPr="005C5AC6">
              <w:rPr>
                <w:sz w:val="24"/>
                <w:szCs w:val="24"/>
              </w:rPr>
              <w:t xml:space="preserve">A tanegység keretében a hallgatók szerezzenek jártasságot a teniszjáték alapvető játékelemeiből. Az alapütések, röpték és adogatás </w:t>
            </w:r>
            <w:proofErr w:type="gramStart"/>
            <w:r w:rsidRPr="005C5AC6">
              <w:rPr>
                <w:sz w:val="24"/>
                <w:szCs w:val="24"/>
              </w:rPr>
              <w:t>megtanulásával</w:t>
            </w:r>
            <w:proofErr w:type="gramEnd"/>
            <w:r w:rsidRPr="005C5AC6">
              <w:rPr>
                <w:sz w:val="24"/>
                <w:szCs w:val="24"/>
              </w:rPr>
              <w:t xml:space="preserve"> tudjanak mérkőzést játszani. A játékszabályok ismeretével mérkőzések vezetésére is képesek legyenek. Szerezzenek megfelelő gyakorlati ismereteket a sportág magasabb szintű elsajátításához.</w:t>
            </w:r>
          </w:p>
          <w:p w:rsidR="003C4F11" w:rsidRPr="005C5AC6" w:rsidRDefault="003C4F11" w:rsidP="00834310">
            <w:pPr>
              <w:rPr>
                <w:sz w:val="24"/>
                <w:szCs w:val="24"/>
              </w:rPr>
            </w:pPr>
          </w:p>
        </w:tc>
      </w:tr>
      <w:tr w:rsidR="003C4F11" w:rsidRPr="005C5AC6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C4F11" w:rsidRPr="005C5AC6" w:rsidRDefault="003C4F11" w:rsidP="00834310">
            <w:pPr>
              <w:rPr>
                <w:sz w:val="24"/>
                <w:szCs w:val="24"/>
              </w:rPr>
            </w:pPr>
            <w:r w:rsidRPr="005C5AC6">
              <w:rPr>
                <w:sz w:val="24"/>
                <w:szCs w:val="24"/>
              </w:rPr>
              <w:t xml:space="preserve">A </w:t>
            </w:r>
            <w:r w:rsidRPr="005C5AC6">
              <w:rPr>
                <w:b/>
                <w:sz w:val="24"/>
                <w:szCs w:val="24"/>
              </w:rPr>
              <w:t>3-5</w:t>
            </w:r>
            <w:r w:rsidRPr="005C5AC6">
              <w:rPr>
                <w:sz w:val="24"/>
                <w:szCs w:val="24"/>
              </w:rPr>
              <w:t xml:space="preserve"> legfontosabb </w:t>
            </w:r>
            <w:r w:rsidRPr="005C5AC6">
              <w:rPr>
                <w:i/>
                <w:sz w:val="24"/>
                <w:szCs w:val="24"/>
              </w:rPr>
              <w:t>kötelező,</w:t>
            </w:r>
            <w:r w:rsidRPr="005C5AC6">
              <w:rPr>
                <w:sz w:val="24"/>
                <w:szCs w:val="24"/>
              </w:rPr>
              <w:t xml:space="preserve"> illetve </w:t>
            </w:r>
            <w:r w:rsidRPr="005C5AC6">
              <w:rPr>
                <w:i/>
                <w:sz w:val="24"/>
                <w:szCs w:val="24"/>
              </w:rPr>
              <w:t xml:space="preserve">ajánlott </w:t>
            </w:r>
            <w:r w:rsidRPr="005C5AC6">
              <w:rPr>
                <w:b/>
                <w:sz w:val="24"/>
                <w:szCs w:val="24"/>
              </w:rPr>
              <w:t>irodalom</w:t>
            </w:r>
            <w:r w:rsidRPr="005C5AC6">
              <w:rPr>
                <w:sz w:val="24"/>
                <w:szCs w:val="24"/>
              </w:rPr>
              <w:t xml:space="preserve"> (jegyzet, tankönyv) felsorolása biblio</w:t>
            </w:r>
            <w:r w:rsidRPr="005C5AC6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C4F11" w:rsidRPr="005C5AC6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C4F11" w:rsidRDefault="003C4F11" w:rsidP="00834310">
            <w:pPr>
              <w:rPr>
                <w:b/>
                <w:bCs/>
                <w:sz w:val="24"/>
                <w:szCs w:val="24"/>
              </w:rPr>
            </w:pPr>
          </w:p>
          <w:p w:rsidR="003C4F11" w:rsidRPr="005C5AC6" w:rsidRDefault="003C4F11" w:rsidP="003C4F1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C5AC6">
              <w:rPr>
                <w:sz w:val="24"/>
                <w:szCs w:val="24"/>
              </w:rPr>
              <w:t>A tenisz játékszabályai; MTSZ, 2004.</w:t>
            </w:r>
          </w:p>
          <w:p w:rsidR="003C4F11" w:rsidRPr="005C5AC6" w:rsidRDefault="003C4F11" w:rsidP="003C4F1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C5AC6">
              <w:rPr>
                <w:sz w:val="24"/>
                <w:szCs w:val="24"/>
              </w:rPr>
              <w:t>Kelemen Imre: Tenisz ABC; Média Kiadó, 1988.</w:t>
            </w:r>
          </w:p>
          <w:p w:rsidR="003C4F11" w:rsidRDefault="003C4F11" w:rsidP="003C4F1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C5AC6">
              <w:rPr>
                <w:sz w:val="24"/>
                <w:szCs w:val="24"/>
              </w:rPr>
              <w:t>Paul Douglas: Hétvégi tenisz-iskola; Corvina Kiadó, 1992.</w:t>
            </w:r>
          </w:p>
          <w:p w:rsidR="003C4F11" w:rsidRPr="005C5AC6" w:rsidRDefault="003C4F11" w:rsidP="00834310">
            <w:pPr>
              <w:ind w:left="720"/>
              <w:rPr>
                <w:sz w:val="24"/>
                <w:szCs w:val="24"/>
              </w:rPr>
            </w:pPr>
          </w:p>
        </w:tc>
      </w:tr>
      <w:tr w:rsidR="003C4F11" w:rsidRPr="005C5AC6" w:rsidTr="00834310">
        <w:trPr>
          <w:trHeight w:val="338"/>
        </w:trPr>
        <w:tc>
          <w:tcPr>
            <w:tcW w:w="9180" w:type="dxa"/>
            <w:gridSpan w:val="3"/>
          </w:tcPr>
          <w:p w:rsidR="003C4F11" w:rsidRPr="005C5AC6" w:rsidRDefault="003C4F11" w:rsidP="00410E7D">
            <w:pPr>
              <w:rPr>
                <w:sz w:val="24"/>
                <w:szCs w:val="24"/>
              </w:rPr>
            </w:pPr>
            <w:r w:rsidRPr="005C5AC6">
              <w:rPr>
                <w:b/>
                <w:sz w:val="24"/>
                <w:szCs w:val="24"/>
              </w:rPr>
              <w:t xml:space="preserve">Tantárgy felelőse </w:t>
            </w:r>
            <w:r w:rsidRPr="005C5AC6">
              <w:rPr>
                <w:sz w:val="24"/>
                <w:szCs w:val="24"/>
              </w:rPr>
              <w:t>(</w:t>
            </w:r>
            <w:r w:rsidRPr="005C5AC6">
              <w:rPr>
                <w:i/>
                <w:sz w:val="24"/>
                <w:szCs w:val="24"/>
              </w:rPr>
              <w:t>név, beosztás, tud. fokozat</w:t>
            </w:r>
            <w:r w:rsidRPr="005C5AC6">
              <w:rPr>
                <w:sz w:val="24"/>
                <w:szCs w:val="24"/>
              </w:rPr>
              <w:t>)</w:t>
            </w:r>
            <w:r w:rsidRPr="005C5AC6">
              <w:rPr>
                <w:b/>
                <w:sz w:val="24"/>
                <w:szCs w:val="24"/>
              </w:rPr>
              <w:t>:</w:t>
            </w:r>
            <w:r w:rsidRPr="005C5AC6">
              <w:rPr>
                <w:bCs/>
                <w:sz w:val="24"/>
                <w:szCs w:val="24"/>
              </w:rPr>
              <w:t xml:space="preserve"> </w:t>
            </w:r>
            <w:r w:rsidR="00410E7D">
              <w:rPr>
                <w:b/>
                <w:bCs/>
                <w:sz w:val="24"/>
                <w:szCs w:val="24"/>
              </w:rPr>
              <w:t>Hajdú Pál</w:t>
            </w:r>
            <w:r w:rsidRPr="005C5AC6">
              <w:rPr>
                <w:b/>
                <w:bCs/>
                <w:sz w:val="24"/>
                <w:szCs w:val="24"/>
              </w:rPr>
              <w:t xml:space="preserve"> – főiskolai docens</w:t>
            </w:r>
          </w:p>
        </w:tc>
      </w:tr>
      <w:tr w:rsidR="003C4F11" w:rsidRPr="005C5AC6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C4F11" w:rsidRPr="005C5AC6" w:rsidRDefault="003C4F11" w:rsidP="00834310">
            <w:pPr>
              <w:rPr>
                <w:b/>
                <w:sz w:val="24"/>
                <w:szCs w:val="24"/>
              </w:rPr>
            </w:pPr>
            <w:r w:rsidRPr="005C5AC6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C5AC6">
              <w:rPr>
                <w:b/>
                <w:sz w:val="24"/>
                <w:szCs w:val="24"/>
              </w:rPr>
              <w:t>oktató(</w:t>
            </w:r>
            <w:proofErr w:type="gramEnd"/>
            <w:r w:rsidRPr="005C5AC6">
              <w:rPr>
                <w:b/>
                <w:sz w:val="24"/>
                <w:szCs w:val="24"/>
              </w:rPr>
              <w:t xml:space="preserve">k), </w:t>
            </w:r>
            <w:r w:rsidRPr="005C5AC6">
              <w:rPr>
                <w:sz w:val="24"/>
                <w:szCs w:val="24"/>
              </w:rPr>
              <w:t>ha vannak</w:t>
            </w:r>
            <w:r w:rsidRPr="005C5AC6">
              <w:rPr>
                <w:b/>
                <w:sz w:val="24"/>
                <w:szCs w:val="24"/>
              </w:rPr>
              <w:t xml:space="preserve"> </w:t>
            </w:r>
            <w:r w:rsidRPr="005C5AC6">
              <w:rPr>
                <w:sz w:val="24"/>
                <w:szCs w:val="24"/>
              </w:rPr>
              <w:t>(</w:t>
            </w:r>
            <w:r w:rsidRPr="005C5AC6">
              <w:rPr>
                <w:i/>
                <w:sz w:val="24"/>
                <w:szCs w:val="24"/>
              </w:rPr>
              <w:t>név, beosztás, tud. fokozat</w:t>
            </w:r>
            <w:r w:rsidRPr="005C5AC6">
              <w:rPr>
                <w:sz w:val="24"/>
                <w:szCs w:val="24"/>
              </w:rPr>
              <w:t>)</w:t>
            </w:r>
            <w:r w:rsidRPr="005C5AC6">
              <w:rPr>
                <w:b/>
                <w:sz w:val="24"/>
                <w:szCs w:val="24"/>
              </w:rPr>
              <w:t>:</w:t>
            </w:r>
          </w:p>
          <w:p w:rsidR="003C4F11" w:rsidRPr="009369F9" w:rsidRDefault="003C4F11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9369F9">
              <w:rPr>
                <w:rFonts w:ascii="Times New Roman" w:hAnsi="Times New Roman" w:cs="Times New Roman"/>
                <w:b w:val="0"/>
              </w:rPr>
              <w:t>Dr. Szatmári Zoltán – egyetemi docens</w:t>
            </w:r>
          </w:p>
        </w:tc>
      </w:tr>
    </w:tbl>
    <w:p w:rsidR="003C4F11" w:rsidRDefault="003C4F11" w:rsidP="003C4F11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B2" w:rsidRDefault="00B34CB2" w:rsidP="003C4F11">
      <w:r>
        <w:separator/>
      </w:r>
    </w:p>
  </w:endnote>
  <w:endnote w:type="continuationSeparator" w:id="0">
    <w:p w:rsidR="00B34CB2" w:rsidRDefault="00B34CB2" w:rsidP="003C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B2" w:rsidRDefault="00B34CB2" w:rsidP="003C4F11">
      <w:r>
        <w:separator/>
      </w:r>
    </w:p>
  </w:footnote>
  <w:footnote w:type="continuationSeparator" w:id="0">
    <w:p w:rsidR="00B34CB2" w:rsidRDefault="00B34CB2" w:rsidP="003C4F11">
      <w:r>
        <w:continuationSeparator/>
      </w:r>
    </w:p>
  </w:footnote>
  <w:footnote w:id="1">
    <w:p w:rsidR="003C4F11" w:rsidRDefault="003C4F11" w:rsidP="003C4F1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C4F11" w:rsidRDefault="003C4F11" w:rsidP="003C4F1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4B0"/>
    <w:multiLevelType w:val="hybridMultilevel"/>
    <w:tmpl w:val="663CA4BC"/>
    <w:lvl w:ilvl="0" w:tplc="B47C6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F11"/>
    <w:rsid w:val="0024465B"/>
    <w:rsid w:val="002508A8"/>
    <w:rsid w:val="003C4F11"/>
    <w:rsid w:val="00410E7D"/>
    <w:rsid w:val="00975E5A"/>
    <w:rsid w:val="00986A12"/>
    <w:rsid w:val="00B34CB2"/>
    <w:rsid w:val="00BE025D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4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3C4F1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C4F1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C4F1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3C4F11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1047</Characters>
  <Application>Microsoft Office Word</Application>
  <DocSecurity>0</DocSecurity>
  <Lines>8</Lines>
  <Paragraphs>2</Paragraphs>
  <ScaleCrop>false</ScaleCrop>
  <Company>EKF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3</cp:revision>
  <dcterms:created xsi:type="dcterms:W3CDTF">2012-07-02T08:34:00Z</dcterms:created>
  <dcterms:modified xsi:type="dcterms:W3CDTF">2012-07-03T08:33:00Z</dcterms:modified>
</cp:coreProperties>
</file>