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75E06" w:rsidRPr="00F30C7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5E06" w:rsidRPr="00F30C70" w:rsidRDefault="00B75E06" w:rsidP="00834310">
            <w:pPr>
              <w:rPr>
                <w:b/>
                <w:bCs/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 xml:space="preserve">Tantárgy neve: </w:t>
            </w:r>
            <w:r w:rsidRPr="00F30C70">
              <w:rPr>
                <w:b/>
                <w:bCs/>
                <w:sz w:val="24"/>
                <w:szCs w:val="24"/>
              </w:rPr>
              <w:t>SZERVEZETI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6" w:rsidRPr="00F30C70" w:rsidRDefault="00B75E06" w:rsidP="00834310">
            <w:pPr>
              <w:spacing w:before="60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>Kódja:</w:t>
            </w:r>
            <w:r w:rsidRPr="00F30C7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F30C70">
              <w:rPr>
                <w:rFonts w:eastAsia="SimSun"/>
                <w:bCs/>
                <w:sz w:val="24"/>
                <w:szCs w:val="24"/>
              </w:rPr>
              <w:t>L</w:t>
            </w:r>
          </w:p>
          <w:p w:rsidR="00B75E06" w:rsidRPr="00F30C70" w:rsidRDefault="00506CA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="00B75E06" w:rsidRPr="00F30C70">
              <w:rPr>
                <w:rFonts w:eastAsia="SimSun"/>
                <w:b/>
                <w:bCs/>
                <w:sz w:val="24"/>
                <w:szCs w:val="24"/>
              </w:rPr>
              <w:t>BT_SM122G2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5E06" w:rsidRPr="00F30C70" w:rsidRDefault="00B75E0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>Kreditszáma: 2</w:t>
            </w:r>
          </w:p>
        </w:tc>
      </w:tr>
      <w:tr w:rsidR="00B75E06" w:rsidRPr="00F30C70" w:rsidTr="00834310">
        <w:tc>
          <w:tcPr>
            <w:tcW w:w="9180" w:type="dxa"/>
            <w:gridSpan w:val="3"/>
          </w:tcPr>
          <w:p w:rsidR="00B75E06" w:rsidRPr="00F30C70" w:rsidRDefault="00B75E06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 xml:space="preserve">A tanóra </w:t>
            </w:r>
            <w:proofErr w:type="gramStart"/>
            <w:r w:rsidRPr="00F30C70">
              <w:rPr>
                <w:sz w:val="24"/>
                <w:szCs w:val="24"/>
              </w:rPr>
              <w:t>típusa</w:t>
            </w:r>
            <w:r w:rsidRPr="00F30C70">
              <w:rPr>
                <w:rStyle w:val="Lbjegyzet-hivatkozs"/>
                <w:sz w:val="24"/>
                <w:szCs w:val="24"/>
              </w:rPr>
              <w:footnoteReference w:id="1"/>
            </w:r>
            <w:r w:rsidRPr="00F30C70">
              <w:rPr>
                <w:sz w:val="24"/>
                <w:szCs w:val="24"/>
              </w:rPr>
              <w:t>:</w:t>
            </w:r>
            <w:proofErr w:type="gramEnd"/>
            <w:r w:rsidRPr="00F30C70">
              <w:rPr>
                <w:sz w:val="24"/>
                <w:szCs w:val="24"/>
              </w:rPr>
              <w:t xml:space="preserve"> gyakorlat és száma: </w:t>
            </w:r>
            <w:r w:rsidRPr="00F30C70">
              <w:rPr>
                <w:b/>
                <w:sz w:val="24"/>
                <w:szCs w:val="24"/>
              </w:rPr>
              <w:t>0</w:t>
            </w:r>
          </w:p>
        </w:tc>
      </w:tr>
      <w:tr w:rsidR="00B75E06" w:rsidRPr="00F30C70" w:rsidTr="00834310">
        <w:tc>
          <w:tcPr>
            <w:tcW w:w="9180" w:type="dxa"/>
            <w:gridSpan w:val="3"/>
          </w:tcPr>
          <w:p w:rsidR="00B75E06" w:rsidRPr="00F30C70" w:rsidRDefault="00B75E0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>A számonkérés módja (</w:t>
            </w:r>
            <w:proofErr w:type="spellStart"/>
            <w:r w:rsidRPr="00F30C70">
              <w:rPr>
                <w:sz w:val="24"/>
                <w:szCs w:val="24"/>
              </w:rPr>
              <w:t>koll</w:t>
            </w:r>
            <w:proofErr w:type="spellEnd"/>
            <w:r w:rsidRPr="00F30C70">
              <w:rPr>
                <w:sz w:val="24"/>
                <w:szCs w:val="24"/>
              </w:rPr>
              <w:t>./</w:t>
            </w:r>
            <w:proofErr w:type="spellStart"/>
            <w:r w:rsidRPr="00F30C70">
              <w:rPr>
                <w:sz w:val="24"/>
                <w:szCs w:val="24"/>
              </w:rPr>
              <w:t>gyj</w:t>
            </w:r>
            <w:proofErr w:type="spellEnd"/>
            <w:r w:rsidRPr="00F30C70">
              <w:rPr>
                <w:sz w:val="24"/>
                <w:szCs w:val="24"/>
              </w:rPr>
              <w:t>./</w:t>
            </w:r>
            <w:proofErr w:type="gramStart"/>
            <w:r w:rsidRPr="00F30C70">
              <w:rPr>
                <w:sz w:val="24"/>
                <w:szCs w:val="24"/>
              </w:rPr>
              <w:t>egyéb</w:t>
            </w:r>
            <w:r w:rsidRPr="00F30C70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F30C70">
              <w:rPr>
                <w:sz w:val="24"/>
                <w:szCs w:val="24"/>
              </w:rPr>
              <w:t>yakorlati jegy</w:t>
            </w:r>
          </w:p>
        </w:tc>
      </w:tr>
      <w:tr w:rsidR="00B75E06" w:rsidRPr="00F30C7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5E06" w:rsidRPr="00F30C70" w:rsidRDefault="00B75E06" w:rsidP="00834310">
            <w:pPr>
              <w:jc w:val="both"/>
              <w:rPr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 xml:space="preserve">A tantárgy tantervi helye (hányadik félév): </w:t>
            </w:r>
            <w:r w:rsidRPr="00F30C70">
              <w:rPr>
                <w:b/>
                <w:bCs/>
                <w:sz w:val="24"/>
                <w:szCs w:val="24"/>
              </w:rPr>
              <w:t>5</w:t>
            </w:r>
            <w:r w:rsidRPr="00F30C70">
              <w:rPr>
                <w:bCs/>
                <w:sz w:val="24"/>
                <w:szCs w:val="24"/>
              </w:rPr>
              <w:t>.</w:t>
            </w:r>
          </w:p>
        </w:tc>
      </w:tr>
      <w:tr w:rsidR="00B75E06" w:rsidRPr="00F30C7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5E06" w:rsidRPr="00F30C70" w:rsidRDefault="00B75E06" w:rsidP="00834310">
            <w:pPr>
              <w:jc w:val="both"/>
              <w:rPr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 xml:space="preserve">Előtanulmányi feltételek </w:t>
            </w:r>
            <w:r w:rsidRPr="00F30C70">
              <w:rPr>
                <w:i/>
                <w:sz w:val="24"/>
                <w:szCs w:val="24"/>
              </w:rPr>
              <w:t>(ha vannak)</w:t>
            </w:r>
            <w:r w:rsidRPr="00F30C70">
              <w:rPr>
                <w:sz w:val="24"/>
                <w:szCs w:val="24"/>
              </w:rPr>
              <w:t>:</w:t>
            </w:r>
            <w:r w:rsidRPr="00F3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5E06" w:rsidRPr="00F30C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5E06" w:rsidRPr="00F30C70" w:rsidRDefault="00B75E06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>Tantárgyleírás</w:t>
            </w:r>
            <w:r w:rsidRPr="00F30C70">
              <w:rPr>
                <w:sz w:val="24"/>
                <w:szCs w:val="24"/>
              </w:rPr>
              <w:t xml:space="preserve">: az elsajátítandó </w:t>
            </w:r>
            <w:r w:rsidRPr="00F30C70">
              <w:rPr>
                <w:sz w:val="24"/>
                <w:szCs w:val="24"/>
                <w:u w:val="single"/>
              </w:rPr>
              <w:t>ismeretanyag</w:t>
            </w:r>
            <w:r w:rsidRPr="00F30C70">
              <w:rPr>
                <w:sz w:val="24"/>
                <w:szCs w:val="24"/>
              </w:rPr>
              <w:t xml:space="preserve"> és a kialakítandó </w:t>
            </w:r>
            <w:r w:rsidRPr="00F30C70">
              <w:rPr>
                <w:sz w:val="24"/>
                <w:szCs w:val="24"/>
                <w:u w:val="single"/>
              </w:rPr>
              <w:t>kompetenciák</w:t>
            </w:r>
            <w:r w:rsidRPr="00F30C7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75E06" w:rsidRPr="00F30C7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5E06" w:rsidRDefault="00B75E06" w:rsidP="00834310">
            <w:pPr>
              <w:ind w:left="282" w:right="401"/>
              <w:jc w:val="both"/>
              <w:rPr>
                <w:b/>
                <w:bCs/>
                <w:sz w:val="24"/>
                <w:szCs w:val="24"/>
              </w:rPr>
            </w:pPr>
          </w:p>
          <w:p w:rsidR="00B75E06" w:rsidRPr="00F30C70" w:rsidRDefault="00B75E06" w:rsidP="00834310">
            <w:pPr>
              <w:ind w:left="282" w:right="401"/>
              <w:jc w:val="both"/>
              <w:rPr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 xml:space="preserve">A szakmai gyakorlat célja, hogy a hallgató tapasztalatot gyűjtsön a sport piaci környezetéről, a piac szereplőiről, a valós versenyszituációról. Ezért a gyakorlatot a hallgató a sport területén működő kis- és középvállalkozásnál, sportegyesületeknél, önkormányzati szférában és sportrendezvények szervezésével foglalkozó vállalkozásoknál végezheti, ahol menedzserasszisztensként gazdagíthatja ismereteit a vállalkozások, szakosztályok működési-gazdasági tevékenységéről. A félév során kétszer két hetes gyakorlaton vesznek részt. </w:t>
            </w:r>
          </w:p>
          <w:p w:rsidR="00B75E06" w:rsidRPr="00F30C70" w:rsidRDefault="00B75E06" w:rsidP="00834310">
            <w:pPr>
              <w:ind w:left="282" w:right="401"/>
              <w:jc w:val="both"/>
              <w:rPr>
                <w:sz w:val="24"/>
                <w:szCs w:val="24"/>
              </w:rPr>
            </w:pPr>
            <w:r w:rsidRPr="00F30C70">
              <w:rPr>
                <w:sz w:val="24"/>
                <w:szCs w:val="24"/>
              </w:rPr>
              <w:t xml:space="preserve">A sport világában a rendszerváltás óta végbemenő változások sora a sport piacorientált átalakulását eredményezte. Nem csak a </w:t>
            </w:r>
            <w:proofErr w:type="gramStart"/>
            <w:r w:rsidRPr="00F30C70">
              <w:rPr>
                <w:sz w:val="24"/>
                <w:szCs w:val="24"/>
              </w:rPr>
              <w:t>sportot</w:t>
            </w:r>
            <w:proofErr w:type="gramEnd"/>
            <w:r w:rsidRPr="00F30C70">
              <w:rPr>
                <w:sz w:val="24"/>
                <w:szCs w:val="24"/>
              </w:rPr>
              <w:t xml:space="preserve"> de az egész gazdaságunkat érintő változások sora új elvárásokat, kompetenciákat követel a munkaerőpiacon, melyhez az oktatási intézmények úgy alkalmazkodtak, hogy jelentősen megszaporodtak az új szakok, szakirányok, tantárgyak számai. </w:t>
            </w:r>
          </w:p>
          <w:p w:rsidR="00B75E06" w:rsidRPr="00F30C70" w:rsidRDefault="00B75E06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75E06" w:rsidRPr="00F30C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5E06" w:rsidRPr="00F30C70" w:rsidRDefault="00B75E06" w:rsidP="00834310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t xml:space="preserve">A </w:t>
            </w:r>
            <w:r w:rsidRPr="00F30C70">
              <w:rPr>
                <w:rFonts w:ascii="Times New Roman" w:hAnsi="Times New Roman"/>
                <w:sz w:val="24"/>
                <w:szCs w:val="24"/>
              </w:rPr>
              <w:t>3-5</w:t>
            </w: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t xml:space="preserve"> legfontosabb </w:t>
            </w:r>
            <w:r w:rsidRPr="00F30C70">
              <w:rPr>
                <w:rFonts w:ascii="Times New Roman" w:hAnsi="Times New Roman"/>
                <w:b w:val="0"/>
                <w:i/>
                <w:sz w:val="24"/>
                <w:szCs w:val="24"/>
              </w:rPr>
              <w:t>kötelező,</w:t>
            </w: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t xml:space="preserve"> illetve </w:t>
            </w:r>
            <w:r w:rsidRPr="00F30C70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ajánlott </w:t>
            </w:r>
            <w:r w:rsidRPr="00F30C70">
              <w:rPr>
                <w:rFonts w:ascii="Times New Roman" w:hAnsi="Times New Roman"/>
                <w:sz w:val="24"/>
                <w:szCs w:val="24"/>
              </w:rPr>
              <w:t>irodalom</w:t>
            </w: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t xml:space="preserve"> (jegyzet, tankönyv) felsorolása biblio</w:t>
            </w: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75E06" w:rsidRPr="00F30C7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5E06" w:rsidRDefault="00B75E06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75E06" w:rsidRDefault="00B75E06" w:rsidP="00834310">
            <w:pPr>
              <w:pStyle w:val="Csakszveg"/>
              <w:ind w:left="3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0C70">
              <w:rPr>
                <w:rFonts w:ascii="Times New Roman" w:hAnsi="Times New Roman"/>
                <w:b w:val="0"/>
                <w:sz w:val="24"/>
                <w:szCs w:val="24"/>
              </w:rPr>
              <w:t>A sportgazdasági tantárgyaknál felsorolt szakirodalom.</w:t>
            </w:r>
          </w:p>
          <w:p w:rsidR="00B75E06" w:rsidRPr="00F30C70" w:rsidRDefault="00B75E06" w:rsidP="00834310">
            <w:pPr>
              <w:pStyle w:val="Csakszveg"/>
              <w:ind w:left="36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75E06" w:rsidRPr="00F30C70" w:rsidTr="00834310">
        <w:trPr>
          <w:trHeight w:val="338"/>
        </w:trPr>
        <w:tc>
          <w:tcPr>
            <w:tcW w:w="9180" w:type="dxa"/>
            <w:gridSpan w:val="3"/>
          </w:tcPr>
          <w:p w:rsidR="00B75E06" w:rsidRPr="00F30C70" w:rsidRDefault="00B75E06" w:rsidP="0017317E">
            <w:pPr>
              <w:rPr>
                <w:bCs/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 xml:space="preserve">Tantárgy felelőse </w:t>
            </w:r>
            <w:r w:rsidRPr="00F30C70">
              <w:rPr>
                <w:sz w:val="24"/>
                <w:szCs w:val="24"/>
              </w:rPr>
              <w:t>(</w:t>
            </w:r>
            <w:r w:rsidRPr="00F30C70">
              <w:rPr>
                <w:i/>
                <w:sz w:val="24"/>
                <w:szCs w:val="24"/>
              </w:rPr>
              <w:t>név, beosztás, tud. fokozat</w:t>
            </w:r>
            <w:r w:rsidRPr="00F30C70">
              <w:rPr>
                <w:sz w:val="24"/>
                <w:szCs w:val="24"/>
              </w:rPr>
              <w:t>)</w:t>
            </w:r>
            <w:r w:rsidRPr="00F30C70">
              <w:rPr>
                <w:b/>
                <w:sz w:val="24"/>
                <w:szCs w:val="24"/>
              </w:rPr>
              <w:t>:</w:t>
            </w:r>
            <w:r w:rsidRPr="00F30C70">
              <w:rPr>
                <w:bCs/>
                <w:sz w:val="24"/>
                <w:szCs w:val="24"/>
              </w:rPr>
              <w:t xml:space="preserve"> </w:t>
            </w:r>
            <w:r w:rsidR="0017317E">
              <w:rPr>
                <w:b/>
                <w:bCs/>
                <w:sz w:val="24"/>
                <w:szCs w:val="24"/>
              </w:rPr>
              <w:t>Hajdú Pál</w:t>
            </w:r>
            <w:r w:rsidRPr="00632B35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B75E06" w:rsidRPr="00F30C7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5E06" w:rsidRPr="00F30C70" w:rsidRDefault="00B75E06" w:rsidP="00834310">
            <w:pPr>
              <w:rPr>
                <w:b/>
                <w:sz w:val="24"/>
                <w:szCs w:val="24"/>
              </w:rPr>
            </w:pPr>
            <w:r w:rsidRPr="00F30C7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30C70">
              <w:rPr>
                <w:b/>
                <w:sz w:val="24"/>
                <w:szCs w:val="24"/>
              </w:rPr>
              <w:t>oktató(</w:t>
            </w:r>
            <w:proofErr w:type="gramEnd"/>
            <w:r w:rsidRPr="00F30C70">
              <w:rPr>
                <w:b/>
                <w:sz w:val="24"/>
                <w:szCs w:val="24"/>
              </w:rPr>
              <w:t xml:space="preserve">k), </w:t>
            </w:r>
            <w:r w:rsidRPr="00F30C70">
              <w:rPr>
                <w:sz w:val="24"/>
                <w:szCs w:val="24"/>
              </w:rPr>
              <w:t>ha vannak</w:t>
            </w:r>
            <w:r w:rsidRPr="00F30C70">
              <w:rPr>
                <w:b/>
                <w:sz w:val="24"/>
                <w:szCs w:val="24"/>
              </w:rPr>
              <w:t xml:space="preserve"> </w:t>
            </w:r>
            <w:r w:rsidRPr="00F30C70">
              <w:rPr>
                <w:sz w:val="24"/>
                <w:szCs w:val="24"/>
              </w:rPr>
              <w:t>(</w:t>
            </w:r>
            <w:r w:rsidRPr="00F30C70">
              <w:rPr>
                <w:i/>
                <w:sz w:val="24"/>
                <w:szCs w:val="24"/>
              </w:rPr>
              <w:t>név, beosztás, tud. fokozat</w:t>
            </w:r>
            <w:r w:rsidRPr="00F30C70">
              <w:rPr>
                <w:sz w:val="24"/>
                <w:szCs w:val="24"/>
              </w:rPr>
              <w:t>)</w:t>
            </w:r>
            <w:r w:rsidRPr="00F30C70">
              <w:rPr>
                <w:b/>
                <w:sz w:val="24"/>
                <w:szCs w:val="24"/>
              </w:rPr>
              <w:t>:</w:t>
            </w:r>
          </w:p>
          <w:p w:rsidR="00B75E06" w:rsidRPr="00F30C70" w:rsidRDefault="00B75E06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30C70">
              <w:rPr>
                <w:rFonts w:ascii="Times New Roman" w:hAnsi="Times New Roman" w:cs="Times New Roman"/>
                <w:b w:val="0"/>
              </w:rPr>
              <w:t>sportszervezetek munkatársai</w:t>
            </w:r>
          </w:p>
        </w:tc>
      </w:tr>
    </w:tbl>
    <w:p w:rsidR="00B75E06" w:rsidRDefault="00B75E06" w:rsidP="00B75E06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E" w:rsidRDefault="002A09FE" w:rsidP="00B75E06">
      <w:r>
        <w:separator/>
      </w:r>
    </w:p>
  </w:endnote>
  <w:endnote w:type="continuationSeparator" w:id="0">
    <w:p w:rsidR="002A09FE" w:rsidRDefault="002A09FE" w:rsidP="00B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E" w:rsidRDefault="002A09FE" w:rsidP="00B75E06">
      <w:r>
        <w:separator/>
      </w:r>
    </w:p>
  </w:footnote>
  <w:footnote w:type="continuationSeparator" w:id="0">
    <w:p w:rsidR="002A09FE" w:rsidRDefault="002A09FE" w:rsidP="00B75E06">
      <w:r>
        <w:continuationSeparator/>
      </w:r>
    </w:p>
  </w:footnote>
  <w:footnote w:id="1">
    <w:p w:rsidR="00B75E06" w:rsidRDefault="00B75E06" w:rsidP="00B75E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75E06" w:rsidRDefault="00B75E06" w:rsidP="00B75E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E06"/>
    <w:rsid w:val="0017317E"/>
    <w:rsid w:val="002508A8"/>
    <w:rsid w:val="002A09FE"/>
    <w:rsid w:val="00506CAF"/>
    <w:rsid w:val="00986A12"/>
    <w:rsid w:val="00A173E0"/>
    <w:rsid w:val="00B0240B"/>
    <w:rsid w:val="00B75E06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75E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75E0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75E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75E06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B75E0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B75E06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1472</Characters>
  <Application>Microsoft Office Word</Application>
  <DocSecurity>0</DocSecurity>
  <Lines>12</Lines>
  <Paragraphs>3</Paragraphs>
  <ScaleCrop>false</ScaleCrop>
  <Company>EKF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2012-07-02T07:59:00Z</dcterms:created>
  <dcterms:modified xsi:type="dcterms:W3CDTF">2012-07-03T08:12:00Z</dcterms:modified>
</cp:coreProperties>
</file>