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40E" w:rsidRDefault="0094340E" w:rsidP="0094340E">
      <w:pPr>
        <w:spacing w:after="120"/>
        <w:jc w:val="both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766CEA" w:rsidRPr="008A695C" w:rsidTr="00766C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8A695C" w:rsidRDefault="00766CEA" w:rsidP="001E1BC9">
            <w:pPr>
              <w:jc w:val="both"/>
              <w:rPr>
                <w:b/>
                <w:sz w:val="24"/>
                <w:szCs w:val="24"/>
              </w:rPr>
            </w:pPr>
            <w:r w:rsidRPr="008A695C">
              <w:rPr>
                <w:b/>
                <w:sz w:val="24"/>
                <w:szCs w:val="24"/>
              </w:rPr>
              <w:t xml:space="preserve">Tantárgy neve: </w:t>
            </w:r>
            <w:r w:rsidR="00E82BC9">
              <w:rPr>
                <w:b/>
                <w:sz w:val="24"/>
                <w:szCs w:val="24"/>
              </w:rPr>
              <w:t xml:space="preserve">Programozási technológiák </w:t>
            </w:r>
            <w:proofErr w:type="spellStart"/>
            <w:r w:rsidR="00E82BC9" w:rsidRPr="00E82BC9">
              <w:rPr>
                <w:b/>
                <w:sz w:val="24"/>
                <w:szCs w:val="24"/>
              </w:rPr>
              <w:t>ea</w:t>
            </w:r>
            <w:proofErr w:type="spellEnd"/>
            <w:r w:rsidR="00E82BC9" w:rsidRPr="00E82BC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A" w:rsidRPr="008A695C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A695C">
              <w:rPr>
                <w:b/>
                <w:sz w:val="24"/>
                <w:szCs w:val="24"/>
              </w:rPr>
              <w:t>Kódja:</w:t>
            </w:r>
            <w:r w:rsidR="00642DF2" w:rsidRPr="008A695C">
              <w:rPr>
                <w:b/>
                <w:sz w:val="24"/>
                <w:szCs w:val="24"/>
              </w:rPr>
              <w:t xml:space="preserve"> </w:t>
            </w:r>
            <w:r w:rsidR="0065770D">
              <w:rPr>
                <w:b/>
                <w:sz w:val="24"/>
                <w:szCs w:val="24"/>
              </w:rPr>
              <w:t>L</w:t>
            </w:r>
            <w:r w:rsidR="00E82BC9" w:rsidRPr="00E82BC9">
              <w:rPr>
                <w:b/>
                <w:sz w:val="24"/>
                <w:szCs w:val="24"/>
              </w:rPr>
              <w:t>BT_PI153K</w:t>
            </w:r>
            <w:r w:rsidR="0065770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8A695C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A695C">
              <w:rPr>
                <w:b/>
                <w:sz w:val="24"/>
                <w:szCs w:val="24"/>
              </w:rPr>
              <w:t xml:space="preserve">Kreditszáma: </w:t>
            </w:r>
            <w:r w:rsidR="0065770D">
              <w:rPr>
                <w:b/>
                <w:sz w:val="24"/>
                <w:szCs w:val="24"/>
              </w:rPr>
              <w:t>4</w:t>
            </w:r>
          </w:p>
        </w:tc>
      </w:tr>
      <w:tr w:rsidR="00766CEA" w:rsidRPr="008A695C" w:rsidTr="00AD3B1D">
        <w:tc>
          <w:tcPr>
            <w:tcW w:w="9180" w:type="dxa"/>
            <w:gridSpan w:val="3"/>
          </w:tcPr>
          <w:p w:rsidR="00766CEA" w:rsidRPr="008A695C" w:rsidRDefault="00766CEA" w:rsidP="001E1BC9">
            <w:pPr>
              <w:spacing w:before="60"/>
              <w:jc w:val="both"/>
              <w:rPr>
                <w:sz w:val="24"/>
                <w:szCs w:val="24"/>
              </w:rPr>
            </w:pPr>
            <w:r w:rsidRPr="008A695C">
              <w:rPr>
                <w:sz w:val="24"/>
                <w:szCs w:val="24"/>
              </w:rPr>
              <w:t xml:space="preserve">A tanóra </w:t>
            </w:r>
            <w:proofErr w:type="gramStart"/>
            <w:r w:rsidRPr="008A695C">
              <w:rPr>
                <w:sz w:val="24"/>
                <w:szCs w:val="24"/>
              </w:rPr>
              <w:t>típusa</w:t>
            </w:r>
            <w:r w:rsidRPr="008A695C">
              <w:rPr>
                <w:rStyle w:val="Lbjegyzet-hivatkozs"/>
                <w:sz w:val="24"/>
                <w:szCs w:val="24"/>
              </w:rPr>
              <w:footnoteReference w:id="1"/>
            </w:r>
            <w:r w:rsidRPr="008A695C">
              <w:rPr>
                <w:sz w:val="24"/>
                <w:szCs w:val="24"/>
              </w:rPr>
              <w:t>:</w:t>
            </w:r>
            <w:proofErr w:type="gramEnd"/>
            <w:r w:rsidRPr="008A695C">
              <w:rPr>
                <w:sz w:val="24"/>
                <w:szCs w:val="24"/>
              </w:rPr>
              <w:t xml:space="preserve"> </w:t>
            </w:r>
            <w:proofErr w:type="spellStart"/>
            <w:r w:rsidR="008A695C" w:rsidRPr="00BE5E7F">
              <w:rPr>
                <w:sz w:val="24"/>
                <w:szCs w:val="24"/>
                <w:highlight w:val="yellow"/>
              </w:rPr>
              <w:t>ea</w:t>
            </w:r>
            <w:proofErr w:type="spellEnd"/>
            <w:r w:rsidR="008A695C" w:rsidRPr="008A695C">
              <w:rPr>
                <w:sz w:val="24"/>
                <w:szCs w:val="24"/>
              </w:rPr>
              <w:t>.</w:t>
            </w:r>
            <w:r w:rsidRPr="008A695C">
              <w:rPr>
                <w:sz w:val="24"/>
                <w:szCs w:val="24"/>
              </w:rPr>
              <w:t xml:space="preserve"> és száma: </w:t>
            </w:r>
            <w:r w:rsidR="0065770D">
              <w:rPr>
                <w:b/>
                <w:sz w:val="24"/>
                <w:szCs w:val="24"/>
              </w:rPr>
              <w:t>15</w:t>
            </w:r>
            <w:r w:rsidR="00CB3454">
              <w:rPr>
                <w:b/>
                <w:sz w:val="24"/>
                <w:szCs w:val="24"/>
              </w:rPr>
              <w:t xml:space="preserve"> óra </w:t>
            </w:r>
          </w:p>
        </w:tc>
      </w:tr>
      <w:tr w:rsidR="00766CEA" w:rsidRPr="008A695C" w:rsidTr="00AD3B1D">
        <w:tc>
          <w:tcPr>
            <w:tcW w:w="9180" w:type="dxa"/>
            <w:gridSpan w:val="3"/>
          </w:tcPr>
          <w:p w:rsidR="00766CEA" w:rsidRPr="008A695C" w:rsidRDefault="00766CEA" w:rsidP="00BE5E7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A695C">
              <w:rPr>
                <w:sz w:val="24"/>
                <w:szCs w:val="24"/>
              </w:rPr>
              <w:t>A számonkérés módja (</w:t>
            </w:r>
            <w:proofErr w:type="spellStart"/>
            <w:r w:rsidRPr="008A695C">
              <w:rPr>
                <w:sz w:val="24"/>
                <w:szCs w:val="24"/>
              </w:rPr>
              <w:t>koll</w:t>
            </w:r>
            <w:proofErr w:type="spellEnd"/>
            <w:r w:rsidRPr="008A695C">
              <w:rPr>
                <w:sz w:val="24"/>
                <w:szCs w:val="24"/>
              </w:rPr>
              <w:t>./</w:t>
            </w:r>
            <w:proofErr w:type="spellStart"/>
            <w:r w:rsidRPr="008A695C">
              <w:rPr>
                <w:sz w:val="24"/>
                <w:szCs w:val="24"/>
              </w:rPr>
              <w:t>gyj</w:t>
            </w:r>
            <w:proofErr w:type="spellEnd"/>
            <w:r w:rsidRPr="008A695C">
              <w:rPr>
                <w:sz w:val="24"/>
                <w:szCs w:val="24"/>
              </w:rPr>
              <w:t>./</w:t>
            </w:r>
            <w:proofErr w:type="gramStart"/>
            <w:r w:rsidRPr="008A695C">
              <w:rPr>
                <w:sz w:val="24"/>
                <w:szCs w:val="24"/>
              </w:rPr>
              <w:t>egyéb</w:t>
            </w:r>
            <w:r w:rsidRPr="008A695C">
              <w:rPr>
                <w:rStyle w:val="Lbjegyzet-hivatkozs"/>
                <w:sz w:val="24"/>
                <w:szCs w:val="24"/>
              </w:rPr>
              <w:footnoteReference w:id="2"/>
            </w:r>
            <w:r w:rsidRPr="008A695C">
              <w:rPr>
                <w:sz w:val="24"/>
                <w:szCs w:val="24"/>
              </w:rPr>
              <w:t>)</w:t>
            </w:r>
            <w:proofErr w:type="gramEnd"/>
            <w:r w:rsidRPr="008A695C">
              <w:rPr>
                <w:sz w:val="24"/>
                <w:szCs w:val="24"/>
              </w:rPr>
              <w:t xml:space="preserve">: </w:t>
            </w:r>
            <w:r w:rsidR="00BE5E7F" w:rsidRPr="00BE5E7F">
              <w:rPr>
                <w:b/>
                <w:sz w:val="24"/>
                <w:szCs w:val="24"/>
                <w:highlight w:val="yellow"/>
              </w:rPr>
              <w:t>kollokvium</w:t>
            </w:r>
          </w:p>
        </w:tc>
      </w:tr>
      <w:tr w:rsidR="00766CEA" w:rsidRPr="008A695C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8A695C" w:rsidRDefault="00766CEA" w:rsidP="001E1BC9">
            <w:pPr>
              <w:jc w:val="both"/>
              <w:rPr>
                <w:sz w:val="24"/>
                <w:szCs w:val="24"/>
              </w:rPr>
            </w:pPr>
            <w:r w:rsidRPr="008A695C">
              <w:rPr>
                <w:sz w:val="24"/>
                <w:szCs w:val="24"/>
              </w:rPr>
              <w:t>A tantárgy tantervi helye (hányadik félév):</w:t>
            </w:r>
            <w:r w:rsidR="00D7086B">
              <w:rPr>
                <w:sz w:val="24"/>
                <w:szCs w:val="24"/>
              </w:rPr>
              <w:t xml:space="preserve"> </w:t>
            </w:r>
            <w:r w:rsidR="00D7086B" w:rsidRPr="00BE5E7F">
              <w:rPr>
                <w:sz w:val="24"/>
                <w:szCs w:val="24"/>
                <w:highlight w:val="yellow"/>
              </w:rPr>
              <w:t>4.</w:t>
            </w:r>
          </w:p>
        </w:tc>
      </w:tr>
      <w:tr w:rsidR="00766CEA" w:rsidRPr="008A695C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8A695C" w:rsidRDefault="00766CEA" w:rsidP="0065770D">
            <w:pPr>
              <w:jc w:val="both"/>
              <w:rPr>
                <w:sz w:val="24"/>
                <w:szCs w:val="24"/>
              </w:rPr>
            </w:pPr>
            <w:r w:rsidRPr="008A695C">
              <w:rPr>
                <w:sz w:val="24"/>
                <w:szCs w:val="24"/>
              </w:rPr>
              <w:t xml:space="preserve">Előtanulmányi feltételek </w:t>
            </w:r>
            <w:r w:rsidRPr="008A695C">
              <w:rPr>
                <w:i/>
                <w:sz w:val="24"/>
                <w:szCs w:val="24"/>
              </w:rPr>
              <w:t>(ha vannak)</w:t>
            </w:r>
            <w:r w:rsidRPr="008A695C">
              <w:rPr>
                <w:sz w:val="24"/>
                <w:szCs w:val="24"/>
              </w:rPr>
              <w:t>:</w:t>
            </w:r>
            <w:r w:rsidRPr="008A695C">
              <w:rPr>
                <w:i/>
                <w:sz w:val="24"/>
                <w:szCs w:val="24"/>
              </w:rPr>
              <w:t xml:space="preserve"> </w:t>
            </w:r>
            <w:r w:rsidR="0065770D">
              <w:rPr>
                <w:b/>
                <w:sz w:val="24"/>
                <w:szCs w:val="24"/>
                <w:highlight w:val="yellow"/>
              </w:rPr>
              <w:t>L</w:t>
            </w:r>
            <w:r w:rsidR="00BE5E7F" w:rsidRPr="00BE5E7F">
              <w:rPr>
                <w:b/>
                <w:sz w:val="24"/>
                <w:szCs w:val="24"/>
                <w:highlight w:val="yellow"/>
              </w:rPr>
              <w:t>BT</w:t>
            </w:r>
            <w:r w:rsidR="00BE5E7F" w:rsidRPr="0065770D">
              <w:rPr>
                <w:b/>
                <w:sz w:val="24"/>
                <w:szCs w:val="24"/>
                <w:highlight w:val="yellow"/>
              </w:rPr>
              <w:t>_</w:t>
            </w:r>
            <w:r w:rsidR="0065770D" w:rsidRPr="0065770D">
              <w:rPr>
                <w:b/>
                <w:sz w:val="24"/>
                <w:szCs w:val="24"/>
                <w:highlight w:val="yellow"/>
              </w:rPr>
              <w:t>IM815G2</w:t>
            </w:r>
          </w:p>
        </w:tc>
      </w:tr>
      <w:tr w:rsidR="00766CEA" w:rsidRPr="008A695C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8A695C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A695C">
              <w:rPr>
                <w:b/>
                <w:sz w:val="24"/>
                <w:szCs w:val="24"/>
              </w:rPr>
              <w:t>Tantárgyleírás</w:t>
            </w:r>
            <w:r w:rsidRPr="008A695C">
              <w:rPr>
                <w:sz w:val="24"/>
                <w:szCs w:val="24"/>
              </w:rPr>
              <w:t xml:space="preserve">: az elsajátítandó </w:t>
            </w:r>
            <w:r w:rsidRPr="008A695C">
              <w:rPr>
                <w:sz w:val="24"/>
                <w:szCs w:val="24"/>
                <w:u w:val="single"/>
              </w:rPr>
              <w:t>ismeretanyag</w:t>
            </w:r>
            <w:r w:rsidRPr="008A695C">
              <w:rPr>
                <w:sz w:val="24"/>
                <w:szCs w:val="24"/>
              </w:rPr>
              <w:t xml:space="preserve"> és a kialakítandó </w:t>
            </w:r>
            <w:r w:rsidRPr="008A695C">
              <w:rPr>
                <w:sz w:val="24"/>
                <w:szCs w:val="24"/>
                <w:u w:val="single"/>
              </w:rPr>
              <w:t>kompetenciák</w:t>
            </w:r>
            <w:r w:rsidRPr="008A695C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766CEA" w:rsidRPr="008A695C" w:rsidTr="00AD3B1D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766CEA" w:rsidRPr="008A695C" w:rsidRDefault="00C72C73" w:rsidP="00E82BC9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C72C73">
              <w:rPr>
                <w:sz w:val="22"/>
                <w:szCs w:val="22"/>
              </w:rPr>
              <w:t>A szoftverkrízis kihívása és a válaszok. Moduláris, struktúráit és objektumorientált programozási módszertanok. Formális programfejlesztés. Újrafelhasználás-orientált programozás. Az a</w:t>
            </w:r>
            <w:r>
              <w:rPr>
                <w:sz w:val="22"/>
                <w:szCs w:val="22"/>
              </w:rPr>
              <w:t>bsztrakció szerepe. Programtervezési</w:t>
            </w:r>
            <w:r w:rsidRPr="00C72C73">
              <w:rPr>
                <w:sz w:val="22"/>
                <w:szCs w:val="22"/>
              </w:rPr>
              <w:t xml:space="preserve"> minták. Komponensek. Programozási nyelvek kifejezőereje. A „jó" programozási stílus. Tesztelés, </w:t>
            </w:r>
            <w:proofErr w:type="spellStart"/>
            <w:r w:rsidRPr="00C72C73">
              <w:rPr>
                <w:sz w:val="22"/>
                <w:szCs w:val="22"/>
              </w:rPr>
              <w:t>validálás</w:t>
            </w:r>
            <w:proofErr w:type="spellEnd"/>
            <w:r w:rsidRPr="00C72C73">
              <w:rPr>
                <w:sz w:val="22"/>
                <w:szCs w:val="22"/>
              </w:rPr>
              <w:t>. Szoftvermetrikák. A szoftver minőségbiztosítása.</w:t>
            </w:r>
          </w:p>
        </w:tc>
      </w:tr>
      <w:tr w:rsidR="00766CEA" w:rsidRPr="008A695C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8A695C" w:rsidRDefault="00766CEA" w:rsidP="001E1BC9">
            <w:pPr>
              <w:jc w:val="both"/>
              <w:rPr>
                <w:b/>
                <w:sz w:val="24"/>
                <w:szCs w:val="24"/>
              </w:rPr>
            </w:pPr>
            <w:r w:rsidRPr="008A695C">
              <w:rPr>
                <w:sz w:val="24"/>
                <w:szCs w:val="24"/>
              </w:rPr>
              <w:t xml:space="preserve">A </w:t>
            </w:r>
            <w:r w:rsidRPr="008A695C">
              <w:rPr>
                <w:b/>
                <w:sz w:val="24"/>
                <w:szCs w:val="24"/>
              </w:rPr>
              <w:t>3-5</w:t>
            </w:r>
            <w:r w:rsidRPr="008A695C">
              <w:rPr>
                <w:sz w:val="24"/>
                <w:szCs w:val="24"/>
              </w:rPr>
              <w:t xml:space="preserve"> legfontosabb </w:t>
            </w:r>
            <w:r w:rsidRPr="008A695C">
              <w:rPr>
                <w:i/>
                <w:sz w:val="24"/>
                <w:szCs w:val="24"/>
              </w:rPr>
              <w:t>kötelező,</w:t>
            </w:r>
            <w:r w:rsidRPr="008A695C">
              <w:rPr>
                <w:sz w:val="24"/>
                <w:szCs w:val="24"/>
              </w:rPr>
              <w:t xml:space="preserve"> illetve </w:t>
            </w:r>
            <w:r w:rsidRPr="008A695C">
              <w:rPr>
                <w:i/>
                <w:sz w:val="24"/>
                <w:szCs w:val="24"/>
              </w:rPr>
              <w:t>ajánlott</w:t>
            </w:r>
            <w:r w:rsidRPr="008A695C">
              <w:rPr>
                <w:b/>
                <w:i/>
                <w:sz w:val="24"/>
                <w:szCs w:val="24"/>
              </w:rPr>
              <w:t xml:space="preserve"> </w:t>
            </w:r>
            <w:r w:rsidRPr="008A695C">
              <w:rPr>
                <w:b/>
                <w:sz w:val="24"/>
                <w:szCs w:val="24"/>
              </w:rPr>
              <w:t xml:space="preserve">irodalom </w:t>
            </w:r>
            <w:r w:rsidRPr="008A695C">
              <w:rPr>
                <w:sz w:val="24"/>
                <w:szCs w:val="24"/>
              </w:rPr>
              <w:t>(jegyzet, tankönyv) felsorolása biblio</w:t>
            </w:r>
            <w:r w:rsidRPr="008A695C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766CEA" w:rsidRPr="008A695C" w:rsidTr="00AD3B1D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C72C73" w:rsidRPr="00C72C73" w:rsidRDefault="00C72C73" w:rsidP="00C72C73">
            <w:pPr>
              <w:jc w:val="both"/>
              <w:rPr>
                <w:sz w:val="22"/>
                <w:szCs w:val="22"/>
              </w:rPr>
            </w:pPr>
            <w:proofErr w:type="spellStart"/>
            <w:r w:rsidRPr="00C72C73">
              <w:rPr>
                <w:sz w:val="22"/>
                <w:szCs w:val="22"/>
              </w:rPr>
              <w:t>Ian</w:t>
            </w:r>
            <w:proofErr w:type="spellEnd"/>
            <w:r w:rsidRPr="00C72C73">
              <w:rPr>
                <w:sz w:val="22"/>
                <w:szCs w:val="22"/>
              </w:rPr>
              <w:t xml:space="preserve"> </w:t>
            </w:r>
            <w:proofErr w:type="spellStart"/>
            <w:r w:rsidRPr="00C72C73">
              <w:rPr>
                <w:sz w:val="22"/>
                <w:szCs w:val="22"/>
              </w:rPr>
              <w:t>Sommerville</w:t>
            </w:r>
            <w:proofErr w:type="spellEnd"/>
            <w:r w:rsidRPr="00C72C73">
              <w:rPr>
                <w:sz w:val="22"/>
                <w:szCs w:val="22"/>
              </w:rPr>
              <w:t>: Szoftverren</w:t>
            </w:r>
            <w:r>
              <w:rPr>
                <w:sz w:val="22"/>
                <w:szCs w:val="22"/>
              </w:rPr>
              <w:t xml:space="preserve">dszerek fejlesztése. </w:t>
            </w:r>
            <w:proofErr w:type="spellStart"/>
            <w:r>
              <w:rPr>
                <w:sz w:val="22"/>
                <w:szCs w:val="22"/>
              </w:rPr>
              <w:t>Panem</w:t>
            </w:r>
            <w:proofErr w:type="spellEnd"/>
            <w:r>
              <w:rPr>
                <w:sz w:val="22"/>
                <w:szCs w:val="22"/>
              </w:rPr>
              <w:t>, 2007</w:t>
            </w:r>
            <w:r w:rsidRPr="00C72C73">
              <w:rPr>
                <w:sz w:val="22"/>
                <w:szCs w:val="22"/>
              </w:rPr>
              <w:t>.</w:t>
            </w:r>
          </w:p>
          <w:p w:rsidR="00C72C73" w:rsidRPr="00C72C73" w:rsidRDefault="00C72C73" w:rsidP="00C72C73">
            <w:pPr>
              <w:jc w:val="both"/>
              <w:rPr>
                <w:sz w:val="22"/>
                <w:szCs w:val="22"/>
              </w:rPr>
            </w:pPr>
            <w:r w:rsidRPr="00C72C73">
              <w:rPr>
                <w:sz w:val="22"/>
                <w:szCs w:val="22"/>
              </w:rPr>
              <w:t xml:space="preserve">D. Galin: Software </w:t>
            </w:r>
            <w:proofErr w:type="spellStart"/>
            <w:r w:rsidRPr="00C72C73">
              <w:rPr>
                <w:sz w:val="22"/>
                <w:szCs w:val="22"/>
              </w:rPr>
              <w:t>Quality</w:t>
            </w:r>
            <w:proofErr w:type="spellEnd"/>
            <w:r w:rsidRPr="00C72C73">
              <w:rPr>
                <w:sz w:val="22"/>
                <w:szCs w:val="22"/>
              </w:rPr>
              <w:t xml:space="preserve"> </w:t>
            </w:r>
            <w:proofErr w:type="spellStart"/>
            <w:r w:rsidRPr="00C72C73">
              <w:rPr>
                <w:sz w:val="22"/>
                <w:szCs w:val="22"/>
              </w:rPr>
              <w:t>Assurance</w:t>
            </w:r>
            <w:proofErr w:type="spellEnd"/>
            <w:r w:rsidRPr="00C72C73">
              <w:rPr>
                <w:sz w:val="22"/>
                <w:szCs w:val="22"/>
              </w:rPr>
              <w:t xml:space="preserve">: </w:t>
            </w:r>
            <w:proofErr w:type="spellStart"/>
            <w:r w:rsidRPr="00C72C73">
              <w:rPr>
                <w:sz w:val="22"/>
                <w:szCs w:val="22"/>
              </w:rPr>
              <w:t>From</w:t>
            </w:r>
            <w:proofErr w:type="spellEnd"/>
            <w:r w:rsidRPr="00C72C73">
              <w:rPr>
                <w:sz w:val="22"/>
                <w:szCs w:val="22"/>
              </w:rPr>
              <w:t xml:space="preserve"> </w:t>
            </w:r>
            <w:proofErr w:type="spellStart"/>
            <w:r w:rsidRPr="00C72C73">
              <w:rPr>
                <w:sz w:val="22"/>
                <w:szCs w:val="22"/>
              </w:rPr>
              <w:t>Th</w:t>
            </w:r>
            <w:r>
              <w:rPr>
                <w:sz w:val="22"/>
                <w:szCs w:val="22"/>
              </w:rPr>
              <w:t>eory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Implementation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Addison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C72C73">
              <w:rPr>
                <w:sz w:val="22"/>
                <w:szCs w:val="22"/>
              </w:rPr>
              <w:t>Wesley</w:t>
            </w:r>
            <w:proofErr w:type="spellEnd"/>
            <w:r w:rsidRPr="00C72C73">
              <w:rPr>
                <w:sz w:val="22"/>
                <w:szCs w:val="22"/>
              </w:rPr>
              <w:t>, 2004, ISBN 0-201-70945-7.</w:t>
            </w:r>
          </w:p>
          <w:p w:rsidR="00C72C73" w:rsidRPr="00C72C73" w:rsidRDefault="00C72C73" w:rsidP="00C72C73">
            <w:pPr>
              <w:jc w:val="both"/>
              <w:rPr>
                <w:sz w:val="22"/>
                <w:szCs w:val="22"/>
              </w:rPr>
            </w:pPr>
            <w:r w:rsidRPr="00C72C73">
              <w:rPr>
                <w:sz w:val="22"/>
                <w:szCs w:val="22"/>
              </w:rPr>
              <w:t>Kozma László: A szoftvertechnológia elméleti kérdései. Kiskapu, 2004</w:t>
            </w:r>
          </w:p>
          <w:p w:rsidR="0017755D" w:rsidRPr="0017755D" w:rsidRDefault="00C72C73" w:rsidP="00C72C73">
            <w:pPr>
              <w:jc w:val="both"/>
              <w:rPr>
                <w:sz w:val="22"/>
                <w:szCs w:val="22"/>
              </w:rPr>
            </w:pPr>
            <w:r w:rsidRPr="00C72C73">
              <w:rPr>
                <w:sz w:val="22"/>
                <w:szCs w:val="22"/>
              </w:rPr>
              <w:t xml:space="preserve">Erich Gamma, Ralph Johnson, Richard </w:t>
            </w:r>
            <w:proofErr w:type="spellStart"/>
            <w:r w:rsidRPr="00C72C73">
              <w:rPr>
                <w:sz w:val="22"/>
                <w:szCs w:val="22"/>
              </w:rPr>
              <w:t>Helm</w:t>
            </w:r>
            <w:proofErr w:type="spellEnd"/>
            <w:r w:rsidRPr="00C72C73">
              <w:rPr>
                <w:sz w:val="22"/>
                <w:szCs w:val="22"/>
              </w:rPr>
              <w:t xml:space="preserve">, John </w:t>
            </w:r>
            <w:proofErr w:type="spellStart"/>
            <w:r w:rsidRPr="00C72C73">
              <w:rPr>
                <w:sz w:val="22"/>
                <w:szCs w:val="22"/>
              </w:rPr>
              <w:t>Vlissides</w:t>
            </w:r>
            <w:proofErr w:type="spellEnd"/>
            <w:r w:rsidRPr="00C72C73">
              <w:rPr>
                <w:sz w:val="22"/>
                <w:szCs w:val="22"/>
              </w:rPr>
              <w:t>: Programtervezési minták. Kiskapu, 2004.</w:t>
            </w:r>
          </w:p>
          <w:p w:rsidR="008F4995" w:rsidRPr="008A695C" w:rsidRDefault="00E82BC9" w:rsidP="0017755D">
            <w:pPr>
              <w:jc w:val="both"/>
              <w:rPr>
                <w:sz w:val="22"/>
                <w:szCs w:val="22"/>
              </w:rPr>
            </w:pPr>
            <w:proofErr w:type="spellStart"/>
            <w:r w:rsidRPr="00E82BC9">
              <w:rPr>
                <w:sz w:val="22"/>
                <w:szCs w:val="22"/>
              </w:rPr>
              <w:t>Kusper</w:t>
            </w:r>
            <w:proofErr w:type="spellEnd"/>
            <w:r w:rsidRPr="00E82BC9">
              <w:rPr>
                <w:sz w:val="22"/>
                <w:szCs w:val="22"/>
              </w:rPr>
              <w:t xml:space="preserve"> Gábor, Radványi Tibor: Jegyzet a projekt labor című tárgyhoz, </w:t>
            </w:r>
            <w:proofErr w:type="gramStart"/>
            <w:r w:rsidRPr="00E82BC9">
              <w:rPr>
                <w:sz w:val="22"/>
                <w:szCs w:val="22"/>
              </w:rPr>
              <w:t>A</w:t>
            </w:r>
            <w:proofErr w:type="gramEnd"/>
            <w:r w:rsidRPr="00E82BC9">
              <w:rPr>
                <w:sz w:val="22"/>
                <w:szCs w:val="22"/>
              </w:rPr>
              <w:t xml:space="preserve"> program is csak egy termék, olyan, mint egy doboz müzli, EKF, főiskolai je</w:t>
            </w:r>
            <w:r>
              <w:rPr>
                <w:sz w:val="22"/>
                <w:szCs w:val="22"/>
              </w:rPr>
              <w:t>gyzet</w:t>
            </w:r>
            <w:r w:rsidRPr="00E82BC9">
              <w:rPr>
                <w:sz w:val="22"/>
                <w:szCs w:val="22"/>
              </w:rPr>
              <w:t>, lektorálás alatt, megjelenés 2011.</w:t>
            </w:r>
          </w:p>
        </w:tc>
      </w:tr>
      <w:tr w:rsidR="00766CEA" w:rsidRPr="008A695C" w:rsidTr="00AD3B1D">
        <w:trPr>
          <w:trHeight w:val="338"/>
        </w:trPr>
        <w:tc>
          <w:tcPr>
            <w:tcW w:w="9180" w:type="dxa"/>
            <w:gridSpan w:val="3"/>
          </w:tcPr>
          <w:p w:rsidR="00766CEA" w:rsidRPr="008A695C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A695C">
              <w:rPr>
                <w:b/>
                <w:sz w:val="24"/>
                <w:szCs w:val="24"/>
              </w:rPr>
              <w:t xml:space="preserve">Tantárgy felelőse </w:t>
            </w:r>
            <w:r w:rsidRPr="008A695C">
              <w:rPr>
                <w:sz w:val="24"/>
                <w:szCs w:val="24"/>
              </w:rPr>
              <w:t>(</w:t>
            </w:r>
            <w:r w:rsidRPr="008A695C">
              <w:rPr>
                <w:i/>
                <w:sz w:val="24"/>
                <w:szCs w:val="24"/>
              </w:rPr>
              <w:t>név, beosztás, tud. fokozat</w:t>
            </w:r>
            <w:r w:rsidRPr="008A695C">
              <w:rPr>
                <w:sz w:val="24"/>
                <w:szCs w:val="24"/>
              </w:rPr>
              <w:t>)</w:t>
            </w:r>
            <w:r w:rsidRPr="008A695C">
              <w:rPr>
                <w:b/>
                <w:sz w:val="24"/>
                <w:szCs w:val="24"/>
              </w:rPr>
              <w:t>:</w:t>
            </w:r>
            <w:r w:rsidR="008A695C">
              <w:rPr>
                <w:b/>
                <w:sz w:val="24"/>
                <w:szCs w:val="24"/>
              </w:rPr>
              <w:t xml:space="preserve"> </w:t>
            </w:r>
            <w:r w:rsidR="008A695C" w:rsidRPr="00BE5E7F">
              <w:rPr>
                <w:b/>
                <w:sz w:val="24"/>
                <w:szCs w:val="24"/>
                <w:highlight w:val="yellow"/>
              </w:rPr>
              <w:t xml:space="preserve">Dr. </w:t>
            </w:r>
            <w:proofErr w:type="spellStart"/>
            <w:r w:rsidR="008A695C" w:rsidRPr="00BE5E7F">
              <w:rPr>
                <w:b/>
                <w:sz w:val="24"/>
                <w:szCs w:val="24"/>
                <w:highlight w:val="yellow"/>
              </w:rPr>
              <w:t>Kusper</w:t>
            </w:r>
            <w:proofErr w:type="spellEnd"/>
            <w:r w:rsidR="008A695C" w:rsidRPr="00BE5E7F">
              <w:rPr>
                <w:b/>
                <w:sz w:val="24"/>
                <w:szCs w:val="24"/>
                <w:highlight w:val="yellow"/>
              </w:rPr>
              <w:t xml:space="preserve"> Gádor, </w:t>
            </w:r>
            <w:proofErr w:type="spellStart"/>
            <w:r w:rsidR="008A695C" w:rsidRPr="00BE5E7F">
              <w:rPr>
                <w:b/>
                <w:sz w:val="24"/>
                <w:szCs w:val="24"/>
                <w:highlight w:val="yellow"/>
              </w:rPr>
              <w:t>tszv</w:t>
            </w:r>
            <w:proofErr w:type="spellEnd"/>
            <w:r w:rsidR="008A695C" w:rsidRPr="00BE5E7F">
              <w:rPr>
                <w:b/>
                <w:sz w:val="24"/>
                <w:szCs w:val="24"/>
                <w:highlight w:val="yellow"/>
              </w:rPr>
              <w:t>. főiskolai docens, PhD</w:t>
            </w:r>
          </w:p>
        </w:tc>
      </w:tr>
      <w:tr w:rsidR="00766CEA" w:rsidRPr="00A35237" w:rsidTr="00AD3B1D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BE5E7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A695C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8A695C">
              <w:rPr>
                <w:b/>
                <w:sz w:val="24"/>
                <w:szCs w:val="24"/>
              </w:rPr>
              <w:t>oktató(</w:t>
            </w:r>
            <w:proofErr w:type="gramEnd"/>
            <w:r w:rsidRPr="008A695C">
              <w:rPr>
                <w:b/>
                <w:sz w:val="24"/>
                <w:szCs w:val="24"/>
              </w:rPr>
              <w:t xml:space="preserve">k), </w:t>
            </w:r>
            <w:r w:rsidRPr="008A695C">
              <w:rPr>
                <w:sz w:val="24"/>
                <w:szCs w:val="24"/>
              </w:rPr>
              <w:t>ha vannak</w:t>
            </w:r>
            <w:r w:rsidRPr="008A695C">
              <w:rPr>
                <w:b/>
                <w:sz w:val="24"/>
                <w:szCs w:val="24"/>
              </w:rPr>
              <w:t xml:space="preserve"> </w:t>
            </w:r>
            <w:r w:rsidRPr="008A695C">
              <w:rPr>
                <w:sz w:val="24"/>
                <w:szCs w:val="24"/>
              </w:rPr>
              <w:t>(</w:t>
            </w:r>
            <w:r w:rsidRPr="008A695C">
              <w:rPr>
                <w:i/>
                <w:sz w:val="24"/>
                <w:szCs w:val="24"/>
              </w:rPr>
              <w:t>név, beosztás, tud. fokozat</w:t>
            </w:r>
            <w:r w:rsidRPr="008A695C">
              <w:rPr>
                <w:sz w:val="24"/>
                <w:szCs w:val="24"/>
              </w:rPr>
              <w:t>)</w:t>
            </w:r>
            <w:r w:rsidRPr="008A695C">
              <w:rPr>
                <w:b/>
                <w:sz w:val="24"/>
                <w:szCs w:val="24"/>
              </w:rPr>
              <w:t>:</w:t>
            </w:r>
            <w:r w:rsidR="008A695C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94340E" w:rsidRDefault="0094340E" w:rsidP="0094340E">
      <w:pPr>
        <w:spacing w:after="120"/>
        <w:jc w:val="both"/>
        <w:rPr>
          <w:i/>
          <w:sz w:val="22"/>
          <w:szCs w:val="22"/>
        </w:rPr>
      </w:pPr>
    </w:p>
    <w:p w:rsidR="008E5F9A" w:rsidRDefault="008E5F9A"/>
    <w:sectPr w:rsidR="008E5F9A" w:rsidSect="008E5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530" w:rsidRDefault="00C92530" w:rsidP="0094340E">
      <w:r>
        <w:separator/>
      </w:r>
    </w:p>
  </w:endnote>
  <w:endnote w:type="continuationSeparator" w:id="0">
    <w:p w:rsidR="00C92530" w:rsidRDefault="00C92530" w:rsidP="00943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530" w:rsidRDefault="00C92530" w:rsidP="0094340E">
      <w:r>
        <w:separator/>
      </w:r>
    </w:p>
  </w:footnote>
  <w:footnote w:type="continuationSeparator" w:id="0">
    <w:p w:rsidR="00C92530" w:rsidRDefault="00C92530" w:rsidP="0094340E">
      <w:r>
        <w:continuationSeparator/>
      </w:r>
    </w:p>
  </w:footnote>
  <w:footnote w:id="1">
    <w:p w:rsidR="0017755D" w:rsidRDefault="0017755D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17755D" w:rsidRDefault="0017755D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40E"/>
    <w:rsid w:val="00045FAB"/>
    <w:rsid w:val="0017755D"/>
    <w:rsid w:val="001E1BC9"/>
    <w:rsid w:val="001F0F45"/>
    <w:rsid w:val="002405CE"/>
    <w:rsid w:val="003217F5"/>
    <w:rsid w:val="00343065"/>
    <w:rsid w:val="0044776D"/>
    <w:rsid w:val="00467121"/>
    <w:rsid w:val="00486A4C"/>
    <w:rsid w:val="004A6D4F"/>
    <w:rsid w:val="00576BEB"/>
    <w:rsid w:val="005D71C1"/>
    <w:rsid w:val="00642DF2"/>
    <w:rsid w:val="0065770D"/>
    <w:rsid w:val="00730FA6"/>
    <w:rsid w:val="00766CEA"/>
    <w:rsid w:val="007E57F7"/>
    <w:rsid w:val="008A695C"/>
    <w:rsid w:val="008B32D1"/>
    <w:rsid w:val="008E5F9A"/>
    <w:rsid w:val="008F4995"/>
    <w:rsid w:val="009367D7"/>
    <w:rsid w:val="0094340E"/>
    <w:rsid w:val="00965159"/>
    <w:rsid w:val="009D1DCC"/>
    <w:rsid w:val="009E392E"/>
    <w:rsid w:val="009F7810"/>
    <w:rsid w:val="00AD3B1D"/>
    <w:rsid w:val="00B063D1"/>
    <w:rsid w:val="00BE5E7F"/>
    <w:rsid w:val="00C12C36"/>
    <w:rsid w:val="00C72C73"/>
    <w:rsid w:val="00C92530"/>
    <w:rsid w:val="00CB3454"/>
    <w:rsid w:val="00CD16E6"/>
    <w:rsid w:val="00D2294E"/>
    <w:rsid w:val="00D7086B"/>
    <w:rsid w:val="00D87D73"/>
    <w:rsid w:val="00DF6FB2"/>
    <w:rsid w:val="00E82BC9"/>
    <w:rsid w:val="00E96CCE"/>
    <w:rsid w:val="00F30298"/>
    <w:rsid w:val="00F94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basedOn w:val="Bekezdsalapbettpusa"/>
    <w:qFormat/>
    <w:rsid w:val="008B32D1"/>
    <w:rPr>
      <w:b/>
      <w:bCs/>
    </w:rPr>
  </w:style>
  <w:style w:type="character" w:styleId="Lbjegyzet-hivatkozs">
    <w:name w:val="footnote reference"/>
    <w:basedOn w:val="Bekezdsalapbettpusa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  <w:style w:type="character" w:styleId="Hiperhivatkozs">
    <w:name w:val="Hyperlink"/>
    <w:basedOn w:val="Bekezdsalapbettpusa"/>
    <w:rsid w:val="008F49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Kormos Szilárdné</dc:creator>
  <cp:lastModifiedBy>User</cp:lastModifiedBy>
  <cp:revision>3</cp:revision>
  <dcterms:created xsi:type="dcterms:W3CDTF">2013-06-28T13:28:00Z</dcterms:created>
  <dcterms:modified xsi:type="dcterms:W3CDTF">2013-07-04T13:35:00Z</dcterms:modified>
</cp:coreProperties>
</file>