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2F26">
              <w:rPr>
                <w:b/>
                <w:sz w:val="24"/>
                <w:szCs w:val="24"/>
              </w:rPr>
              <w:t>Térinformatika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B67464">
              <w:rPr>
                <w:b/>
                <w:sz w:val="24"/>
                <w:szCs w:val="24"/>
              </w:rPr>
              <w:t xml:space="preserve"> L</w:t>
            </w:r>
            <w:r w:rsidR="00392F26">
              <w:rPr>
                <w:b/>
                <w:sz w:val="24"/>
                <w:szCs w:val="24"/>
              </w:rPr>
              <w:t>BT_</w:t>
            </w:r>
            <w:r w:rsidR="008F1CC9">
              <w:rPr>
                <w:b/>
                <w:sz w:val="24"/>
                <w:szCs w:val="24"/>
              </w:rPr>
              <w:t>IM887G</w:t>
            </w:r>
            <w:r w:rsidR="00392F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1CC9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spellStart"/>
            <w:r w:rsidR="00392F26" w:rsidRPr="008F1CC9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proofErr w:type="gramEnd"/>
            <w:r w:rsidR="00392F26" w:rsidRPr="008F1CC9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67464" w:rsidRPr="00B67464">
              <w:rPr>
                <w:b/>
                <w:sz w:val="24"/>
                <w:szCs w:val="24"/>
                <w:highlight w:val="yellow"/>
              </w:rPr>
              <w:t>20 óra</w:t>
            </w:r>
          </w:p>
        </w:tc>
      </w:tr>
      <w:tr w:rsidR="00766CEA" w:rsidRPr="00A35237">
        <w:tc>
          <w:tcPr>
            <w:tcW w:w="9180" w:type="dxa"/>
            <w:gridSpan w:val="3"/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gy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j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67464">
              <w:rPr>
                <w:b/>
                <w:sz w:val="24"/>
                <w:szCs w:val="24"/>
                <w:highlight w:val="yellow"/>
              </w:rPr>
              <w:t>6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92F26" w:rsidRPr="00516232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F1CC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64DA" w:rsidRPr="008F1CC9" w:rsidRDefault="009764DA" w:rsidP="009764DA">
            <w:pPr>
              <w:jc w:val="both"/>
              <w:rPr>
                <w:b/>
                <w:bCs/>
              </w:rPr>
            </w:pPr>
            <w:r w:rsidRPr="008F1CC9">
              <w:rPr>
                <w:b/>
                <w:bCs/>
              </w:rPr>
              <w:t>A tantárgy célja</w:t>
            </w:r>
            <w:r w:rsidR="00A1426E" w:rsidRPr="008F1CC9">
              <w:rPr>
                <w:b/>
                <w:bCs/>
              </w:rPr>
              <w:t xml:space="preserve"> és tartalma</w:t>
            </w:r>
            <w:r w:rsidRPr="008F1CC9">
              <w:rPr>
                <w:b/>
                <w:bCs/>
              </w:rPr>
              <w:t xml:space="preserve">: 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 xml:space="preserve">A legkorszerűbb, informatikai alapú geográfiai módszerek elsajátítása és alkalmazási lehetőségeinek megismertetése a kurzusok során. A térinformatikai elméleti alapjainak áttekintése és – főként - a vektoros adatbázisok megismerése, létrehozása, módosítása, karbantartása. </w:t>
            </w:r>
            <w:r w:rsidR="00885115" w:rsidRPr="008F1CC9">
              <w:rPr>
                <w:bCs/>
              </w:rPr>
              <w:t>A</w:t>
            </w:r>
            <w:r w:rsidRPr="008F1CC9">
              <w:rPr>
                <w:bCs/>
              </w:rPr>
              <w:t xml:space="preserve"> térinformatika gyakorlati használati lehetősége</w:t>
            </w:r>
            <w:r w:rsidR="00885115" w:rsidRPr="008F1CC9">
              <w:rPr>
                <w:bCs/>
              </w:rPr>
              <w:t>inek bemutatása</w:t>
            </w:r>
            <w:r w:rsidR="00A1426E" w:rsidRPr="008F1CC9">
              <w:rPr>
                <w:bCs/>
              </w:rPr>
              <w:t>. Digitális (vektoros) térkép létrehozása</w:t>
            </w:r>
            <w:r w:rsidR="00885115" w:rsidRPr="008F1CC9">
              <w:rPr>
                <w:bCs/>
              </w:rPr>
              <w:t xml:space="preserve"> raszteres alaptérképről (a raszter-vektor konverzió gyakorlati megvalósítása)</w:t>
            </w:r>
            <w:r w:rsidR="00A1426E" w:rsidRPr="008F1CC9">
              <w:rPr>
                <w:bCs/>
              </w:rPr>
              <w:t>: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Vonalas objektumok és poligonok szerkesztése, módosítása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Navigáció és fájlműveletek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Rajzi rétegek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Mérések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Műveletek raszteres állományokkal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A gyakorlatok számítógépes szaktanteremben, kiscsoportos formában történnek, melynek során először az oktató vezetésével megismerkednek a programok használatával, majd részben a tantermi gyakorlatokon, részben házimunka keretében egyéni feladatokat oldanak meg.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</w:p>
          <w:p w:rsidR="00A1426E" w:rsidRPr="008F1CC9" w:rsidRDefault="00A1426E" w:rsidP="00A1426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F1CC9">
              <w:rPr>
                <w:b/>
                <w:color w:val="000000"/>
              </w:rPr>
              <w:t>A kurzus által megerősített kompetenciák:</w:t>
            </w:r>
          </w:p>
          <w:p w:rsidR="00A1426E" w:rsidRPr="008F1CC9" w:rsidRDefault="00A1426E" w:rsidP="00A1426E">
            <w:pPr>
              <w:tabs>
                <w:tab w:val="left" w:pos="34"/>
              </w:tabs>
              <w:jc w:val="both"/>
            </w:pPr>
            <w:r w:rsidRPr="008F1CC9">
              <w:rPr>
                <w:color w:val="000000"/>
              </w:rPr>
              <w:t xml:space="preserve">A gyakorlati életben felmerülő feladatokhoz szükséges térinformatikai háttér áttekintése révén a hallgatók képessé válnak </w:t>
            </w:r>
            <w:proofErr w:type="gramStart"/>
            <w:r w:rsidRPr="008F1CC9">
              <w:rPr>
                <w:color w:val="000000"/>
              </w:rPr>
              <w:t>ezen</w:t>
            </w:r>
            <w:proofErr w:type="gramEnd"/>
            <w:r w:rsidRPr="008F1CC9">
              <w:rPr>
                <w:color w:val="000000"/>
              </w:rPr>
              <w:t xml:space="preserve"> problémák megfogalmazására a számítógép logikai rendszerében. Fejleszti az innovatív és kombinatív készségeket. </w:t>
            </w:r>
            <w:r w:rsidRPr="008F1CC9">
              <w:rPr>
                <w:bCs/>
              </w:rPr>
              <w:t>Elősegíti, hogy a hallgatók a széles térinformatika programkínálatból az adott célnak leginkább megfelelőt tudják választani.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F1CC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A7D59" w:rsidRPr="008F1CC9" w:rsidRDefault="00DA7D59" w:rsidP="00DA7D59">
            <w:r w:rsidRPr="008F1CC9">
              <w:rPr>
                <w:b/>
                <w:bCs/>
              </w:rPr>
              <w:t>Kötelező olvasmányok:</w:t>
            </w:r>
            <w:r w:rsidRPr="008F1CC9">
              <w:t xml:space="preserve"> 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Detrekői</w:t>
            </w:r>
            <w:proofErr w:type="spellEnd"/>
            <w:r w:rsidRPr="008F1CC9">
              <w:t xml:space="preserve"> Ákos – Szabó György (2002)</w:t>
            </w:r>
            <w:r w:rsidRPr="008F1CC9">
              <w:rPr>
                <w:smallCaps/>
              </w:rPr>
              <w:t xml:space="preserve">: </w:t>
            </w:r>
            <w:r w:rsidRPr="008F1CC9">
              <w:t>Térinformatika. – Nemzeti Tankönyvkiadó Rt., Budapest. p. 380</w:t>
            </w:r>
            <w:r w:rsidR="00A4057A" w:rsidRPr="008F1CC9">
              <w:t>; ISBN: 963 19 5266 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r w:rsidRPr="008F1CC9">
              <w:t>Kertész Ádám (1997):</w:t>
            </w:r>
            <w:r w:rsidRPr="008F1CC9">
              <w:rPr>
                <w:smallCaps/>
              </w:rPr>
              <w:t xml:space="preserve"> </w:t>
            </w:r>
            <w:r w:rsidRPr="008F1CC9">
              <w:t>A térinformatika és alkalmazásai. – Holnap Kiadó, Budapest. p. 240</w:t>
            </w:r>
            <w:r w:rsidR="00A4057A" w:rsidRPr="008F1CC9">
              <w:t>; ISBN: 963 346 199 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Lóki</w:t>
            </w:r>
            <w:proofErr w:type="spellEnd"/>
            <w:r w:rsidRPr="008F1CC9">
              <w:t xml:space="preserve"> József (1998): GIS alapjai. – Kossuth Egyetemi Kiadó, Debrecen. p. 158</w:t>
            </w:r>
          </w:p>
          <w:p w:rsidR="00DA7D59" w:rsidRPr="008F1CC9" w:rsidRDefault="00DA7D59" w:rsidP="00DA7D59">
            <w:r w:rsidRPr="008F1CC9">
              <w:rPr>
                <w:b/>
                <w:bCs/>
              </w:rPr>
              <w:t>Ajánlott olvasmányok:</w:t>
            </w:r>
            <w:r w:rsidRPr="008F1CC9">
              <w:t xml:space="preserve"> 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Bernhardsen</w:t>
            </w:r>
            <w:proofErr w:type="spellEnd"/>
            <w:r w:rsidRPr="008F1CC9">
              <w:t xml:space="preserve">, Tor (1999): </w:t>
            </w:r>
            <w:proofErr w:type="spellStart"/>
            <w:r w:rsidRPr="008F1CC9">
              <w:t>Geographic</w:t>
            </w:r>
            <w:proofErr w:type="spellEnd"/>
            <w:r w:rsidRPr="008F1CC9">
              <w:t xml:space="preserve"> </w:t>
            </w:r>
            <w:proofErr w:type="spellStart"/>
            <w:r w:rsidRPr="008F1CC9">
              <w:t>Information</w:t>
            </w:r>
            <w:proofErr w:type="spellEnd"/>
            <w:r w:rsidRPr="008F1CC9">
              <w:t xml:space="preserve"> System. John </w:t>
            </w:r>
            <w:proofErr w:type="spellStart"/>
            <w:r w:rsidRPr="008F1CC9">
              <w:t>Wiley</w:t>
            </w:r>
            <w:proofErr w:type="spellEnd"/>
            <w:r w:rsidRPr="008F1CC9">
              <w:t xml:space="preserve"> &amp; </w:t>
            </w:r>
            <w:proofErr w:type="spellStart"/>
            <w:r w:rsidRPr="008F1CC9">
              <w:t>Sons</w:t>
            </w:r>
            <w:proofErr w:type="spellEnd"/>
            <w:r w:rsidRPr="008F1CC9">
              <w:t xml:space="preserve"> Inc</w:t>
            </w:r>
            <w:proofErr w:type="gramStart"/>
            <w:r w:rsidRPr="008F1CC9">
              <w:t>.,</w:t>
            </w:r>
            <w:proofErr w:type="gramEnd"/>
            <w:r w:rsidRPr="008F1CC9">
              <w:t xml:space="preserve"> New York. P. 407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Lóki</w:t>
            </w:r>
            <w:proofErr w:type="spellEnd"/>
            <w:r w:rsidRPr="008F1CC9">
              <w:t xml:space="preserve"> József (1999): Digitális tematikus térképészet. – Kossuth Egyetemi Kiadó, Debrecen. p. 205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r w:rsidRPr="008F1CC9">
              <w:t xml:space="preserve">Pintér Miklós (2003): Új AutoCAD tankönyv 1. – </w:t>
            </w:r>
            <w:proofErr w:type="spellStart"/>
            <w:r w:rsidRPr="008F1CC9">
              <w:t>ComputerBooks</w:t>
            </w:r>
            <w:proofErr w:type="spellEnd"/>
            <w:r w:rsidRPr="008F1CC9">
              <w:t>, Budapest. p. 350</w:t>
            </w:r>
            <w:r w:rsidR="00A4057A" w:rsidRPr="008F1CC9">
              <w:t>; ISBN: 963 618 179 9</w:t>
            </w:r>
          </w:p>
          <w:p w:rsidR="00DA7D59" w:rsidRPr="008F1CC9" w:rsidRDefault="00A4057A" w:rsidP="00DA7D59">
            <w:pPr>
              <w:numPr>
                <w:ilvl w:val="0"/>
                <w:numId w:val="1"/>
              </w:numPr>
            </w:pPr>
            <w:r w:rsidRPr="008F1CC9">
              <w:t>Elek István</w:t>
            </w:r>
            <w:r w:rsidR="00DA7D59" w:rsidRPr="008F1CC9">
              <w:t xml:space="preserve"> (</w:t>
            </w:r>
            <w:r w:rsidRPr="008F1CC9">
              <w:t>2006</w:t>
            </w:r>
            <w:r w:rsidR="00DA7D59" w:rsidRPr="008F1CC9">
              <w:t xml:space="preserve">): </w:t>
            </w:r>
            <w:r w:rsidRPr="008F1CC9">
              <w:t xml:space="preserve">Bevezetés a </w:t>
            </w:r>
            <w:proofErr w:type="spellStart"/>
            <w:r w:rsidRPr="008F1CC9">
              <w:t>geoinformatikába</w:t>
            </w:r>
            <w:proofErr w:type="spellEnd"/>
            <w:r w:rsidR="00DA7D59" w:rsidRPr="008F1CC9">
              <w:t xml:space="preserve">. </w:t>
            </w:r>
            <w:r w:rsidRPr="008F1CC9">
              <w:t>ELTE Eötvös Kiadó</w:t>
            </w:r>
            <w:r w:rsidR="00DA7D59" w:rsidRPr="008F1CC9">
              <w:t xml:space="preserve">, p. </w:t>
            </w:r>
            <w:r w:rsidRPr="008F1CC9">
              <w:t>365; ISBN: 963 463 864 3</w:t>
            </w:r>
          </w:p>
          <w:p w:rsidR="00766CEA" w:rsidRPr="008F1CC9" w:rsidRDefault="00766CEA" w:rsidP="001E1BC9">
            <w:pPr>
              <w:jc w:val="both"/>
            </w:pPr>
          </w:p>
        </w:tc>
      </w:tr>
      <w:tr w:rsidR="00766CEA" w:rsidRPr="00A35237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D52700">
              <w:rPr>
                <w:b/>
                <w:sz w:val="24"/>
                <w:szCs w:val="24"/>
              </w:rPr>
              <w:t xml:space="preserve">: 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F1CC9" w:rsidRPr="008F1CC9">
              <w:rPr>
                <w:b/>
                <w:sz w:val="24"/>
                <w:szCs w:val="24"/>
                <w:highlight w:val="yellow"/>
              </w:rPr>
              <w:t>Utasi</w:t>
            </w:r>
            <w:proofErr w:type="spellEnd"/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 Zoltán, főiskolai tanársegéd, PhD</w:t>
            </w:r>
          </w:p>
        </w:tc>
      </w:tr>
      <w:tr w:rsidR="00766CEA" w:rsidRPr="00A3523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5270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6D" w:rsidRDefault="009E796D" w:rsidP="0094340E">
      <w:r>
        <w:separator/>
      </w:r>
    </w:p>
  </w:endnote>
  <w:endnote w:type="continuationSeparator" w:id="0">
    <w:p w:rsidR="009E796D" w:rsidRDefault="009E796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6D" w:rsidRDefault="009E796D" w:rsidP="0094340E">
      <w:r>
        <w:separator/>
      </w:r>
    </w:p>
  </w:footnote>
  <w:footnote w:type="continuationSeparator" w:id="0">
    <w:p w:rsidR="009E796D" w:rsidRDefault="009E796D" w:rsidP="0094340E">
      <w:r>
        <w:continuationSeparator/>
      </w:r>
    </w:p>
  </w:footnote>
  <w:footnote w:id="1">
    <w:p w:rsidR="00885115" w:rsidRDefault="0088511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85115" w:rsidRDefault="0088511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D44A3"/>
    <w:rsid w:val="001E1BC9"/>
    <w:rsid w:val="003015EE"/>
    <w:rsid w:val="00343065"/>
    <w:rsid w:val="00357F8A"/>
    <w:rsid w:val="00392F26"/>
    <w:rsid w:val="00504255"/>
    <w:rsid w:val="00516232"/>
    <w:rsid w:val="005E357C"/>
    <w:rsid w:val="0062230C"/>
    <w:rsid w:val="006B3C44"/>
    <w:rsid w:val="006C05DA"/>
    <w:rsid w:val="00731961"/>
    <w:rsid w:val="00766CEA"/>
    <w:rsid w:val="00790737"/>
    <w:rsid w:val="00885115"/>
    <w:rsid w:val="008B32D1"/>
    <w:rsid w:val="008E5F9A"/>
    <w:rsid w:val="008F1CC9"/>
    <w:rsid w:val="00914ECA"/>
    <w:rsid w:val="0094340E"/>
    <w:rsid w:val="00965159"/>
    <w:rsid w:val="009764DA"/>
    <w:rsid w:val="00982015"/>
    <w:rsid w:val="009E392E"/>
    <w:rsid w:val="009E796D"/>
    <w:rsid w:val="009F7810"/>
    <w:rsid w:val="00A1426E"/>
    <w:rsid w:val="00A4057A"/>
    <w:rsid w:val="00AD3B1D"/>
    <w:rsid w:val="00AF63D3"/>
    <w:rsid w:val="00B43676"/>
    <w:rsid w:val="00B67464"/>
    <w:rsid w:val="00D04F3A"/>
    <w:rsid w:val="00D52700"/>
    <w:rsid w:val="00D54B98"/>
    <w:rsid w:val="00D569D9"/>
    <w:rsid w:val="00D87D73"/>
    <w:rsid w:val="00D91A82"/>
    <w:rsid w:val="00DA7D59"/>
    <w:rsid w:val="00E0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EKF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Kormos Szilárdné</dc:creator>
  <cp:lastModifiedBy>User</cp:lastModifiedBy>
  <cp:revision>3</cp:revision>
  <dcterms:created xsi:type="dcterms:W3CDTF">2013-07-01T13:25:00Z</dcterms:created>
  <dcterms:modified xsi:type="dcterms:W3CDTF">2013-07-05T08:32:00Z</dcterms:modified>
</cp:coreProperties>
</file>