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A2F86" w:rsidRPr="00F701A4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F86" w:rsidRPr="00F701A4" w:rsidRDefault="00AA2F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01A4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AA2F86" w:rsidRPr="00F701A4" w:rsidRDefault="00AA2F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4">
              <w:rPr>
                <w:rFonts w:ascii="Times New Roman" w:hAnsi="Times New Roman" w:cs="Times New Roman"/>
                <w:sz w:val="24"/>
                <w:szCs w:val="24"/>
              </w:rPr>
              <w:t xml:space="preserve">Földrajzi </w:t>
            </w:r>
            <w:proofErr w:type="spellStart"/>
            <w:r w:rsidRPr="00F701A4">
              <w:rPr>
                <w:rFonts w:ascii="Times New Roman" w:hAnsi="Times New Roman" w:cs="Times New Roman"/>
                <w:sz w:val="24"/>
                <w:szCs w:val="24"/>
              </w:rPr>
              <w:t>zonalitás</w:t>
            </w:r>
            <w:proofErr w:type="spellEnd"/>
          </w:p>
          <w:p w:rsidR="00AA2F86" w:rsidRPr="00F701A4" w:rsidRDefault="00AA2F86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6" w:rsidRPr="00F701A4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701A4">
              <w:rPr>
                <w:b/>
                <w:sz w:val="24"/>
                <w:szCs w:val="24"/>
              </w:rPr>
              <w:t>Kódja:</w:t>
            </w:r>
          </w:p>
          <w:p w:rsidR="00AA2F86" w:rsidRPr="00F701A4" w:rsidRDefault="008D229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701A4">
              <w:rPr>
                <w:b/>
                <w:sz w:val="24"/>
                <w:szCs w:val="24"/>
              </w:rPr>
              <w:t>L</w:t>
            </w:r>
            <w:r w:rsidR="00AA2F86" w:rsidRPr="00F701A4">
              <w:rPr>
                <w:b/>
                <w:sz w:val="24"/>
                <w:szCs w:val="24"/>
              </w:rPr>
              <w:t>BT_FD126K2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F86" w:rsidRPr="00F701A4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701A4">
              <w:rPr>
                <w:b/>
                <w:sz w:val="24"/>
                <w:szCs w:val="24"/>
              </w:rPr>
              <w:t xml:space="preserve">Kreditszáma: </w:t>
            </w:r>
          </w:p>
          <w:p w:rsidR="00AA2F86" w:rsidRPr="00F701A4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701A4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AA2F86" w:rsidRPr="00A35237" w:rsidTr="00E522A3">
        <w:tc>
          <w:tcPr>
            <w:tcW w:w="9180" w:type="dxa"/>
            <w:gridSpan w:val="3"/>
          </w:tcPr>
          <w:p w:rsidR="00AA2F86" w:rsidRPr="00A35237" w:rsidRDefault="00AA2F8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D229F">
              <w:rPr>
                <w:b/>
                <w:sz w:val="24"/>
                <w:szCs w:val="24"/>
              </w:rPr>
              <w:t>8 óra/félév</w:t>
            </w:r>
          </w:p>
        </w:tc>
      </w:tr>
      <w:tr w:rsidR="00AA2F86" w:rsidRPr="00A35237" w:rsidTr="00E522A3">
        <w:tc>
          <w:tcPr>
            <w:tcW w:w="9180" w:type="dxa"/>
            <w:gridSpan w:val="3"/>
          </w:tcPr>
          <w:p w:rsidR="00AA2F86" w:rsidRPr="00A35237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F86" w:rsidRPr="00A35237" w:rsidRDefault="00AA2F8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F86" w:rsidRPr="00A35237" w:rsidRDefault="00AA2F8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F86" w:rsidRPr="008205EF" w:rsidRDefault="00AA2F8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A2F8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F86" w:rsidRDefault="00AA2F86" w:rsidP="00E522A3">
            <w:pPr>
              <w:jc w:val="both"/>
              <w:rPr>
                <w:sz w:val="24"/>
                <w:szCs w:val="24"/>
              </w:rPr>
            </w:pPr>
            <w:r w:rsidRPr="00BD698F">
              <w:rPr>
                <w:sz w:val="24"/>
                <w:szCs w:val="24"/>
              </w:rPr>
              <w:t xml:space="preserve">A földrajzi </w:t>
            </w:r>
            <w:proofErr w:type="spellStart"/>
            <w:r w:rsidRPr="00BD698F">
              <w:rPr>
                <w:sz w:val="24"/>
                <w:szCs w:val="24"/>
              </w:rPr>
              <w:t>zonalitás</w:t>
            </w:r>
            <w:proofErr w:type="spellEnd"/>
            <w:r w:rsidRPr="00BD698F">
              <w:rPr>
                <w:sz w:val="24"/>
                <w:szCs w:val="24"/>
              </w:rPr>
              <w:t xml:space="preserve"> elve; a zóna, a táj, a földrajzi környezet értelmezése. A nagy földrajzi övezetek természetföldrajzi jellemzése.</w:t>
            </w:r>
            <w:r>
              <w:rPr>
                <w:sz w:val="24"/>
                <w:szCs w:val="24"/>
              </w:rPr>
              <w:t xml:space="preserve"> </w:t>
            </w:r>
          </w:p>
          <w:p w:rsidR="00AA2F86" w:rsidRPr="001B2BDD" w:rsidRDefault="00AA2F86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1B2BDD">
              <w:rPr>
                <w:sz w:val="24"/>
                <w:szCs w:val="24"/>
                <w:u w:val="single"/>
              </w:rPr>
              <w:t>Tematika: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 xml:space="preserve">A </w:t>
            </w:r>
            <w:proofErr w:type="spellStart"/>
            <w:r w:rsidRPr="00576FF6">
              <w:rPr>
                <w:sz w:val="24"/>
                <w:szCs w:val="24"/>
              </w:rPr>
              <w:t>zonalitás</w:t>
            </w:r>
            <w:proofErr w:type="spellEnd"/>
            <w:r w:rsidRPr="00576FF6">
              <w:rPr>
                <w:sz w:val="24"/>
                <w:szCs w:val="24"/>
              </w:rPr>
              <w:t xml:space="preserve"> felismerése, lényege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proofErr w:type="spellStart"/>
            <w:r w:rsidRPr="00576FF6">
              <w:rPr>
                <w:sz w:val="24"/>
                <w:szCs w:val="24"/>
              </w:rPr>
              <w:t>Zonalitás</w:t>
            </w:r>
            <w:proofErr w:type="spellEnd"/>
            <w:r w:rsidRPr="00576FF6">
              <w:rPr>
                <w:sz w:val="24"/>
                <w:szCs w:val="24"/>
              </w:rPr>
              <w:t xml:space="preserve"> és </w:t>
            </w:r>
            <w:proofErr w:type="spellStart"/>
            <w:r w:rsidRPr="00576FF6">
              <w:rPr>
                <w:sz w:val="24"/>
                <w:szCs w:val="24"/>
              </w:rPr>
              <w:t>azonalitás</w:t>
            </w:r>
            <w:proofErr w:type="spellEnd"/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Az egyenlítői öv sajátosságai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Egyenlítő környéki, vagy átmeneti öv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A sivatagok természetföldrajzi sajátosságai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Mediterrán tartományok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Meleg-mérsékelt monszun tartományok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Mérsékeltövi folyóvízi eróziós zóna: Óceáni tartományok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Valódi mérsékelt öv mérsékelten kontinentális tartományai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Hideg-mérsékelt (</w:t>
            </w:r>
            <w:proofErr w:type="spellStart"/>
            <w:r w:rsidRPr="00576FF6">
              <w:rPr>
                <w:sz w:val="24"/>
                <w:szCs w:val="24"/>
              </w:rPr>
              <w:t>szubarktikus</w:t>
            </w:r>
            <w:proofErr w:type="spellEnd"/>
            <w:r w:rsidRPr="00576FF6">
              <w:rPr>
                <w:sz w:val="24"/>
                <w:szCs w:val="24"/>
              </w:rPr>
              <w:t xml:space="preserve"> öv)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 xml:space="preserve">Hideg (arktikus) övezet: </w:t>
            </w:r>
            <w:proofErr w:type="spellStart"/>
            <w:r w:rsidRPr="00576FF6">
              <w:rPr>
                <w:sz w:val="24"/>
                <w:szCs w:val="24"/>
              </w:rPr>
              <w:t>szubpoláris</w:t>
            </w:r>
            <w:proofErr w:type="spellEnd"/>
            <w:r w:rsidRPr="00576FF6">
              <w:rPr>
                <w:sz w:val="24"/>
                <w:szCs w:val="24"/>
              </w:rPr>
              <w:t xml:space="preserve"> öv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Sarkvidéki (poláris) öv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Magassági övezetesség</w:t>
            </w:r>
          </w:p>
          <w:p w:rsidR="00AA2F86" w:rsidRPr="00FE27A2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Az övezetesség társadalmi-gazdasági vonatkozásai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F86" w:rsidRPr="00A35237" w:rsidRDefault="00AA2F8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F86" w:rsidRDefault="00AA2F86" w:rsidP="00AA2F86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 w:rsidRPr="00B96518">
              <w:rPr>
                <w:bCs/>
                <w:sz w:val="24"/>
                <w:szCs w:val="24"/>
              </w:rPr>
              <w:t xml:space="preserve">Futó J. : A Föld éghajlata és hatása az élővilágra </w:t>
            </w:r>
            <w:proofErr w:type="spellStart"/>
            <w:r w:rsidRPr="00B96518">
              <w:rPr>
                <w:bCs/>
                <w:sz w:val="24"/>
                <w:szCs w:val="24"/>
              </w:rPr>
              <w:t>Tk</w:t>
            </w:r>
            <w:proofErr w:type="spellEnd"/>
            <w:r w:rsidRPr="00B96518">
              <w:rPr>
                <w:bCs/>
                <w:sz w:val="24"/>
                <w:szCs w:val="24"/>
              </w:rPr>
              <w:t>, Budapest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96518">
              <w:rPr>
                <w:bCs/>
                <w:sz w:val="24"/>
                <w:szCs w:val="24"/>
              </w:rPr>
              <w:t>1975</w:t>
            </w:r>
          </w:p>
          <w:p w:rsidR="00AA2F86" w:rsidRPr="00A35237" w:rsidRDefault="00AA2F86" w:rsidP="00AA2F86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</w:rPr>
              <w:t>Justyák</w:t>
            </w:r>
            <w:proofErr w:type="spellEnd"/>
            <w:r>
              <w:rPr>
                <w:bCs/>
                <w:sz w:val="24"/>
                <w:szCs w:val="24"/>
              </w:rPr>
              <w:t xml:space="preserve"> J. 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698F">
              <w:rPr>
                <w:sz w:val="24"/>
                <w:szCs w:val="24"/>
              </w:rPr>
              <w:t>Az éghajlat, a növényzet és a talaj övezetes elrendeződése a Földön</w:t>
            </w:r>
            <w:r>
              <w:rPr>
                <w:bCs/>
                <w:sz w:val="24"/>
                <w:szCs w:val="24"/>
              </w:rPr>
              <w:t>, 2001</w:t>
            </w:r>
          </w:p>
        </w:tc>
      </w:tr>
      <w:tr w:rsidR="00AA2F86" w:rsidRPr="00A35237" w:rsidTr="00E522A3">
        <w:trPr>
          <w:trHeight w:val="338"/>
        </w:trPr>
        <w:tc>
          <w:tcPr>
            <w:tcW w:w="9180" w:type="dxa"/>
            <w:gridSpan w:val="3"/>
          </w:tcPr>
          <w:p w:rsidR="00AA2F86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A2F86" w:rsidRPr="00A35237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  <w:tr w:rsidR="00AA2F8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F86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A2F86" w:rsidRPr="00A35237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7C" w:rsidRDefault="004C237C" w:rsidP="00F44A28">
      <w:r>
        <w:separator/>
      </w:r>
    </w:p>
  </w:endnote>
  <w:endnote w:type="continuationSeparator" w:id="0">
    <w:p w:rsidR="004C237C" w:rsidRDefault="004C237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7C" w:rsidRDefault="004C237C" w:rsidP="00F44A28">
      <w:r>
        <w:separator/>
      </w:r>
    </w:p>
  </w:footnote>
  <w:footnote w:type="continuationSeparator" w:id="0">
    <w:p w:rsidR="004C237C" w:rsidRDefault="004C237C" w:rsidP="00F44A28">
      <w:r>
        <w:continuationSeparator/>
      </w:r>
    </w:p>
  </w:footnote>
  <w:footnote w:id="1">
    <w:p w:rsidR="00AA2F86" w:rsidRDefault="00AA2F86" w:rsidP="00AA2F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A2F86" w:rsidRDefault="00AA2F86" w:rsidP="00AA2F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8"/>
  </w:num>
  <w:num w:numId="37">
    <w:abstractNumId w:val="4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C237C"/>
    <w:rsid w:val="004D05A8"/>
    <w:rsid w:val="004D2550"/>
    <w:rsid w:val="005137B0"/>
    <w:rsid w:val="005467CB"/>
    <w:rsid w:val="00553F63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7C2E86"/>
    <w:rsid w:val="00833B25"/>
    <w:rsid w:val="00854ECF"/>
    <w:rsid w:val="008D229F"/>
    <w:rsid w:val="009035B8"/>
    <w:rsid w:val="00912886"/>
    <w:rsid w:val="00914AB5"/>
    <w:rsid w:val="00944287"/>
    <w:rsid w:val="00A332C6"/>
    <w:rsid w:val="00A335E0"/>
    <w:rsid w:val="00A40B9F"/>
    <w:rsid w:val="00A9188A"/>
    <w:rsid w:val="00AA2F86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701A4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C977-F83F-4519-8D56-B00B9BE5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2012-01-22T15:38:00Z</dcterms:created>
  <dcterms:modified xsi:type="dcterms:W3CDTF">2012-07-07T20:24:00Z</dcterms:modified>
</cp:coreProperties>
</file>