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B56823" w:rsidRPr="00B56823" w:rsidTr="00201F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REGIONÁLIS GAZDASÁGTAN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23" w:rsidRPr="00B56823" w:rsidRDefault="0048310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B56823"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BG_GI854K3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B56823" w:rsidRPr="00B56823" w:rsidRDefault="00B56823" w:rsidP="00B5682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B56823" w:rsidRPr="00B56823" w:rsidRDefault="00B56823" w:rsidP="00B5682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D5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B56823" w:rsidRPr="00B5682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6823" w:rsidRPr="00B56823" w:rsidRDefault="00B56823" w:rsidP="00B568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B56823" w:rsidRPr="00B56823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6823" w:rsidRPr="00B56823" w:rsidRDefault="00B56823" w:rsidP="00B5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regionális gazdaságtan célja, hogy a gazdasági tevékenységek és teljesítmények területi, térbeli elrendeződésével kapcsolatos kérdésekre próbáljon helytálló elméleteket és modelleket kidolgozni. A tantárgy keretein belül a hallgatók először megismerkedhetnek a legfontosabb elméleti megközelítésekkel, majd a félév második részében a regionális gazdaságtan alkalmazott aspektusai kerülnek feldolgozásra klasszikus és aktuális tudományos közlemények alapján. A kurzus célja a hallgatók gazdasági térszemléletének fejlesztése, melynek segítségévek mikro- és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makroökonómiai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ismereteiket kiegészítve, a térbeliség gazdasági döntéseket és folyamatokat determináló hatásával is képesek lesznek kalkulálni munkavégzésük során.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>A gazdasági tér, régió, regionalizmus, regionális gazdaságtan fogalma, a térbeliség szerepének felértékelődése, térbeli rendszerek és működésük, a globalizációs folyamatok hatása a térszerveződésekre.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A regionális gazdaságtan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>mikroökonómiai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 megközelítése. Telephelyelméletek, telephelyválasztás, a szállítási távolságok és költségek problematikája, piaci térszerkezetek, a gazdasági folyamatok térbeli koncentrációja.</w:t>
            </w:r>
          </w:p>
          <w:p w:rsidR="00B56823" w:rsidRPr="00B56823" w:rsidRDefault="00B56823" w:rsidP="00B5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A regionális gazdaságtan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>makroökonómiai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 megközelítése. A termelési tényező térbeli mozgása, növekedéselméletek, a társadalmi – gazdasági fejlettség és a területi versenyképesség összefüggései, térbeli differenciáltsága, centrumok és perifériák.</w:t>
            </w:r>
          </w:p>
        </w:tc>
      </w:tr>
      <w:tr w:rsidR="00B56823" w:rsidRPr="00B5682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B56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B56823" w:rsidRPr="00B56823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6823" w:rsidRPr="00B56823" w:rsidRDefault="00B56823" w:rsidP="00B5682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Kötelező irodalom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Lengyel Imre -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Rechnitzer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János: Regionális gazdaságtan.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</w:r>
            <w:proofErr w:type="spell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Dialog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Campus Kiadó, 2004.</w:t>
            </w:r>
            <w:r w:rsidRPr="00B56823"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  <w:t xml:space="preserve"> ISBN: 963 9542 46 6, 392 oldal</w:t>
            </w:r>
          </w:p>
          <w:p w:rsidR="00B56823" w:rsidRPr="00B56823" w:rsidRDefault="00B56823" w:rsidP="00B5682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Ajánlott irodalom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Illés Iván: Regionális gazdaságtan – Területfejlesztés.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</w:r>
            <w:proofErr w:type="spell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Tipotex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Kiadó, 2007. ISBN: 978-963-2790-04-6, 264 oldal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Lengyel Imre: Regionális gazdaságfejlesztés – versenyképesség, klaszterek és alulról szerveződő stratégiák. Akadémia Kiadó, 2010. ISBN: 978 963 05 8837 9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Nemes Nagy József: Terek, helyek, régiók – </w:t>
            </w:r>
            <w:proofErr w:type="gram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A</w:t>
            </w:r>
            <w:proofErr w:type="gram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regionális tudomány alapjai.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  <w:t>Akadémia Kiadó, 2009. ISBN: 978 963 05 8656 6, 350 oldal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Nemes Nagy József: Regionális elemzési módszerek.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  <w:t>Regionális Tudományi Tanulmányok, 11. sz., ELTE, 2005. ISSN 1585-1419, 284 oldal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Dr. Káposzta József: Regionális gazdaságtan.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Szent István Egyetem, Gazdaság- és Társadalomtudományi Kar, 2007. jegyzet</w:t>
            </w:r>
          </w:p>
        </w:tc>
      </w:tr>
      <w:tr w:rsidR="00B56823" w:rsidRPr="00B56823" w:rsidTr="00201FB1">
        <w:trPr>
          <w:trHeight w:val="338"/>
        </w:trPr>
        <w:tc>
          <w:tcPr>
            <w:tcW w:w="9180" w:type="dxa"/>
            <w:gridSpan w:val="3"/>
          </w:tcPr>
          <w:p w:rsidR="00B56823" w:rsidRPr="00B56823" w:rsidRDefault="00B56823" w:rsidP="00B568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Vas István PhD adjunktus </w:t>
            </w:r>
          </w:p>
        </w:tc>
      </w:tr>
      <w:tr w:rsidR="00B56823" w:rsidRPr="00B56823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6823" w:rsidRPr="00B56823" w:rsidRDefault="00B56823" w:rsidP="00B568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Dr. Tánczos Tamás PhD főiskolai docens 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51" w:rsidRDefault="00696951" w:rsidP="00B53BD1">
      <w:pPr>
        <w:spacing w:after="0" w:line="240" w:lineRule="auto"/>
      </w:pPr>
      <w:r>
        <w:separator/>
      </w:r>
    </w:p>
  </w:endnote>
  <w:endnote w:type="continuationSeparator" w:id="0">
    <w:p w:rsidR="00696951" w:rsidRDefault="00696951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51" w:rsidRDefault="00696951" w:rsidP="00B53BD1">
      <w:pPr>
        <w:spacing w:after="0" w:line="240" w:lineRule="auto"/>
      </w:pPr>
      <w:r>
        <w:separator/>
      </w:r>
    </w:p>
  </w:footnote>
  <w:footnote w:type="continuationSeparator" w:id="0">
    <w:p w:rsidR="00696951" w:rsidRDefault="00696951" w:rsidP="00B5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483103"/>
    <w:rsid w:val="00535798"/>
    <w:rsid w:val="0058674E"/>
    <w:rsid w:val="00696951"/>
    <w:rsid w:val="006B690E"/>
    <w:rsid w:val="00711017"/>
    <w:rsid w:val="00742B7B"/>
    <w:rsid w:val="007566C8"/>
    <w:rsid w:val="0083303F"/>
    <w:rsid w:val="008F16CC"/>
    <w:rsid w:val="009467A6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D13159"/>
    <w:rsid w:val="00D526F4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2012-07-09T11:07:00Z</dcterms:created>
  <dcterms:modified xsi:type="dcterms:W3CDTF">2013-07-04T12:00:00Z</dcterms:modified>
</cp:coreProperties>
</file>