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D6D3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2B8E">
              <w:rPr>
                <w:bCs/>
                <w:noProof/>
                <w:sz w:val="24"/>
                <w:szCs w:val="24"/>
              </w:rPr>
              <w:t>Angol nyelvfejlesztés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C" w:rsidRPr="00A35237" w:rsidRDefault="008D6D3C" w:rsidP="00A659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8D6D3C" w:rsidRPr="00A35237" w:rsidTr="00C66463">
        <w:tc>
          <w:tcPr>
            <w:tcW w:w="9180" w:type="dxa"/>
            <w:gridSpan w:val="3"/>
          </w:tcPr>
          <w:p w:rsidR="008D6D3C" w:rsidRPr="00A1575F" w:rsidRDefault="008D6D3C" w:rsidP="00A659F7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8D6D3C" w:rsidRPr="00A35237" w:rsidTr="00C66463">
        <w:tc>
          <w:tcPr>
            <w:tcW w:w="9180" w:type="dxa"/>
            <w:gridSpan w:val="3"/>
          </w:tcPr>
          <w:p w:rsidR="008D6D3C" w:rsidRPr="00A1575F" w:rsidRDefault="008D6D3C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D3C" w:rsidRPr="00A1575F" w:rsidRDefault="008D6D3C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D3C" w:rsidRPr="00A35237" w:rsidRDefault="008D6D3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D6D3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6D3C" w:rsidRPr="00282B8E" w:rsidRDefault="008D6D3C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82B8E">
              <w:rPr>
                <w:bCs/>
                <w:sz w:val="24"/>
                <w:szCs w:val="24"/>
              </w:rPr>
              <w:t>angol</w:t>
            </w:r>
          </w:p>
          <w:p w:rsidR="008D6D3C" w:rsidRPr="00282B8E" w:rsidRDefault="008D6D3C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8D6D3C" w:rsidRPr="00A35237" w:rsidRDefault="008D6D3C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282B8E">
              <w:rPr>
                <w:szCs w:val="24"/>
              </w:rPr>
              <w:t>A szeminárium célja, hogy még magasabb szintre fejlessze a hallgatók komplex nyelvi, gondolkodási és tanulási képességeit. A témák összetettebb helyi illetve globális szintű társadalmi kérdésekkel kapcsolatosak. A témákhoz kapcsolódó változatos feladatokon keresztül biztosítja a hallgatók általános, illetve szakmai-tudományos nyelvhasználatának a fejlesztését,  beleértve az extenzív olvasáshoz szükséges képességeket. A hallgatók aktívan részt vesznek a tanulási folyamatban azáltal, hogy lehetőségük nyílik az órai és az órán kívüli tevékenységek kiválasztására.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6D3C" w:rsidRPr="00282B8E" w:rsidRDefault="008D6D3C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D6D3C" w:rsidRPr="00282B8E" w:rsidRDefault="008D6D3C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282B8E">
              <w:rPr>
                <w:szCs w:val="24"/>
              </w:rPr>
              <w:t xml:space="preserve">Jones, Leo (1998), </w:t>
            </w:r>
            <w:r w:rsidRPr="00282B8E">
              <w:rPr>
                <w:i/>
                <w:iCs/>
                <w:szCs w:val="24"/>
              </w:rPr>
              <w:t>New Cambridge Advanced English Student’s Book.</w:t>
            </w:r>
            <w:r w:rsidRPr="00282B8E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D6D3C" w:rsidRPr="00282B8E" w:rsidRDefault="008D6D3C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282B8E">
              <w:rPr>
                <w:szCs w:val="24"/>
              </w:rPr>
              <w:t xml:space="preserve">McCarthy, Michael and O’Dell, Felicity (2002), </w:t>
            </w:r>
            <w:r w:rsidRPr="00282B8E">
              <w:rPr>
                <w:i/>
                <w:iCs/>
                <w:szCs w:val="24"/>
              </w:rPr>
              <w:t xml:space="preserve">English Vocabulary in Use Advanced. </w:t>
            </w:r>
            <w:r w:rsidRPr="00282B8E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D6D3C" w:rsidRPr="009B5C96" w:rsidRDefault="008D6D3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Vince, Michael (2003), 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Advanced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Language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Practice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Key. 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Oxford: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Macmillan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8D6D3C" w:rsidRPr="009B5C96" w:rsidRDefault="008D6D3C" w:rsidP="00C66463">
            <w:pPr>
              <w:pStyle w:val="Csakszveg"/>
              <w:ind w:left="709" w:hanging="709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8D6D3C" w:rsidRPr="009B5C96" w:rsidRDefault="008D6D3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8D6D3C" w:rsidRPr="00A35237" w:rsidRDefault="008D6D3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82B8E">
              <w:rPr>
                <w:sz w:val="24"/>
                <w:szCs w:val="24"/>
              </w:rPr>
              <w:t xml:space="preserve">Evans, Virginia and Edwards, </w:t>
            </w:r>
            <w:proofErr w:type="spellStart"/>
            <w:r w:rsidRPr="00282B8E">
              <w:rPr>
                <w:sz w:val="24"/>
                <w:szCs w:val="24"/>
              </w:rPr>
              <w:t>Lynda</w:t>
            </w:r>
            <w:proofErr w:type="spellEnd"/>
            <w:r w:rsidRPr="00282B8E">
              <w:rPr>
                <w:sz w:val="24"/>
                <w:szCs w:val="24"/>
              </w:rPr>
              <w:t xml:space="preserve"> (2003), </w:t>
            </w:r>
            <w:proofErr w:type="spellStart"/>
            <w:r w:rsidRPr="00282B8E">
              <w:rPr>
                <w:i/>
                <w:iCs/>
                <w:sz w:val="24"/>
                <w:szCs w:val="24"/>
              </w:rPr>
              <w:t>Upstream</w:t>
            </w:r>
            <w:proofErr w:type="spellEnd"/>
            <w:r w:rsidRPr="00282B8E">
              <w:rPr>
                <w:i/>
                <w:iCs/>
                <w:sz w:val="24"/>
                <w:szCs w:val="24"/>
              </w:rPr>
              <w:t xml:space="preserve"> Advanced </w:t>
            </w:r>
            <w:proofErr w:type="spellStart"/>
            <w:r w:rsidRPr="00282B8E">
              <w:rPr>
                <w:i/>
                <w:iCs/>
                <w:sz w:val="24"/>
                <w:szCs w:val="24"/>
              </w:rPr>
              <w:t>Student’s</w:t>
            </w:r>
            <w:proofErr w:type="spellEnd"/>
            <w:r w:rsidRPr="00282B8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2B8E">
              <w:rPr>
                <w:i/>
                <w:iCs/>
                <w:sz w:val="24"/>
                <w:szCs w:val="24"/>
              </w:rPr>
              <w:t>Book</w:t>
            </w:r>
            <w:proofErr w:type="spellEnd"/>
            <w:r w:rsidRPr="00282B8E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82B8E">
              <w:rPr>
                <w:sz w:val="24"/>
                <w:szCs w:val="24"/>
              </w:rPr>
              <w:t>Newbury</w:t>
            </w:r>
            <w:proofErr w:type="spellEnd"/>
            <w:r w:rsidRPr="00282B8E">
              <w:rPr>
                <w:sz w:val="24"/>
                <w:szCs w:val="24"/>
              </w:rPr>
              <w:t>: Express Publishing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8D6D3C" w:rsidRPr="00A35237" w:rsidTr="00C66463">
        <w:trPr>
          <w:trHeight w:val="338"/>
        </w:trPr>
        <w:tc>
          <w:tcPr>
            <w:tcW w:w="9180" w:type="dxa"/>
            <w:gridSpan w:val="3"/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8D6D3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D3C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0B" w:rsidRDefault="00E1110B" w:rsidP="008D6D3C">
      <w:r>
        <w:separator/>
      </w:r>
    </w:p>
  </w:endnote>
  <w:endnote w:type="continuationSeparator" w:id="0">
    <w:p w:rsidR="00E1110B" w:rsidRDefault="00E1110B" w:rsidP="008D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0B" w:rsidRDefault="00E1110B" w:rsidP="008D6D3C">
      <w:r>
        <w:separator/>
      </w:r>
    </w:p>
  </w:footnote>
  <w:footnote w:type="continuationSeparator" w:id="0">
    <w:p w:rsidR="00E1110B" w:rsidRDefault="00E1110B" w:rsidP="008D6D3C">
      <w:r>
        <w:continuationSeparator/>
      </w:r>
    </w:p>
  </w:footnote>
  <w:footnote w:id="1">
    <w:p w:rsidR="008D6D3C" w:rsidRDefault="008D6D3C" w:rsidP="008D6D3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D6D3C" w:rsidRDefault="008D6D3C" w:rsidP="008D6D3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3C"/>
    <w:rsid w:val="001139BD"/>
    <w:rsid w:val="004C191F"/>
    <w:rsid w:val="00636A9D"/>
    <w:rsid w:val="008D6D3C"/>
    <w:rsid w:val="00A659F7"/>
    <w:rsid w:val="00E1110B"/>
    <w:rsid w:val="00EB28AD"/>
    <w:rsid w:val="00F0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D3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D6D3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D6D3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D6D3C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8D6D3C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8D6D3C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8D6D3C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1787</Characters>
  <Application>Microsoft Office Word</Application>
  <DocSecurity>0</DocSecurity>
  <Lines>14</Lines>
  <Paragraphs>4</Paragraphs>
  <ScaleCrop>false</ScaleCrop>
  <Company>EKF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2013-07-01T07:48:00Z</dcterms:created>
  <dcterms:modified xsi:type="dcterms:W3CDTF">2013-07-04T08:04:00Z</dcterms:modified>
</cp:coreProperties>
</file>