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87749F" w:rsidRPr="00A35237" w:rsidTr="00C6646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7749F" w:rsidRDefault="0087749F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87749F" w:rsidRPr="00A35237" w:rsidRDefault="0087749F" w:rsidP="00C66463">
            <w:pPr>
              <w:jc w:val="both"/>
              <w:rPr>
                <w:b/>
                <w:sz w:val="24"/>
                <w:szCs w:val="24"/>
              </w:rPr>
            </w:pPr>
            <w:r w:rsidRPr="00684841">
              <w:rPr>
                <w:bCs/>
                <w:sz w:val="24"/>
              </w:rPr>
              <w:t xml:space="preserve">Amerikai irodalom- és kultúrtörténet </w:t>
            </w:r>
            <w:r>
              <w:rPr>
                <w:bCs/>
                <w:sz w:val="24"/>
              </w:rPr>
              <w:t>4 szem.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9F" w:rsidRPr="00EE125B" w:rsidRDefault="0087749F" w:rsidP="00DB0257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</w:t>
            </w:r>
            <w:r>
              <w:rPr>
                <w:sz w:val="24"/>
                <w:szCs w:val="24"/>
              </w:rPr>
              <w:t xml:space="preserve"> LBB_AN119G2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7749F" w:rsidRPr="00EE125B" w:rsidRDefault="0087749F" w:rsidP="00C66463">
            <w:pPr>
              <w:jc w:val="both"/>
              <w:rPr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</w:p>
        </w:tc>
      </w:tr>
      <w:tr w:rsidR="0087749F" w:rsidRPr="00A35237" w:rsidTr="00C66463">
        <w:tc>
          <w:tcPr>
            <w:tcW w:w="9180" w:type="dxa"/>
            <w:gridSpan w:val="3"/>
          </w:tcPr>
          <w:p w:rsidR="0087749F" w:rsidRPr="00EE125B" w:rsidRDefault="0087749F" w:rsidP="00DB0257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</w:t>
            </w:r>
            <w:proofErr w:type="gramStart"/>
            <w:r w:rsidRPr="00A35237">
              <w:rPr>
                <w:sz w:val="24"/>
                <w:szCs w:val="24"/>
              </w:rPr>
              <w:t>típusa</w:t>
            </w:r>
            <w:r w:rsidRPr="00A35237">
              <w:rPr>
                <w:rStyle w:val="Lbjegyzet-hivatkozs"/>
                <w:sz w:val="24"/>
                <w:szCs w:val="24"/>
              </w:rPr>
              <w:footnoteReference w:id="1"/>
            </w:r>
            <w:r w:rsidRPr="00A35237">
              <w:rPr>
                <w:sz w:val="24"/>
                <w:szCs w:val="24"/>
              </w:rPr>
              <w:t>:</w:t>
            </w:r>
            <w:proofErr w:type="gramEnd"/>
            <w:r w:rsidRPr="00A3523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szem.</w:t>
            </w:r>
            <w:r w:rsidRPr="00A35237">
              <w:rPr>
                <w:sz w:val="24"/>
                <w:szCs w:val="24"/>
              </w:rPr>
              <w:t xml:space="preserve"> és száma: </w:t>
            </w:r>
            <w:r>
              <w:rPr>
                <w:sz w:val="24"/>
                <w:szCs w:val="24"/>
              </w:rPr>
              <w:t>12/félév (levelező)</w:t>
            </w:r>
          </w:p>
        </w:tc>
      </w:tr>
      <w:tr w:rsidR="0087749F" w:rsidRPr="00A35237" w:rsidTr="00C66463">
        <w:tc>
          <w:tcPr>
            <w:tcW w:w="9180" w:type="dxa"/>
            <w:gridSpan w:val="3"/>
          </w:tcPr>
          <w:p w:rsidR="0087749F" w:rsidRPr="00A35237" w:rsidRDefault="0087749F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</w:t>
            </w:r>
            <w:proofErr w:type="spellStart"/>
            <w:r w:rsidRPr="00A35237">
              <w:rPr>
                <w:sz w:val="24"/>
                <w:szCs w:val="24"/>
              </w:rPr>
              <w:t>koll</w:t>
            </w:r>
            <w:proofErr w:type="spellEnd"/>
            <w:r w:rsidRPr="00A352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gyj</w:t>
            </w:r>
            <w:proofErr w:type="spellEnd"/>
            <w:r>
              <w:rPr>
                <w:sz w:val="24"/>
                <w:szCs w:val="24"/>
              </w:rPr>
              <w:t>./</w:t>
            </w:r>
            <w:proofErr w:type="gramStart"/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  <w:sz w:val="24"/>
                <w:szCs w:val="24"/>
              </w:rPr>
              <w:footnoteReference w:id="2"/>
            </w:r>
            <w:r w:rsidRPr="00A35237">
              <w:rPr>
                <w:sz w:val="24"/>
                <w:szCs w:val="24"/>
              </w:rPr>
              <w:t>)</w:t>
            </w:r>
            <w:proofErr w:type="gramEnd"/>
            <w:r w:rsidRPr="00A35237">
              <w:rPr>
                <w:sz w:val="24"/>
                <w:szCs w:val="24"/>
              </w:rPr>
              <w:t xml:space="preserve">: </w:t>
            </w:r>
            <w:r w:rsidRPr="00EE125B">
              <w:rPr>
                <w:sz w:val="24"/>
                <w:szCs w:val="24"/>
              </w:rPr>
              <w:t>gyakorlati jegy</w:t>
            </w:r>
          </w:p>
        </w:tc>
      </w:tr>
      <w:tr w:rsidR="0087749F" w:rsidRPr="00A35237" w:rsidTr="00C6646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87749F" w:rsidRPr="00A35237" w:rsidRDefault="0087749F" w:rsidP="00C66463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tantárgy tantervi helye (hányadik félév): </w:t>
            </w:r>
            <w:r>
              <w:rPr>
                <w:sz w:val="24"/>
                <w:szCs w:val="24"/>
              </w:rPr>
              <w:t>6.</w:t>
            </w:r>
          </w:p>
        </w:tc>
      </w:tr>
      <w:tr w:rsidR="0087749F" w:rsidRPr="00A35237" w:rsidTr="00C6646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87749F" w:rsidRPr="00A35237" w:rsidRDefault="0087749F" w:rsidP="00C66463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 w:rsidRPr="00A35237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87749F" w:rsidRPr="00A35237" w:rsidTr="00C6646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87749F" w:rsidRPr="00A35237" w:rsidRDefault="0087749F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87749F" w:rsidRPr="00A35237" w:rsidTr="00C66463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87749F" w:rsidRDefault="0087749F" w:rsidP="00C6646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Az oktatás nyelve: </w:t>
            </w:r>
            <w:r w:rsidRPr="00AB20D1">
              <w:rPr>
                <w:bCs/>
                <w:sz w:val="24"/>
                <w:szCs w:val="24"/>
              </w:rPr>
              <w:t>angol</w:t>
            </w:r>
          </w:p>
          <w:p w:rsidR="0087749F" w:rsidRDefault="0087749F" w:rsidP="00C6646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 tanegység leírása:</w:t>
            </w:r>
          </w:p>
          <w:p w:rsidR="0087749F" w:rsidRPr="00A35237" w:rsidRDefault="0087749F" w:rsidP="00C66463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A kurzus általános célja, hogy megismertesse a hallgatókat a XX. századi amerikai dráma kiemelkedő szerzőivel (Eugene </w:t>
            </w:r>
            <w:proofErr w:type="spellStart"/>
            <w:r>
              <w:rPr>
                <w:sz w:val="24"/>
                <w:szCs w:val="24"/>
              </w:rPr>
              <w:t>O’Neill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Thornton</w:t>
            </w:r>
            <w:proofErr w:type="spellEnd"/>
            <w:r>
              <w:rPr>
                <w:sz w:val="24"/>
                <w:szCs w:val="24"/>
              </w:rPr>
              <w:t xml:space="preserve"> Wilder, </w:t>
            </w:r>
            <w:proofErr w:type="spellStart"/>
            <w:r>
              <w:rPr>
                <w:sz w:val="24"/>
                <w:szCs w:val="24"/>
              </w:rPr>
              <w:t>Clifford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Odets</w:t>
            </w:r>
            <w:proofErr w:type="spellEnd"/>
            <w:r>
              <w:rPr>
                <w:sz w:val="24"/>
                <w:szCs w:val="24"/>
              </w:rPr>
              <w:t xml:space="preserve">, Arthur Miller, </w:t>
            </w:r>
            <w:r w:rsidRPr="007E5169">
              <w:rPr>
                <w:sz w:val="24"/>
                <w:szCs w:val="24"/>
              </w:rPr>
              <w:t>Tennessee Williams</w:t>
            </w:r>
            <w:r>
              <w:rPr>
                <w:sz w:val="24"/>
                <w:szCs w:val="24"/>
              </w:rPr>
              <w:t xml:space="preserve">, </w:t>
            </w:r>
            <w:r w:rsidRPr="007E5169">
              <w:rPr>
                <w:sz w:val="24"/>
                <w:szCs w:val="24"/>
              </w:rPr>
              <w:t xml:space="preserve">Edward Albee, Sam </w:t>
            </w:r>
            <w:proofErr w:type="spellStart"/>
            <w:r w:rsidRPr="007E5169">
              <w:rPr>
                <w:sz w:val="24"/>
                <w:szCs w:val="24"/>
              </w:rPr>
              <w:t>Shepard</w:t>
            </w:r>
            <w:proofErr w:type="spellEnd"/>
            <w:r>
              <w:rPr>
                <w:sz w:val="24"/>
                <w:szCs w:val="24"/>
              </w:rPr>
              <w:t>) és műveikkel, nyomon követve az amerikai dráma és színház fő fejlődésvonalát. A tantárgy specifikus célja, hogy bemutassa az amerikai dráma sokszínűségét, azok műfaji jellemzőit, az elemzés módszereit, szövegértelmezést, valamint az irodalmi kategóriák, fogalmak és elvek helyes használatát.</w:t>
            </w:r>
          </w:p>
        </w:tc>
      </w:tr>
      <w:tr w:rsidR="0087749F" w:rsidRPr="00A35237" w:rsidTr="00C6646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87749F" w:rsidRPr="00A35237" w:rsidRDefault="0087749F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87749F" w:rsidRPr="00A35237" w:rsidTr="00C66463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87749F" w:rsidRDefault="0087749F" w:rsidP="00C66463">
            <w:pPr>
              <w:ind w:left="709" w:hanging="709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Kötelező olvasmányok:</w:t>
            </w:r>
          </w:p>
          <w:p w:rsidR="0087749F" w:rsidRPr="00F52C7F" w:rsidRDefault="0087749F" w:rsidP="00C66463">
            <w:pPr>
              <w:pStyle w:val="Trgylers"/>
              <w:ind w:left="709" w:hanging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Lehel Vadon.</w:t>
            </w:r>
            <w:r w:rsidRPr="00F52C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Masterpieces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of American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Drama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: An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Anthology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and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Introduction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F52C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Vol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9C4D5A">
              <w:rPr>
                <w:rFonts w:ascii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–II. Eger</w:t>
            </w:r>
            <w:r w:rsidRPr="00F52C7F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F52C7F">
              <w:rPr>
                <w:rFonts w:ascii="Times New Roman" w:hAnsi="Times New Roman"/>
                <w:sz w:val="24"/>
                <w:szCs w:val="24"/>
              </w:rPr>
              <w:t>99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F52C7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7749F" w:rsidRDefault="0087749F" w:rsidP="00C66463">
            <w:pPr>
              <w:pStyle w:val="Trgylers"/>
              <w:ind w:left="709" w:hanging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C. W. E.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Bigsby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52C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A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Critical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Introduction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to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Twentieth-Century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American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Drama</w:t>
            </w:r>
            <w:proofErr w:type="spellEnd"/>
            <w:r w:rsidRPr="00F52C7F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Vol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I–II. Cambridge</w:t>
            </w:r>
            <w:r w:rsidRPr="00F52C7F">
              <w:rPr>
                <w:rFonts w:ascii="Times New Roman" w:hAnsi="Times New Roman"/>
                <w:sz w:val="24"/>
                <w:szCs w:val="24"/>
              </w:rPr>
              <w:t xml:space="preserve"> University Press, </w:t>
            </w:r>
            <w:r>
              <w:rPr>
                <w:rFonts w:ascii="Times New Roman" w:hAnsi="Times New Roman"/>
                <w:sz w:val="24"/>
                <w:szCs w:val="24"/>
              </w:rPr>
              <w:t>Cambridge,</w:t>
            </w:r>
            <w:r w:rsidRPr="00F52C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1992</w:t>
            </w:r>
            <w:r w:rsidRPr="00F52C7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7749F" w:rsidRPr="00BE0B0A" w:rsidRDefault="0087749F" w:rsidP="00C66463">
            <w:pPr>
              <w:pStyle w:val="Trgylers"/>
              <w:ind w:left="709" w:hanging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C. W. E.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Bigsby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Modern American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Drama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, 1945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1990.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Cambridge University Press, Cambridge, 1992.</w:t>
            </w:r>
          </w:p>
          <w:p w:rsidR="0087749F" w:rsidRPr="00F52C7F" w:rsidRDefault="0087749F" w:rsidP="00C66463">
            <w:pPr>
              <w:pStyle w:val="Trgylers"/>
              <w:ind w:left="709" w:hanging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F52C7F">
              <w:rPr>
                <w:rFonts w:ascii="Times New Roman" w:hAnsi="Times New Roman"/>
                <w:b/>
                <w:sz w:val="24"/>
                <w:szCs w:val="24"/>
              </w:rPr>
              <w:t>Ajánlott olvasmányok:</w:t>
            </w:r>
          </w:p>
          <w:p w:rsidR="0087749F" w:rsidRPr="00F52C7F" w:rsidRDefault="0087749F" w:rsidP="00C66463">
            <w:pPr>
              <w:pStyle w:val="Trgylers"/>
              <w:ind w:left="709" w:hanging="70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Dorothy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Parker.</w:t>
            </w:r>
            <w:r w:rsidRPr="00F52C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Essays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on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Modern American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Drama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. Williams, Miller, Albee and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Shepard</w:t>
            </w:r>
            <w:proofErr w:type="spellEnd"/>
            <w:r w:rsidRPr="00F52C7F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 w:rsidRPr="00F52C7F">
              <w:rPr>
                <w:rFonts w:ascii="Times New Roman" w:hAnsi="Times New Roman"/>
                <w:sz w:val="24"/>
                <w:szCs w:val="24"/>
              </w:rPr>
              <w:t xml:space="preserve">University of </w:t>
            </w:r>
            <w:r>
              <w:rPr>
                <w:rFonts w:ascii="Times New Roman" w:hAnsi="Times New Roman"/>
                <w:sz w:val="24"/>
                <w:szCs w:val="24"/>
              </w:rPr>
              <w:t>Toronto Press</w:t>
            </w:r>
            <w:r w:rsidRPr="00F52C7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Toronto,</w:t>
            </w:r>
            <w:r w:rsidRPr="00F52C7F">
              <w:rPr>
                <w:rFonts w:ascii="Times New Roman" w:hAnsi="Times New Roman"/>
                <w:sz w:val="24"/>
                <w:szCs w:val="24"/>
              </w:rPr>
              <w:t xml:space="preserve"> 19</w:t>
            </w:r>
            <w:r>
              <w:rPr>
                <w:rFonts w:ascii="Times New Roman" w:hAnsi="Times New Roman"/>
                <w:sz w:val="24"/>
                <w:szCs w:val="24"/>
              </w:rPr>
              <w:t>87</w:t>
            </w:r>
            <w:r w:rsidRPr="00F52C7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7749F" w:rsidRPr="00F52C7F" w:rsidRDefault="0087749F" w:rsidP="00C66463">
            <w:pPr>
              <w:pStyle w:val="Trgylers"/>
              <w:ind w:left="709" w:hanging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Alan S.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Downer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.).</w:t>
            </w:r>
            <w:r w:rsidRPr="00F52C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The American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Theatre</w:t>
            </w:r>
            <w:proofErr w:type="spellEnd"/>
            <w:r w:rsidRPr="00F52C7F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Voice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of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America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Forum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Lecture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1967</w:t>
            </w:r>
            <w:r w:rsidRPr="00F52C7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7749F" w:rsidRPr="00A35237" w:rsidRDefault="0087749F" w:rsidP="00C66463">
            <w:pPr>
              <w:pStyle w:val="Trgylers"/>
              <w:ind w:left="709" w:hanging="709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Lehel Vadon.</w:t>
            </w:r>
            <w:r w:rsidRPr="00F52C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American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Dramatists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: A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Hungarian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Bibliography</w:t>
            </w:r>
            <w:proofErr w:type="spellEnd"/>
            <w:r w:rsidRPr="00F52C7F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Líceum Kiadó, Eger,</w:t>
            </w:r>
            <w:r w:rsidRPr="00F52C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2006</w:t>
            </w:r>
            <w:r w:rsidRPr="00F52C7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7749F" w:rsidRPr="00A35237" w:rsidTr="00C66463">
        <w:trPr>
          <w:trHeight w:val="338"/>
        </w:trPr>
        <w:tc>
          <w:tcPr>
            <w:tcW w:w="9180" w:type="dxa"/>
            <w:gridSpan w:val="3"/>
          </w:tcPr>
          <w:p w:rsidR="0087749F" w:rsidRPr="00A35237" w:rsidRDefault="0087749F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C126D">
              <w:rPr>
                <w:sz w:val="24"/>
                <w:szCs w:val="24"/>
              </w:rPr>
              <w:t xml:space="preserve">Dr. Szathmári Judit </w:t>
            </w:r>
            <w:r>
              <w:rPr>
                <w:sz w:val="24"/>
                <w:szCs w:val="24"/>
              </w:rPr>
              <w:t xml:space="preserve">főiskolai </w:t>
            </w:r>
            <w:r w:rsidRPr="006C126D">
              <w:rPr>
                <w:sz w:val="24"/>
                <w:szCs w:val="24"/>
              </w:rPr>
              <w:t>docens</w:t>
            </w:r>
            <w:r>
              <w:rPr>
                <w:sz w:val="24"/>
                <w:szCs w:val="24"/>
              </w:rPr>
              <w:t>.</w:t>
            </w:r>
            <w:r w:rsidRPr="006C126D">
              <w:rPr>
                <w:sz w:val="24"/>
                <w:szCs w:val="24"/>
              </w:rPr>
              <w:t xml:space="preserve"> PhD</w:t>
            </w:r>
          </w:p>
        </w:tc>
      </w:tr>
      <w:tr w:rsidR="0087749F" w:rsidRPr="00A35237" w:rsidTr="00C66463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87749F" w:rsidRDefault="0087749F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</w:p>
          <w:p w:rsidR="0087749F" w:rsidRPr="00A35237" w:rsidRDefault="0087749F" w:rsidP="00C66463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Dr. Kádár Judit főiskolai docens, PhD; Dr. Thomas Cooper főiskolai docens, PhD; Dr. Vadon Lehel egyetemi tanár, PhD</w:t>
            </w:r>
          </w:p>
        </w:tc>
      </w:tr>
    </w:tbl>
    <w:p w:rsidR="0087749F" w:rsidRDefault="0087749F" w:rsidP="0087749F"/>
    <w:p w:rsidR="00EB28AD" w:rsidRDefault="00EB28AD"/>
    <w:sectPr w:rsidR="00EB28AD" w:rsidSect="00EB28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34C9" w:rsidRDefault="00DB34C9" w:rsidP="0087749F">
      <w:r>
        <w:separator/>
      </w:r>
    </w:p>
  </w:endnote>
  <w:endnote w:type="continuationSeparator" w:id="0">
    <w:p w:rsidR="00DB34C9" w:rsidRDefault="00DB34C9" w:rsidP="008774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">
    <w:panose1 w:val="0202060306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34C9" w:rsidRDefault="00DB34C9" w:rsidP="0087749F">
      <w:r>
        <w:separator/>
      </w:r>
    </w:p>
  </w:footnote>
  <w:footnote w:type="continuationSeparator" w:id="0">
    <w:p w:rsidR="00DB34C9" w:rsidRDefault="00DB34C9" w:rsidP="0087749F">
      <w:r>
        <w:continuationSeparator/>
      </w:r>
    </w:p>
  </w:footnote>
  <w:footnote w:id="1">
    <w:p w:rsidR="0087749F" w:rsidRDefault="0087749F" w:rsidP="0087749F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87749F" w:rsidRDefault="0087749F" w:rsidP="0087749F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749F"/>
    <w:rsid w:val="001139BD"/>
    <w:rsid w:val="003A7275"/>
    <w:rsid w:val="00636A9D"/>
    <w:rsid w:val="0087749F"/>
    <w:rsid w:val="00A36268"/>
    <w:rsid w:val="00DB0257"/>
    <w:rsid w:val="00DB34C9"/>
    <w:rsid w:val="00EB2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7749F"/>
    <w:rPr>
      <w:rFonts w:ascii="Times New Roman" w:eastAsia="Times New Roman" w:hAnsi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87749F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87749F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87749F"/>
    <w:rPr>
      <w:rFonts w:ascii="Times New Roman" w:eastAsia="Times New Roman" w:hAnsi="Times New Roman"/>
      <w:sz w:val="20"/>
      <w:szCs w:val="20"/>
      <w:lang w:eastAsia="hu-HU"/>
    </w:rPr>
  </w:style>
  <w:style w:type="paragraph" w:customStyle="1" w:styleId="Trgylers">
    <w:name w:val="Tárgyleírás"/>
    <w:basedOn w:val="Norml"/>
    <w:rsid w:val="0087749F"/>
    <w:pPr>
      <w:ind w:left="567" w:firstLine="284"/>
      <w:jc w:val="both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1826</Characters>
  <Application>Microsoft Office Word</Application>
  <DocSecurity>0</DocSecurity>
  <Lines>15</Lines>
  <Paragraphs>4</Paragraphs>
  <ScaleCrop>false</ScaleCrop>
  <Company>EKF</Company>
  <LinksUpToDate>false</LinksUpToDate>
  <CharactersWithSpaces>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Suszter Anikó</dc:creator>
  <cp:keywords/>
  <dc:description/>
  <cp:lastModifiedBy>Suszter Anikó</cp:lastModifiedBy>
  <cp:revision>2</cp:revision>
  <dcterms:created xsi:type="dcterms:W3CDTF">2013-07-01T07:35:00Z</dcterms:created>
  <dcterms:modified xsi:type="dcterms:W3CDTF">2013-07-04T08:00:00Z</dcterms:modified>
</cp:coreProperties>
</file>