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C379A9" w:rsidRPr="00A35237" w:rsidTr="006758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79A9" w:rsidRDefault="00C379A9" w:rsidP="00675848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379A9" w:rsidRPr="00A35237" w:rsidRDefault="00C379A9" w:rsidP="006758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német irodalom története – Korszakok, szerzők, műfajok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A9" w:rsidRPr="00A35237" w:rsidRDefault="00C379A9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NMB_NE105G2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79A9" w:rsidRPr="00A35237" w:rsidRDefault="00C379A9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C379A9" w:rsidRPr="00A35237" w:rsidTr="00675848">
        <w:tc>
          <w:tcPr>
            <w:tcW w:w="9180" w:type="dxa"/>
            <w:gridSpan w:val="3"/>
          </w:tcPr>
          <w:p w:rsidR="00C379A9" w:rsidRPr="00A35237" w:rsidRDefault="00C379A9" w:rsidP="00675848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>
              <w:rPr>
                <w:sz w:val="24"/>
                <w:szCs w:val="24"/>
              </w:rPr>
              <w:t xml:space="preserve">: </w:t>
            </w:r>
            <w:r w:rsidRPr="00514720">
              <w:rPr>
                <w:b/>
                <w:sz w:val="24"/>
                <w:szCs w:val="24"/>
              </w:rPr>
              <w:t>szem</w:t>
            </w:r>
            <w:proofErr w:type="gramStart"/>
            <w:r w:rsidRPr="0051472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Pr="00A35237">
              <w:rPr>
                <w:sz w:val="24"/>
                <w:szCs w:val="24"/>
              </w:rPr>
              <w:t>száma</w:t>
            </w:r>
            <w:proofErr w:type="gramEnd"/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14720">
              <w:rPr>
                <w:b/>
                <w:sz w:val="24"/>
                <w:szCs w:val="24"/>
              </w:rPr>
              <w:t>2</w:t>
            </w:r>
          </w:p>
        </w:tc>
      </w:tr>
      <w:tr w:rsidR="00C379A9" w:rsidRPr="00A35237" w:rsidTr="00675848">
        <w:tc>
          <w:tcPr>
            <w:tcW w:w="9180" w:type="dxa"/>
            <w:gridSpan w:val="3"/>
          </w:tcPr>
          <w:p w:rsidR="00C379A9" w:rsidRPr="00A35237" w:rsidRDefault="00C379A9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számonkérés módja: </w:t>
            </w:r>
            <w:proofErr w:type="spellStart"/>
            <w:r w:rsidRPr="00514720">
              <w:rPr>
                <w:b/>
                <w:sz w:val="24"/>
                <w:szCs w:val="24"/>
              </w:rPr>
              <w:t>gyj</w:t>
            </w:r>
            <w:proofErr w:type="spellEnd"/>
            <w:r w:rsidRPr="00514720">
              <w:rPr>
                <w:b/>
                <w:sz w:val="24"/>
                <w:szCs w:val="24"/>
              </w:rPr>
              <w:t>.</w:t>
            </w:r>
          </w:p>
        </w:tc>
      </w:tr>
      <w:tr w:rsidR="00C379A9" w:rsidRPr="00A35237" w:rsidTr="00675848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379A9" w:rsidRPr="00A35237" w:rsidRDefault="00C379A9" w:rsidP="00675848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</w:t>
            </w:r>
            <w:r>
              <w:rPr>
                <w:sz w:val="24"/>
                <w:szCs w:val="24"/>
              </w:rPr>
              <w:t xml:space="preserve"> tantervi helye</w:t>
            </w:r>
            <w:r w:rsidRPr="00A35237">
              <w:rPr>
                <w:sz w:val="24"/>
                <w:szCs w:val="24"/>
              </w:rPr>
              <w:t xml:space="preserve">: </w:t>
            </w:r>
            <w:r w:rsidRPr="00514720">
              <w:rPr>
                <w:b/>
                <w:sz w:val="24"/>
                <w:szCs w:val="24"/>
              </w:rPr>
              <w:t>1. félév</w:t>
            </w:r>
          </w:p>
        </w:tc>
      </w:tr>
      <w:tr w:rsidR="00C379A9" w:rsidRPr="00A35237" w:rsidTr="00675848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379A9" w:rsidRPr="00A35237" w:rsidRDefault="00C379A9" w:rsidP="00675848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>
              <w:rPr>
                <w:sz w:val="24"/>
                <w:szCs w:val="24"/>
              </w:rPr>
              <w:t>-</w:t>
            </w:r>
          </w:p>
        </w:tc>
      </w:tr>
      <w:tr w:rsidR="00C379A9" w:rsidRPr="00A35237" w:rsidTr="00675848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379A9" w:rsidRDefault="00C379A9" w:rsidP="00675848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>Kompetenciák: (1, 4, 5, 9)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A tanulói személyiség fejlesztése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 xml:space="preserve">Az egész életen át tartó tanulást megalapozó kompetenciák fejlesztése. 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A tanulók műveltségének, készségeinek és képességeinek fejlesztése a tudás felhasználásával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Önművelés, elkötelezettség a folytonos szakmai fejlődésre.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 xml:space="preserve">Tudás: 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A német irodalomtörténet átfogó ismerete.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Kiemelkedő szerzők életművének és alkotásainak ismerete.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A líraelemzés, az elbeszélés-elemzés és a drámaelemzés német nyelvű terminológiája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A líra műfajainak, az epikai műfajoknak átfogó ismerete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Verselemző, drámaelemző technikák ismerete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 xml:space="preserve">Attitűdök/nézetek: 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Nyitottság a más kultúrák értékeinek elfogadására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Más értékvilág tolerálása, más vélemények tolerálása.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 xml:space="preserve">Képességek: </w:t>
            </w:r>
          </w:p>
          <w:p w:rsidR="00C379A9" w:rsidRPr="007A6949" w:rsidRDefault="00C379A9" w:rsidP="00675848">
            <w:pPr>
              <w:shd w:val="clear" w:color="auto" w:fill="FFFFFF"/>
              <w:jc w:val="both"/>
            </w:pPr>
            <w:r w:rsidRPr="007A6949">
              <w:t>Képes a legfontosabb stílusirányzatok jellemzőinek felismerésére.</w:t>
            </w:r>
          </w:p>
          <w:p w:rsidR="00C379A9" w:rsidRPr="007A6949" w:rsidRDefault="00C379A9" w:rsidP="00675848">
            <w:pPr>
              <w:shd w:val="clear" w:color="auto" w:fill="FFFFFF"/>
              <w:jc w:val="both"/>
              <w:rPr>
                <w:bCs/>
              </w:rPr>
            </w:pPr>
            <w:r w:rsidRPr="007A6949">
              <w:rPr>
                <w:bCs/>
              </w:rPr>
              <w:t>Műfajtörténeti változások nyomon követésének képessége</w:t>
            </w:r>
          </w:p>
          <w:p w:rsidR="00C379A9" w:rsidRPr="007A6949" w:rsidRDefault="00C379A9" w:rsidP="00675848">
            <w:pPr>
              <w:shd w:val="clear" w:color="auto" w:fill="FFFFFF"/>
              <w:jc w:val="both"/>
              <w:rPr>
                <w:bCs/>
              </w:rPr>
            </w:pPr>
            <w:r w:rsidRPr="007A6949">
              <w:rPr>
                <w:bCs/>
              </w:rPr>
              <w:t>Elemzőkészség fejlesztése</w:t>
            </w:r>
          </w:p>
          <w:p w:rsidR="00C379A9" w:rsidRPr="007A6949" w:rsidRDefault="00C379A9" w:rsidP="00675848">
            <w:pPr>
              <w:shd w:val="clear" w:color="auto" w:fill="FFFFFF"/>
              <w:jc w:val="both"/>
              <w:rPr>
                <w:b/>
              </w:rPr>
            </w:pPr>
            <w:r w:rsidRPr="007A6949">
              <w:rPr>
                <w:bCs/>
              </w:rPr>
              <w:t>Absztrakciós készség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 xml:space="preserve">Cél: </w:t>
            </w:r>
          </w:p>
          <w:p w:rsidR="00C379A9" w:rsidRPr="007A6949" w:rsidRDefault="00C379A9" w:rsidP="00675848">
            <w:r w:rsidRPr="007A6949">
              <w:t xml:space="preserve">A német </w:t>
            </w:r>
            <w:proofErr w:type="gramStart"/>
            <w:r w:rsidRPr="007A6949">
              <w:t>irodalom jelentős</w:t>
            </w:r>
            <w:proofErr w:type="gramEnd"/>
            <w:r w:rsidRPr="007A6949">
              <w:t xml:space="preserve"> alkotóinak és kiemelkedő műveinek ismerete, elemzésük elsajátítása. </w:t>
            </w:r>
          </w:p>
          <w:p w:rsidR="00C379A9" w:rsidRPr="007A6949" w:rsidRDefault="00C379A9" w:rsidP="00675848">
            <w:pPr>
              <w:jc w:val="both"/>
            </w:pPr>
            <w:r w:rsidRPr="007A6949">
              <w:t>Elemzőkészség fejlesztése, terminológiai ismeretek bővítése, a tematikus és motivikus összefüggések elemzése a főbb műfajtörténeti változások tükrében.</w:t>
            </w:r>
          </w:p>
          <w:p w:rsidR="00C379A9" w:rsidRPr="007A6949" w:rsidRDefault="00C379A9" w:rsidP="00675848">
            <w:r w:rsidRPr="007A6949">
              <w:t xml:space="preserve">Fontos, hogy a hallgató a szeminárium sorozat keretében az alapvető műelemzési modelleket a gyakorlatban is fel tudja használni, s ezek segítségével számára a tanítási-tanulási folyamat hatékonyabbá váljon. 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 xml:space="preserve">Tartalom: 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t>A kurzus az irodalomtörténeti kronológiát követve áttekinti a német irodalom legfontosabb fejezeteit, az egymást követő stílusirányzatok főbb jellemzőit, bemutatja az adott kor kiemelkedő alkotóit és műveit.</w:t>
            </w:r>
          </w:p>
          <w:p w:rsidR="00C379A9" w:rsidRPr="007A6949" w:rsidRDefault="00C379A9" w:rsidP="00675848">
            <w:pPr>
              <w:jc w:val="both"/>
            </w:pPr>
            <w:r w:rsidRPr="007A6949">
              <w:t xml:space="preserve">A szemináriumi munka lehetőséget nyújt a műközpontú szövegelemzésre, így a német nyelvű irodalom meghatározó képviselőinek egy-egy művét középpontba állítva vizsgálandók a tárgyalt kor és irodalmi irányzat, valamint az adott műfaj jellemzői. A hallgatók a német nyelvű líra legfontosabb korszakaiból válogatott versek tartalmi és formai elemzése során elmélyítik műelemző készségüket, ugyanakkor vizsgálják az egyes lírai műfajok változását is. A német nyelvű drámairodalom kiemelkedő korszakaiból válogatott drámák differenciált vizsgálata során a hallgatók begyakorolják a drámaelemzés lehetséges módjait, miközben megismerik a dráma egyes műfajainak sajátságait. A drámák és színházi előadások összehasonlítása is segíti az olvasási és értelmezési pontatlanságok reflektálását. A német nyelvű prózairodalom jelentős állomásait áttekintve előtérbe kerül az egyes elbeszélő műfajok, szövegek struktúrájának, a nyelvi közvetítés lehetséges módjainak elemzése. Lehetőség nyílik a műfajok formai és tartalmi változásainak elemzésére. 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>Módszerek:</w:t>
            </w:r>
          </w:p>
          <w:p w:rsidR="00C379A9" w:rsidRPr="007A6949" w:rsidRDefault="00C379A9" w:rsidP="00675848">
            <w:pPr>
              <w:jc w:val="both"/>
            </w:pPr>
            <w:r w:rsidRPr="007A6949">
              <w:t>Az irodalmi művek elemzése egyéni, csoport-, páros munka keretében (kapcsolódó színházi előadások megtekintése).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>Követelmények, a tanegység teljesítésének feltételei:</w:t>
            </w:r>
          </w:p>
          <w:p w:rsidR="00C379A9" w:rsidRPr="00A35237" w:rsidRDefault="00C379A9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7A6949">
              <w:t>Referátum, házi dolgozat és a hallgató órai munkája</w:t>
            </w:r>
          </w:p>
        </w:tc>
      </w:tr>
      <w:tr w:rsidR="00C379A9" w:rsidRPr="00A35237" w:rsidTr="00675848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379A9" w:rsidRPr="00A35237" w:rsidRDefault="00C379A9" w:rsidP="00675848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C379A9" w:rsidRPr="00A35237" w:rsidTr="00675848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>Kötelező olvasmányok:</w:t>
            </w:r>
          </w:p>
          <w:p w:rsidR="00C379A9" w:rsidRPr="007A6949" w:rsidRDefault="00C379A9" w:rsidP="00675848">
            <w:pPr>
              <w:jc w:val="both"/>
            </w:pPr>
            <w:r w:rsidRPr="007A6949">
              <w:t>A tárgyalt korszakokhoz a megadott művek</w:t>
            </w:r>
          </w:p>
          <w:p w:rsidR="00C379A9" w:rsidRPr="007A6949" w:rsidRDefault="00C379A9" w:rsidP="00675848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7A6949">
              <w:t>Jeßing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Benedict</w:t>
            </w:r>
            <w:proofErr w:type="spellEnd"/>
            <w:r w:rsidRPr="007A6949">
              <w:t xml:space="preserve"> (2008): </w:t>
            </w:r>
            <w:proofErr w:type="spellStart"/>
            <w:r w:rsidRPr="007A6949">
              <w:t>Neuere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deutsche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Literaturgeschichte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Eine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Einführung</w:t>
            </w:r>
            <w:proofErr w:type="spellEnd"/>
            <w:r w:rsidRPr="007A6949">
              <w:t xml:space="preserve">. Tübingen: </w:t>
            </w:r>
            <w:proofErr w:type="spellStart"/>
            <w:r w:rsidRPr="007A6949">
              <w:t>Gunter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Narr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Verlag</w:t>
            </w:r>
            <w:proofErr w:type="spellEnd"/>
            <w:r w:rsidRPr="007A6949">
              <w:t>.</w:t>
            </w:r>
          </w:p>
          <w:p w:rsidR="00C379A9" w:rsidRPr="007A6949" w:rsidRDefault="00C379A9" w:rsidP="00675848">
            <w:pPr>
              <w:numPr>
                <w:ilvl w:val="0"/>
                <w:numId w:val="2"/>
              </w:numPr>
            </w:pPr>
            <w:proofErr w:type="spellStart"/>
            <w:r w:rsidRPr="007A6949">
              <w:lastRenderedPageBreak/>
              <w:t>Völker</w:t>
            </w:r>
            <w:proofErr w:type="spellEnd"/>
            <w:r w:rsidRPr="007A6949">
              <w:t xml:space="preserve">, Ludwig (Hg.) (2000): </w:t>
            </w:r>
            <w:proofErr w:type="spellStart"/>
            <w:r w:rsidRPr="007A6949">
              <w:t>Lyriktheorie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Texte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vom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Barock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bis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zur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Gegenwart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Durchges</w:t>
            </w:r>
            <w:proofErr w:type="spellEnd"/>
            <w:r w:rsidRPr="007A6949">
              <w:t xml:space="preserve">. und </w:t>
            </w:r>
            <w:proofErr w:type="spellStart"/>
            <w:r w:rsidRPr="007A6949">
              <w:t>bibliogr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erg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Ausg</w:t>
            </w:r>
            <w:proofErr w:type="spellEnd"/>
            <w:r w:rsidRPr="007A6949">
              <w:t xml:space="preserve">. Stuttgart: </w:t>
            </w:r>
            <w:proofErr w:type="spellStart"/>
            <w:r w:rsidRPr="007A6949">
              <w:t>Reclam</w:t>
            </w:r>
            <w:proofErr w:type="spellEnd"/>
            <w:r w:rsidRPr="007A6949">
              <w:t>.</w:t>
            </w:r>
          </w:p>
          <w:p w:rsidR="00C379A9" w:rsidRPr="007A6949" w:rsidRDefault="00C379A9" w:rsidP="00675848">
            <w:pPr>
              <w:numPr>
                <w:ilvl w:val="0"/>
                <w:numId w:val="2"/>
              </w:numPr>
            </w:pPr>
            <w:proofErr w:type="spellStart"/>
            <w:r w:rsidRPr="007A6949">
              <w:t>Asmuth</w:t>
            </w:r>
            <w:proofErr w:type="spellEnd"/>
            <w:r w:rsidRPr="007A6949">
              <w:t xml:space="preserve">, Bernhard (2004): </w:t>
            </w:r>
            <w:proofErr w:type="spellStart"/>
            <w:r w:rsidRPr="007A6949">
              <w:t>Einführung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in</w:t>
            </w:r>
            <w:proofErr w:type="spellEnd"/>
            <w:r w:rsidRPr="007A6949">
              <w:t xml:space="preserve"> die </w:t>
            </w:r>
            <w:proofErr w:type="spellStart"/>
            <w:r w:rsidRPr="007A6949">
              <w:t>Dramenanalyse</w:t>
            </w:r>
            <w:proofErr w:type="spellEnd"/>
            <w:r w:rsidRPr="007A6949">
              <w:t xml:space="preserve">. Stuttgart: </w:t>
            </w:r>
            <w:proofErr w:type="spellStart"/>
            <w:r w:rsidRPr="007A6949">
              <w:t>Metzler</w:t>
            </w:r>
            <w:proofErr w:type="spellEnd"/>
            <w:r w:rsidRPr="007A6949">
              <w:t xml:space="preserve">. </w:t>
            </w:r>
          </w:p>
          <w:p w:rsidR="00C379A9" w:rsidRPr="007A6949" w:rsidRDefault="00C379A9" w:rsidP="00675848">
            <w:pPr>
              <w:numPr>
                <w:ilvl w:val="0"/>
                <w:numId w:val="2"/>
              </w:numPr>
            </w:pPr>
            <w:proofErr w:type="spellStart"/>
            <w:r w:rsidRPr="007A6949">
              <w:t>Kahrmann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Cordula</w:t>
            </w:r>
            <w:proofErr w:type="spellEnd"/>
            <w:r w:rsidRPr="007A6949">
              <w:t xml:space="preserve"> – </w:t>
            </w:r>
            <w:proofErr w:type="spellStart"/>
            <w:r w:rsidRPr="007A6949">
              <w:t>Reiß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Gunther</w:t>
            </w:r>
            <w:proofErr w:type="spellEnd"/>
            <w:r w:rsidRPr="007A6949">
              <w:t xml:space="preserve"> – </w:t>
            </w:r>
            <w:proofErr w:type="spellStart"/>
            <w:r w:rsidRPr="007A6949">
              <w:t>Schluchter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Manfred</w:t>
            </w:r>
            <w:proofErr w:type="spellEnd"/>
            <w:r w:rsidRPr="007A6949">
              <w:t xml:space="preserve"> (1996): </w:t>
            </w:r>
            <w:proofErr w:type="spellStart"/>
            <w:r w:rsidRPr="007A6949">
              <w:t>Erzähltextanalyse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Eine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Einführung</w:t>
            </w:r>
            <w:proofErr w:type="spellEnd"/>
            <w:r w:rsidRPr="007A6949">
              <w:t xml:space="preserve"> mit </w:t>
            </w:r>
            <w:proofErr w:type="spellStart"/>
            <w:r w:rsidRPr="007A6949">
              <w:t>Studien-</w:t>
            </w:r>
            <w:proofErr w:type="spellEnd"/>
            <w:r w:rsidRPr="007A6949">
              <w:t xml:space="preserve"> und </w:t>
            </w:r>
            <w:proofErr w:type="spellStart"/>
            <w:r w:rsidRPr="007A6949">
              <w:t>Übungstexten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Weinheim</w:t>
            </w:r>
            <w:proofErr w:type="spellEnd"/>
            <w:r w:rsidRPr="007A6949">
              <w:t xml:space="preserve">: </w:t>
            </w:r>
            <w:proofErr w:type="spellStart"/>
            <w:r w:rsidRPr="007A6949">
              <w:t>Beltz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Athenäum</w:t>
            </w:r>
            <w:proofErr w:type="spellEnd"/>
            <w:r w:rsidRPr="007A6949">
              <w:t>.</w:t>
            </w:r>
          </w:p>
          <w:p w:rsidR="00C379A9" w:rsidRPr="007A6949" w:rsidRDefault="00C379A9" w:rsidP="00675848">
            <w:pPr>
              <w:jc w:val="both"/>
              <w:rPr>
                <w:b/>
              </w:rPr>
            </w:pPr>
            <w:r w:rsidRPr="007A6949">
              <w:rPr>
                <w:b/>
              </w:rPr>
              <w:t>Ajánlott irodalom:</w:t>
            </w:r>
          </w:p>
          <w:p w:rsidR="00C379A9" w:rsidRPr="007A6949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</w:pPr>
            <w:proofErr w:type="spellStart"/>
            <w:r w:rsidRPr="007A6949">
              <w:t>Burdorf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Dieter</w:t>
            </w:r>
            <w:proofErr w:type="spellEnd"/>
            <w:r w:rsidRPr="007A6949">
              <w:t xml:space="preserve"> (1997): </w:t>
            </w:r>
            <w:proofErr w:type="spellStart"/>
            <w:r w:rsidRPr="007A6949">
              <w:t>Einführung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in</w:t>
            </w:r>
            <w:proofErr w:type="spellEnd"/>
            <w:r w:rsidRPr="007A6949">
              <w:t xml:space="preserve"> die </w:t>
            </w:r>
            <w:proofErr w:type="spellStart"/>
            <w:r w:rsidRPr="007A6949">
              <w:t>Gedichtanalyse</w:t>
            </w:r>
            <w:proofErr w:type="spellEnd"/>
            <w:r w:rsidRPr="007A6949">
              <w:t xml:space="preserve">. Stuttgart: </w:t>
            </w:r>
            <w:proofErr w:type="spellStart"/>
            <w:r w:rsidRPr="007A6949">
              <w:t>Metzler</w:t>
            </w:r>
            <w:proofErr w:type="spellEnd"/>
            <w:r w:rsidRPr="007A6949">
              <w:t xml:space="preserve"> (</w:t>
            </w:r>
            <w:proofErr w:type="spellStart"/>
            <w:r w:rsidRPr="007A6949">
              <w:t>Sammlung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Metzler</w:t>
            </w:r>
            <w:proofErr w:type="spellEnd"/>
            <w:r w:rsidRPr="007A6949">
              <w:t>, 284).</w:t>
            </w:r>
          </w:p>
          <w:p w:rsidR="00C379A9" w:rsidRPr="007A6949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</w:pPr>
            <w:proofErr w:type="spellStart"/>
            <w:r w:rsidRPr="007A6949">
              <w:t>Knörrich</w:t>
            </w:r>
            <w:proofErr w:type="spellEnd"/>
            <w:r w:rsidRPr="007A6949">
              <w:t xml:space="preserve">, Otto (2005): Lexikon der </w:t>
            </w:r>
            <w:proofErr w:type="spellStart"/>
            <w:r w:rsidRPr="007A6949">
              <w:t>lyrischen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Formen</w:t>
            </w:r>
            <w:proofErr w:type="spellEnd"/>
            <w:r w:rsidRPr="007A6949">
              <w:t xml:space="preserve">. Stuttgart: </w:t>
            </w:r>
            <w:proofErr w:type="spellStart"/>
            <w:r w:rsidRPr="007A6949">
              <w:t>Kröner</w:t>
            </w:r>
            <w:proofErr w:type="spellEnd"/>
            <w:r w:rsidRPr="007A6949">
              <w:t>.</w:t>
            </w:r>
          </w:p>
          <w:p w:rsidR="00C379A9" w:rsidRPr="007A6949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</w:pPr>
            <w:proofErr w:type="spellStart"/>
            <w:r w:rsidRPr="007A6949">
              <w:t>Pfister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Manfred</w:t>
            </w:r>
            <w:proofErr w:type="spellEnd"/>
            <w:r w:rsidRPr="007A6949">
              <w:t xml:space="preserve"> (2001): </w:t>
            </w:r>
            <w:proofErr w:type="spellStart"/>
            <w:r w:rsidRPr="007A6949">
              <w:t>Das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Drama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Theorie</w:t>
            </w:r>
            <w:proofErr w:type="spellEnd"/>
            <w:r w:rsidRPr="007A6949">
              <w:t xml:space="preserve"> und </w:t>
            </w:r>
            <w:proofErr w:type="spellStart"/>
            <w:r w:rsidRPr="007A6949">
              <w:t>Analyse</w:t>
            </w:r>
            <w:proofErr w:type="spellEnd"/>
            <w:r w:rsidRPr="007A6949">
              <w:t>. München: Fink (UTB).</w:t>
            </w:r>
          </w:p>
          <w:p w:rsidR="00C379A9" w:rsidRPr="007A6949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  <w:suppressAutoHyphens/>
            </w:pPr>
            <w:proofErr w:type="spellStart"/>
            <w:r w:rsidRPr="007A6949">
              <w:t>Sřrensen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Bengt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Algot</w:t>
            </w:r>
            <w:proofErr w:type="spellEnd"/>
            <w:r w:rsidRPr="007A6949">
              <w:t xml:space="preserve"> (Hg.) (2003): </w:t>
            </w:r>
            <w:proofErr w:type="spellStart"/>
            <w:r w:rsidRPr="007A6949">
              <w:t>Geschichte</w:t>
            </w:r>
            <w:proofErr w:type="spellEnd"/>
            <w:r w:rsidRPr="007A6949">
              <w:t xml:space="preserve"> der </w:t>
            </w:r>
            <w:proofErr w:type="spellStart"/>
            <w:r w:rsidRPr="007A6949">
              <w:t>deutschen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Literatur</w:t>
            </w:r>
            <w:proofErr w:type="spellEnd"/>
            <w:r w:rsidRPr="007A6949">
              <w:t xml:space="preserve"> 1. </w:t>
            </w:r>
            <w:proofErr w:type="spellStart"/>
            <w:r w:rsidRPr="007A6949">
              <w:t>Vom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Mittelalter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bis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zur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Romantik</w:t>
            </w:r>
            <w:proofErr w:type="spellEnd"/>
            <w:r w:rsidRPr="007A6949">
              <w:t xml:space="preserve">. - 2. </w:t>
            </w:r>
            <w:proofErr w:type="spellStart"/>
            <w:r w:rsidRPr="007A6949">
              <w:t>durchges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Aufl</w:t>
            </w:r>
            <w:proofErr w:type="spellEnd"/>
            <w:r w:rsidRPr="007A6949">
              <w:t xml:space="preserve">. - München: Beck </w:t>
            </w:r>
            <w:proofErr w:type="spellStart"/>
            <w:r w:rsidRPr="007A6949">
              <w:t>Verlag</w:t>
            </w:r>
            <w:proofErr w:type="spellEnd"/>
            <w:r w:rsidRPr="007A6949">
              <w:t>.</w:t>
            </w:r>
          </w:p>
          <w:p w:rsidR="00C379A9" w:rsidRPr="007A6949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  <w:suppressAutoHyphens/>
            </w:pPr>
            <w:proofErr w:type="spellStart"/>
            <w:r w:rsidRPr="007A6949">
              <w:t>Sřrensen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Bengt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Algot</w:t>
            </w:r>
            <w:proofErr w:type="spellEnd"/>
            <w:r w:rsidRPr="007A6949">
              <w:t xml:space="preserve"> (Hg.) (2002): </w:t>
            </w:r>
            <w:proofErr w:type="spellStart"/>
            <w:r w:rsidRPr="007A6949">
              <w:t>Geschichte</w:t>
            </w:r>
            <w:proofErr w:type="spellEnd"/>
            <w:r w:rsidRPr="007A6949">
              <w:t xml:space="preserve"> der </w:t>
            </w:r>
            <w:proofErr w:type="spellStart"/>
            <w:r w:rsidRPr="007A6949">
              <w:t>deutschen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Literatur</w:t>
            </w:r>
            <w:proofErr w:type="spellEnd"/>
            <w:r w:rsidRPr="007A6949">
              <w:t xml:space="preserve"> 2. </w:t>
            </w:r>
            <w:proofErr w:type="spellStart"/>
            <w:r w:rsidRPr="007A6949">
              <w:t>Vom</w:t>
            </w:r>
            <w:proofErr w:type="spellEnd"/>
            <w:r w:rsidRPr="007A6949">
              <w:t xml:space="preserve"> 19. </w:t>
            </w:r>
            <w:proofErr w:type="spellStart"/>
            <w:r w:rsidRPr="007A6949">
              <w:t>Jahrhundert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bis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zur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Gegenwart</w:t>
            </w:r>
            <w:proofErr w:type="spellEnd"/>
            <w:r w:rsidRPr="007A6949">
              <w:t xml:space="preserve"> - 2. </w:t>
            </w:r>
            <w:proofErr w:type="spellStart"/>
            <w:r w:rsidRPr="007A6949">
              <w:t>aktualisierte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Aufl</w:t>
            </w:r>
            <w:proofErr w:type="spellEnd"/>
            <w:r w:rsidRPr="007A6949">
              <w:t xml:space="preserve">. - München: Beck </w:t>
            </w:r>
            <w:proofErr w:type="spellStart"/>
            <w:r w:rsidRPr="007A6949">
              <w:t>Verlag</w:t>
            </w:r>
            <w:proofErr w:type="spellEnd"/>
            <w:r w:rsidRPr="007A6949">
              <w:t>.</w:t>
            </w:r>
          </w:p>
          <w:p w:rsidR="00C379A9" w:rsidRPr="007A6949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</w:pPr>
            <w:proofErr w:type="spellStart"/>
            <w:r w:rsidRPr="007A6949">
              <w:t>Fischer-Lichte</w:t>
            </w:r>
            <w:proofErr w:type="spellEnd"/>
            <w:r w:rsidRPr="007A6949">
              <w:t xml:space="preserve">, Erika (1990): </w:t>
            </w:r>
            <w:proofErr w:type="spellStart"/>
            <w:r w:rsidRPr="007A6949">
              <w:t>Geschichte</w:t>
            </w:r>
            <w:proofErr w:type="spellEnd"/>
            <w:r w:rsidRPr="007A6949">
              <w:t xml:space="preserve"> des </w:t>
            </w:r>
            <w:proofErr w:type="spellStart"/>
            <w:r w:rsidRPr="007A6949">
              <w:t>Dramas</w:t>
            </w:r>
            <w:proofErr w:type="spellEnd"/>
            <w:r w:rsidRPr="007A6949">
              <w:t xml:space="preserve">. Tübingen: </w:t>
            </w:r>
            <w:proofErr w:type="spellStart"/>
            <w:r w:rsidRPr="007A6949">
              <w:t>Franke</w:t>
            </w:r>
            <w:proofErr w:type="spellEnd"/>
            <w:r w:rsidRPr="007A6949">
              <w:t xml:space="preserve"> (UTB). </w:t>
            </w:r>
          </w:p>
          <w:p w:rsidR="00C379A9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</w:pPr>
            <w:proofErr w:type="spellStart"/>
            <w:r w:rsidRPr="007A6949">
              <w:t>Vogt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Jochen</w:t>
            </w:r>
            <w:proofErr w:type="spellEnd"/>
            <w:r w:rsidRPr="007A6949">
              <w:t xml:space="preserve"> (2006): </w:t>
            </w:r>
            <w:proofErr w:type="spellStart"/>
            <w:r w:rsidRPr="007A6949">
              <w:t>Aspekte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erzählender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Prosa</w:t>
            </w:r>
            <w:proofErr w:type="spellEnd"/>
            <w:r w:rsidRPr="007A6949">
              <w:t xml:space="preserve">. </w:t>
            </w:r>
            <w:proofErr w:type="spellStart"/>
            <w:r w:rsidRPr="007A6949">
              <w:t>Eine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Einführung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in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Erzähltechnik</w:t>
            </w:r>
            <w:proofErr w:type="spellEnd"/>
            <w:r w:rsidRPr="007A6949">
              <w:t xml:space="preserve"> und </w:t>
            </w:r>
            <w:proofErr w:type="spellStart"/>
            <w:r w:rsidRPr="007A6949">
              <w:t>Romantheorie</w:t>
            </w:r>
            <w:proofErr w:type="spellEnd"/>
            <w:r w:rsidRPr="007A6949">
              <w:t>.  München: Fink (UTB).</w:t>
            </w:r>
          </w:p>
          <w:p w:rsidR="00C379A9" w:rsidRPr="00A92A65" w:rsidRDefault="00C379A9" w:rsidP="00675848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</w:pPr>
            <w:proofErr w:type="spellStart"/>
            <w:r w:rsidRPr="007A6949">
              <w:t>Martinez</w:t>
            </w:r>
            <w:proofErr w:type="spellEnd"/>
            <w:r w:rsidRPr="007A6949">
              <w:t xml:space="preserve">, </w:t>
            </w:r>
            <w:proofErr w:type="spellStart"/>
            <w:r w:rsidRPr="007A6949">
              <w:t>Mathias</w:t>
            </w:r>
            <w:proofErr w:type="spellEnd"/>
            <w:r w:rsidRPr="007A6949">
              <w:t xml:space="preserve"> – </w:t>
            </w:r>
            <w:proofErr w:type="spellStart"/>
            <w:r w:rsidRPr="007A6949">
              <w:t>Scheffel</w:t>
            </w:r>
            <w:proofErr w:type="spellEnd"/>
            <w:r w:rsidRPr="007A6949">
              <w:t xml:space="preserve">, Michael (2003): </w:t>
            </w:r>
            <w:proofErr w:type="spellStart"/>
            <w:r w:rsidRPr="007A6949">
              <w:t>Einführung</w:t>
            </w:r>
            <w:proofErr w:type="spellEnd"/>
            <w:r w:rsidRPr="007A6949">
              <w:t xml:space="preserve"> </w:t>
            </w:r>
            <w:proofErr w:type="spellStart"/>
            <w:r w:rsidRPr="007A6949">
              <w:t>in</w:t>
            </w:r>
            <w:proofErr w:type="spellEnd"/>
            <w:r w:rsidRPr="007A6949">
              <w:t xml:space="preserve"> die </w:t>
            </w:r>
            <w:proofErr w:type="spellStart"/>
            <w:r w:rsidRPr="007A6949">
              <w:t>Erzähltheorie</w:t>
            </w:r>
            <w:proofErr w:type="spellEnd"/>
            <w:r w:rsidRPr="007A6949">
              <w:t>. München: Beck.</w:t>
            </w:r>
          </w:p>
        </w:tc>
      </w:tr>
      <w:tr w:rsidR="00C379A9" w:rsidRPr="00A35237" w:rsidTr="00675848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379A9" w:rsidRPr="00A35237" w:rsidRDefault="00C379A9" w:rsidP="00675848">
            <w:pPr>
              <w:jc w:val="both"/>
              <w:rPr>
                <w:sz w:val="22"/>
                <w:szCs w:val="22"/>
              </w:rPr>
            </w:pPr>
          </w:p>
        </w:tc>
      </w:tr>
      <w:tr w:rsidR="00C379A9" w:rsidRPr="00A35237" w:rsidTr="00675848">
        <w:trPr>
          <w:trHeight w:val="338"/>
        </w:trPr>
        <w:tc>
          <w:tcPr>
            <w:tcW w:w="9180" w:type="dxa"/>
            <w:gridSpan w:val="3"/>
          </w:tcPr>
          <w:p w:rsidR="00C379A9" w:rsidRPr="00A35237" w:rsidRDefault="00C379A9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felelőse:</w:t>
            </w:r>
            <w:r>
              <w:rPr>
                <w:b/>
                <w:sz w:val="24"/>
                <w:szCs w:val="24"/>
              </w:rPr>
              <w:t xml:space="preserve"> Dr. Nagy Rita főiskolai docens PhD</w:t>
            </w:r>
          </w:p>
        </w:tc>
      </w:tr>
      <w:tr w:rsidR="00C379A9" w:rsidRPr="00A35237" w:rsidTr="00675848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379A9" w:rsidRPr="00A35237" w:rsidRDefault="00C379A9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Kalocsai-Varga Éva főiskolai docens, PhD, dr. Szabó Csaba főiskolai docens, PhD</w:t>
            </w:r>
          </w:p>
        </w:tc>
      </w:tr>
    </w:tbl>
    <w:p w:rsidR="00104DF9" w:rsidRDefault="00104DF9"/>
    <w:sectPr w:rsidR="00104DF9" w:rsidSect="0010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80B"/>
    <w:multiLevelType w:val="hybridMultilevel"/>
    <w:tmpl w:val="0CAEE312"/>
    <w:lvl w:ilvl="0" w:tplc="441AFE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5F2DFA"/>
    <w:multiLevelType w:val="hybridMultilevel"/>
    <w:tmpl w:val="4D7E42CE"/>
    <w:lvl w:ilvl="0" w:tplc="D3C012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C379A9"/>
    <w:rsid w:val="00104DF9"/>
    <w:rsid w:val="00C3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4084</Characters>
  <Application>Microsoft Office Word</Application>
  <DocSecurity>0</DocSecurity>
  <Lines>34</Lines>
  <Paragraphs>9</Paragraphs>
  <ScaleCrop>false</ScaleCrop>
  <Company>EKF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2011-06-24T06:29:00Z</dcterms:created>
  <dcterms:modified xsi:type="dcterms:W3CDTF">2011-06-24T06:30:00Z</dcterms:modified>
</cp:coreProperties>
</file>