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F2" w:rsidRDefault="00BE50F2" w:rsidP="00BE50F2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BE50F2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E50F2" w:rsidRPr="00E654F2" w:rsidRDefault="00BE50F2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 xml:space="preserve">Tantárgy neve: </w:t>
            </w:r>
            <w:r w:rsidRPr="00156ED7">
              <w:rPr>
                <w:rFonts w:ascii="Georgia" w:hAnsi="Georgia"/>
                <w:sz w:val="28"/>
                <w:szCs w:val="28"/>
              </w:rPr>
              <w:t>FEJLŐDÉSLÉLEKTAN</w:t>
            </w:r>
          </w:p>
        </w:tc>
      </w:tr>
      <w:tr w:rsidR="00BE50F2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F2" w:rsidRDefault="00BE50F2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kódja:</w:t>
            </w:r>
            <w:r>
              <w:t xml:space="preserve"> </w:t>
            </w:r>
            <w:bookmarkStart w:id="0" w:name="_GoBack"/>
            <w:r>
              <w:t>NFP_CG205K4</w:t>
            </w:r>
            <w:bookmarkEnd w:id="0"/>
          </w:p>
        </w:tc>
      </w:tr>
      <w:tr w:rsidR="00BE50F2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F2" w:rsidRDefault="00BE50F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BE50F2" w:rsidRDefault="00BE50F2" w:rsidP="00EB44C2">
            <w:pPr>
              <w:rPr>
                <w:bCs/>
              </w:rPr>
            </w:pPr>
          </w:p>
          <w:p w:rsidR="00BE50F2" w:rsidRDefault="00BE50F2" w:rsidP="00EB44C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F2" w:rsidRDefault="00BE50F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BE50F2" w:rsidRDefault="00BE50F2" w:rsidP="00EB44C2">
            <w:pPr>
              <w:rPr>
                <w:bCs/>
              </w:rPr>
            </w:pPr>
          </w:p>
          <w:p w:rsidR="00BE50F2" w:rsidRDefault="00BE50F2" w:rsidP="00EB44C2">
            <w:pPr>
              <w:jc w:val="center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F2" w:rsidRDefault="00BE50F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BE50F2" w:rsidRDefault="00BE50F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BE50F2" w:rsidRDefault="00BE50F2" w:rsidP="00EB44C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F2" w:rsidRDefault="00BE50F2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BE50F2" w:rsidRDefault="00BE50F2" w:rsidP="00EB44C2">
            <w:pPr>
              <w:tabs>
                <w:tab w:val="left" w:pos="373"/>
                <w:tab w:val="left" w:pos="1993"/>
              </w:tabs>
            </w:pPr>
            <w:r>
              <w:tab/>
              <w:t>Előadás</w:t>
            </w:r>
            <w:r>
              <w:tab/>
              <w:t>X</w:t>
            </w:r>
          </w:p>
          <w:p w:rsidR="00BE50F2" w:rsidRDefault="00BE50F2" w:rsidP="00EB44C2">
            <w:pPr>
              <w:tabs>
                <w:tab w:val="left" w:pos="373"/>
                <w:tab w:val="left" w:pos="1993"/>
              </w:tabs>
            </w:pPr>
            <w:r>
              <w:tab/>
              <w:t>Szeminárium</w:t>
            </w:r>
            <w:r>
              <w:tab/>
              <w:t></w:t>
            </w:r>
          </w:p>
          <w:p w:rsidR="00BE50F2" w:rsidRDefault="00BE50F2" w:rsidP="00EB44C2">
            <w:pPr>
              <w:tabs>
                <w:tab w:val="left" w:pos="373"/>
                <w:tab w:val="left" w:pos="1993"/>
                <w:tab w:val="left" w:pos="2173"/>
              </w:tabs>
              <w:rPr>
                <w:b/>
                <w:bCs/>
              </w:rPr>
            </w:pPr>
            <w:r>
              <w:tab/>
              <w:t>Gyakorlat</w:t>
            </w:r>
            <w: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F2" w:rsidRDefault="00BE50F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BE50F2" w:rsidRDefault="00BE50F2" w:rsidP="00EB44C2">
            <w:pPr>
              <w:tabs>
                <w:tab w:val="left" w:pos="403"/>
                <w:tab w:val="left" w:pos="2398"/>
              </w:tabs>
            </w:pPr>
            <w:r>
              <w:tab/>
            </w:r>
            <w:r w:rsidRPr="00F22B39">
              <w:t>Kollokvium</w:t>
            </w:r>
            <w:r>
              <w:tab/>
              <w:t>X</w:t>
            </w:r>
          </w:p>
          <w:p w:rsidR="00BE50F2" w:rsidRDefault="00BE50F2" w:rsidP="00EB44C2">
            <w:pPr>
              <w:tabs>
                <w:tab w:val="left" w:pos="403"/>
                <w:tab w:val="left" w:pos="2398"/>
              </w:tabs>
              <w:rPr>
                <w:b/>
                <w:bCs/>
              </w:rPr>
            </w:pPr>
            <w:r>
              <w:tab/>
              <w:t>Gyakorlati jegy</w:t>
            </w:r>
            <w:r>
              <w:tab/>
              <w:t></w:t>
            </w:r>
          </w:p>
        </w:tc>
      </w:tr>
      <w:tr w:rsidR="00BE50F2" w:rsidTr="00EB44C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F2" w:rsidRDefault="00BE50F2" w:rsidP="00EB44C2">
            <w:pPr>
              <w:rPr>
                <w:b/>
                <w:bCs/>
              </w:rPr>
            </w:pPr>
            <w:r>
              <w:rPr>
                <w:b/>
              </w:rPr>
              <w:t>A tantárgy oktatásának célja</w:t>
            </w:r>
            <w:r>
              <w:rPr>
                <w:b/>
                <w:bCs/>
              </w:rPr>
              <w:t>:</w:t>
            </w:r>
          </w:p>
          <w:p w:rsidR="00BE50F2" w:rsidRPr="00550A26" w:rsidRDefault="00BE50F2" w:rsidP="00EB44C2">
            <w:pPr>
              <w:ind w:firstLine="642"/>
              <w:jc w:val="both"/>
              <w:rPr>
                <w:iCs/>
              </w:rPr>
            </w:pPr>
            <w:r w:rsidRPr="00550A26">
              <w:rPr>
                <w:iCs/>
              </w:rPr>
              <w:t>A hallgatók ismerj</w:t>
            </w:r>
            <w:r>
              <w:rPr>
                <w:iCs/>
              </w:rPr>
              <w:t xml:space="preserve">ék meg az emberi fejlődés és a </w:t>
            </w:r>
            <w:r w:rsidRPr="00550A26">
              <w:rPr>
                <w:iCs/>
              </w:rPr>
              <w:t>fejlődéslélektan legfontosabb alapkérdéseit, a fejlődés törvényszerűségeit, az életkori szakasz</w:t>
            </w:r>
            <w:r>
              <w:rPr>
                <w:iCs/>
              </w:rPr>
              <w:t xml:space="preserve">ok </w:t>
            </w:r>
            <w:proofErr w:type="spellStart"/>
            <w:r>
              <w:rPr>
                <w:iCs/>
              </w:rPr>
              <w:t>fejlődéslélektani</w:t>
            </w:r>
            <w:proofErr w:type="spellEnd"/>
            <w:r>
              <w:rPr>
                <w:iCs/>
              </w:rPr>
              <w:t xml:space="preserve"> jellemzőit,</w:t>
            </w:r>
            <w:r w:rsidRPr="00550A26">
              <w:rPr>
                <w:iCs/>
              </w:rPr>
              <w:t xml:space="preserve"> és a</w:t>
            </w:r>
            <w:r>
              <w:rPr>
                <w:iCs/>
              </w:rPr>
              <w:t>z erre vonatkozó</w:t>
            </w:r>
            <w:r w:rsidRPr="00550A26">
              <w:rPr>
                <w:iCs/>
              </w:rPr>
              <w:t xml:space="preserve"> legújabb kutatásokat.</w:t>
            </w:r>
          </w:p>
          <w:p w:rsidR="00BE50F2" w:rsidRDefault="00BE50F2" w:rsidP="00EB44C2">
            <w:pPr>
              <w:jc w:val="both"/>
              <w:rPr>
                <w:iCs/>
              </w:rPr>
            </w:pPr>
            <w:r w:rsidRPr="00550A26">
              <w:rPr>
                <w:iCs/>
              </w:rPr>
              <w:t>Tekintsék át az emberi fejlődést meghatározó biológiai és társadalmi tényezőket és a főbb fejlődéselméleteket (</w:t>
            </w:r>
            <w:proofErr w:type="spellStart"/>
            <w:r w:rsidRPr="00550A26">
              <w:rPr>
                <w:iCs/>
              </w:rPr>
              <w:t>Erikson</w:t>
            </w:r>
            <w:proofErr w:type="spellEnd"/>
            <w:r w:rsidRPr="00550A26">
              <w:rPr>
                <w:iCs/>
              </w:rPr>
              <w:t xml:space="preserve">, </w:t>
            </w:r>
            <w:proofErr w:type="spellStart"/>
            <w:r w:rsidRPr="00550A26">
              <w:rPr>
                <w:iCs/>
              </w:rPr>
              <w:t>Piaget</w:t>
            </w:r>
            <w:proofErr w:type="spellEnd"/>
            <w:r w:rsidRPr="00550A26">
              <w:rPr>
                <w:iCs/>
              </w:rPr>
              <w:t xml:space="preserve">, </w:t>
            </w:r>
            <w:proofErr w:type="spellStart"/>
            <w:r w:rsidRPr="00550A26">
              <w:rPr>
                <w:iCs/>
              </w:rPr>
              <w:t>Kolberg</w:t>
            </w:r>
            <w:proofErr w:type="spellEnd"/>
            <w:r w:rsidRPr="00550A26">
              <w:rPr>
                <w:iCs/>
              </w:rPr>
              <w:t>.)</w:t>
            </w:r>
          </w:p>
          <w:p w:rsidR="00BE50F2" w:rsidRDefault="00BE50F2" w:rsidP="00EB44C2">
            <w:pPr>
              <w:jc w:val="both"/>
              <w:rPr>
                <w:iCs/>
              </w:rPr>
            </w:pPr>
          </w:p>
          <w:p w:rsidR="00BE50F2" w:rsidRPr="00550A26" w:rsidRDefault="00BE50F2" w:rsidP="00EB44C2">
            <w:pPr>
              <w:jc w:val="both"/>
              <w:rPr>
                <w:b/>
                <w:iCs/>
              </w:rPr>
            </w:pPr>
            <w:r w:rsidRPr="002A38B4">
              <w:rPr>
                <w:b/>
                <w:iCs/>
              </w:rPr>
              <w:t>Tananyagtartalom</w:t>
            </w:r>
            <w:r>
              <w:rPr>
                <w:iCs/>
              </w:rPr>
              <w:t>:</w:t>
            </w:r>
          </w:p>
          <w:p w:rsidR="00BE50F2" w:rsidRPr="00550A26" w:rsidRDefault="00BE50F2" w:rsidP="00BE50F2">
            <w:pPr>
              <w:numPr>
                <w:ilvl w:val="0"/>
                <w:numId w:val="2"/>
              </w:numPr>
              <w:jc w:val="both"/>
              <w:rPr>
                <w:iCs/>
                <w:szCs w:val="20"/>
              </w:rPr>
            </w:pPr>
            <w:r w:rsidRPr="00550A26">
              <w:rPr>
                <w:iCs/>
                <w:szCs w:val="20"/>
              </w:rPr>
              <w:t>A fejlődés fogalma, a fejlődést befolyásoló tényezők, a pszichikum fejlődésének törvényszerűségei.</w:t>
            </w:r>
          </w:p>
          <w:p w:rsidR="00BE50F2" w:rsidRPr="00550A26" w:rsidRDefault="00BE50F2" w:rsidP="00BE50F2">
            <w:pPr>
              <w:numPr>
                <w:ilvl w:val="0"/>
                <w:numId w:val="2"/>
              </w:numPr>
              <w:jc w:val="both"/>
              <w:rPr>
                <w:iCs/>
                <w:szCs w:val="20"/>
              </w:rPr>
            </w:pPr>
            <w:r w:rsidRPr="00550A26">
              <w:rPr>
                <w:iCs/>
                <w:szCs w:val="20"/>
              </w:rPr>
              <w:t xml:space="preserve">A </w:t>
            </w:r>
            <w:proofErr w:type="spellStart"/>
            <w:r w:rsidRPr="00550A26">
              <w:rPr>
                <w:iCs/>
                <w:szCs w:val="20"/>
              </w:rPr>
              <w:t>prenatális</w:t>
            </w:r>
            <w:proofErr w:type="spellEnd"/>
            <w:r w:rsidRPr="00550A26">
              <w:rPr>
                <w:iCs/>
                <w:szCs w:val="20"/>
              </w:rPr>
              <w:t xml:space="preserve"> fejlődés és az </w:t>
            </w:r>
            <w:proofErr w:type="spellStart"/>
            <w:r w:rsidRPr="00550A26">
              <w:rPr>
                <w:iCs/>
                <w:szCs w:val="20"/>
              </w:rPr>
              <w:t>újszölöttkor</w:t>
            </w:r>
            <w:proofErr w:type="spellEnd"/>
            <w:r w:rsidRPr="00550A26">
              <w:rPr>
                <w:iCs/>
                <w:szCs w:val="20"/>
              </w:rPr>
              <w:t xml:space="preserve"> </w:t>
            </w:r>
            <w:proofErr w:type="spellStart"/>
            <w:r w:rsidRPr="00550A26">
              <w:rPr>
                <w:iCs/>
                <w:szCs w:val="20"/>
              </w:rPr>
              <w:t>fejlődéslélektani</w:t>
            </w:r>
            <w:proofErr w:type="spellEnd"/>
            <w:r w:rsidRPr="00550A26">
              <w:rPr>
                <w:iCs/>
                <w:szCs w:val="20"/>
              </w:rPr>
              <w:t xml:space="preserve"> jellemzői.</w:t>
            </w:r>
          </w:p>
          <w:p w:rsidR="00BE50F2" w:rsidRPr="000B6021" w:rsidRDefault="00BE50F2" w:rsidP="00BE50F2">
            <w:pPr>
              <w:numPr>
                <w:ilvl w:val="0"/>
                <w:numId w:val="2"/>
              </w:numPr>
              <w:jc w:val="both"/>
              <w:rPr>
                <w:iCs/>
                <w:szCs w:val="20"/>
              </w:rPr>
            </w:pPr>
            <w:r w:rsidRPr="00550A26">
              <w:rPr>
                <w:iCs/>
                <w:szCs w:val="20"/>
              </w:rPr>
              <w:t xml:space="preserve">Az anya-gyerek </w:t>
            </w:r>
            <w:proofErr w:type="spellStart"/>
            <w:r w:rsidRPr="00550A26">
              <w:rPr>
                <w:iCs/>
                <w:szCs w:val="20"/>
              </w:rPr>
              <w:t>kapcsola</w:t>
            </w:r>
            <w:proofErr w:type="spellEnd"/>
            <w:r>
              <w:rPr>
                <w:iCs/>
                <w:szCs w:val="20"/>
              </w:rPr>
              <w:t xml:space="preserve">, a </w:t>
            </w:r>
            <w:proofErr w:type="gramStart"/>
            <w:r>
              <w:rPr>
                <w:iCs/>
                <w:szCs w:val="20"/>
              </w:rPr>
              <w:t>korai  kötődés</w:t>
            </w:r>
            <w:proofErr w:type="gramEnd"/>
            <w:r>
              <w:rPr>
                <w:iCs/>
                <w:szCs w:val="20"/>
              </w:rPr>
              <w:t xml:space="preserve"> fogalma, fajtái, szerepe a gyermek fejlődésében</w:t>
            </w:r>
          </w:p>
          <w:p w:rsidR="00BE50F2" w:rsidRDefault="00BE50F2" w:rsidP="00BE50F2">
            <w:pPr>
              <w:numPr>
                <w:ilvl w:val="0"/>
                <w:numId w:val="2"/>
              </w:numPr>
              <w:jc w:val="both"/>
              <w:rPr>
                <w:iCs/>
                <w:szCs w:val="20"/>
              </w:rPr>
            </w:pPr>
            <w:r w:rsidRPr="00550A26">
              <w:rPr>
                <w:iCs/>
                <w:szCs w:val="20"/>
              </w:rPr>
              <w:t xml:space="preserve">A csecsemőkor </w:t>
            </w:r>
            <w:proofErr w:type="spellStart"/>
            <w:r w:rsidRPr="00550A26">
              <w:rPr>
                <w:iCs/>
                <w:szCs w:val="20"/>
              </w:rPr>
              <w:t>fejlődéslélektani</w:t>
            </w:r>
            <w:proofErr w:type="spellEnd"/>
            <w:r w:rsidRPr="00550A26">
              <w:rPr>
                <w:iCs/>
                <w:szCs w:val="20"/>
              </w:rPr>
              <w:t xml:space="preserve"> jellemzői: testi fejlődés, mozgásfejlődés, beszédfejlődés</w:t>
            </w:r>
          </w:p>
          <w:p w:rsidR="00BE50F2" w:rsidRDefault="00BE50F2" w:rsidP="00BE50F2">
            <w:pPr>
              <w:numPr>
                <w:ilvl w:val="0"/>
                <w:numId w:val="2"/>
              </w:numPr>
              <w:jc w:val="both"/>
              <w:rPr>
                <w:iCs/>
                <w:szCs w:val="20"/>
              </w:rPr>
            </w:pPr>
            <w:r w:rsidRPr="00550A26">
              <w:rPr>
                <w:iCs/>
                <w:szCs w:val="20"/>
              </w:rPr>
              <w:t>A kisgyermek</w:t>
            </w:r>
            <w:r>
              <w:rPr>
                <w:iCs/>
                <w:szCs w:val="20"/>
              </w:rPr>
              <w:t xml:space="preserve">kor </w:t>
            </w:r>
            <w:proofErr w:type="spellStart"/>
            <w:r>
              <w:rPr>
                <w:iCs/>
                <w:szCs w:val="20"/>
              </w:rPr>
              <w:t>fejlődéslélektani</w:t>
            </w:r>
            <w:proofErr w:type="spellEnd"/>
            <w:r>
              <w:rPr>
                <w:iCs/>
                <w:szCs w:val="20"/>
              </w:rPr>
              <w:t xml:space="preserve"> jellemzői</w:t>
            </w:r>
            <w:r w:rsidRPr="00550A26">
              <w:rPr>
                <w:iCs/>
                <w:szCs w:val="20"/>
              </w:rPr>
              <w:t>.</w:t>
            </w:r>
          </w:p>
          <w:p w:rsidR="00BE50F2" w:rsidRPr="000B6021" w:rsidRDefault="00BE50F2" w:rsidP="00BE50F2">
            <w:pPr>
              <w:numPr>
                <w:ilvl w:val="0"/>
                <w:numId w:val="2"/>
              </w:numPr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Az érzelmi fejlődés és az </w:t>
            </w:r>
            <w:proofErr w:type="spellStart"/>
            <w:r>
              <w:rPr>
                <w:iCs/>
                <w:szCs w:val="20"/>
              </w:rPr>
              <w:t>énfejlődés</w:t>
            </w:r>
            <w:proofErr w:type="spellEnd"/>
            <w:r>
              <w:rPr>
                <w:iCs/>
                <w:szCs w:val="20"/>
              </w:rPr>
              <w:t xml:space="preserve"> jellemzői</w:t>
            </w:r>
          </w:p>
          <w:p w:rsidR="00BE50F2" w:rsidRDefault="00BE50F2" w:rsidP="00BE50F2">
            <w:pPr>
              <w:numPr>
                <w:ilvl w:val="0"/>
                <w:numId w:val="2"/>
              </w:numPr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A </w:t>
            </w:r>
            <w:proofErr w:type="spellStart"/>
            <w:r>
              <w:rPr>
                <w:iCs/>
                <w:szCs w:val="20"/>
              </w:rPr>
              <w:t>szociabilitás</w:t>
            </w:r>
            <w:proofErr w:type="spellEnd"/>
            <w:r>
              <w:rPr>
                <w:iCs/>
                <w:szCs w:val="20"/>
              </w:rPr>
              <w:t xml:space="preserve"> szerepe a fejlődésben.</w:t>
            </w:r>
          </w:p>
          <w:p w:rsidR="00BE50F2" w:rsidRDefault="00BE50F2" w:rsidP="00BE50F2">
            <w:pPr>
              <w:numPr>
                <w:ilvl w:val="0"/>
                <w:numId w:val="2"/>
              </w:numPr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>A beszéd kialakulása és fejlődése, nyelv és kultúra.</w:t>
            </w:r>
          </w:p>
          <w:p w:rsidR="00BE50F2" w:rsidRDefault="00BE50F2" w:rsidP="00BE50F2">
            <w:pPr>
              <w:numPr>
                <w:ilvl w:val="0"/>
                <w:numId w:val="2"/>
              </w:numPr>
              <w:jc w:val="both"/>
              <w:rPr>
                <w:iCs/>
                <w:szCs w:val="20"/>
              </w:rPr>
            </w:pPr>
            <w:r w:rsidRPr="00550A26">
              <w:rPr>
                <w:iCs/>
                <w:szCs w:val="20"/>
              </w:rPr>
              <w:t xml:space="preserve">Az óvodáskor </w:t>
            </w:r>
            <w:proofErr w:type="spellStart"/>
            <w:r w:rsidRPr="00550A26">
              <w:rPr>
                <w:iCs/>
                <w:szCs w:val="20"/>
              </w:rPr>
              <w:t>fejlődéslélektani</w:t>
            </w:r>
            <w:proofErr w:type="spellEnd"/>
            <w:r w:rsidRPr="00550A26">
              <w:rPr>
                <w:iCs/>
                <w:szCs w:val="20"/>
              </w:rPr>
              <w:t xml:space="preserve"> jellemzői</w:t>
            </w:r>
          </w:p>
          <w:p w:rsidR="00BE50F2" w:rsidRDefault="00BE50F2" w:rsidP="00BE50F2">
            <w:pPr>
              <w:numPr>
                <w:ilvl w:val="0"/>
                <w:numId w:val="2"/>
              </w:numPr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>A</w:t>
            </w:r>
            <w:r w:rsidRPr="00550A26">
              <w:rPr>
                <w:iCs/>
                <w:szCs w:val="20"/>
              </w:rPr>
              <w:t xml:space="preserve"> pszichés funkciók fejlődése</w:t>
            </w:r>
            <w:r>
              <w:rPr>
                <w:iCs/>
                <w:szCs w:val="20"/>
              </w:rPr>
              <w:t>: játékfejlődés, rajzfejlődés</w:t>
            </w:r>
            <w:r w:rsidRPr="00550A26">
              <w:rPr>
                <w:iCs/>
                <w:szCs w:val="20"/>
              </w:rPr>
              <w:t>.</w:t>
            </w:r>
          </w:p>
          <w:p w:rsidR="00BE50F2" w:rsidRPr="00550A26" w:rsidRDefault="00BE50F2" w:rsidP="00BE50F2">
            <w:pPr>
              <w:numPr>
                <w:ilvl w:val="0"/>
                <w:numId w:val="2"/>
              </w:numPr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>A</w:t>
            </w:r>
            <w:r w:rsidRPr="00550A26">
              <w:rPr>
                <w:iCs/>
                <w:szCs w:val="20"/>
              </w:rPr>
              <w:t xml:space="preserve"> pszichés funkciók fejlődése</w:t>
            </w:r>
            <w:r>
              <w:rPr>
                <w:iCs/>
                <w:szCs w:val="20"/>
              </w:rPr>
              <w:t>: gondolkodás fejlődése</w:t>
            </w:r>
          </w:p>
          <w:p w:rsidR="00BE50F2" w:rsidRPr="00550A26" w:rsidRDefault="00BE50F2" w:rsidP="00BE50F2">
            <w:pPr>
              <w:numPr>
                <w:ilvl w:val="0"/>
                <w:numId w:val="2"/>
              </w:numPr>
              <w:jc w:val="both"/>
              <w:rPr>
                <w:iCs/>
                <w:szCs w:val="20"/>
              </w:rPr>
            </w:pPr>
            <w:r w:rsidRPr="00550A26">
              <w:rPr>
                <w:iCs/>
                <w:szCs w:val="20"/>
              </w:rPr>
              <w:t xml:space="preserve">A kisiskoláskor </w:t>
            </w:r>
            <w:proofErr w:type="spellStart"/>
            <w:r w:rsidRPr="00550A26">
              <w:rPr>
                <w:iCs/>
                <w:szCs w:val="20"/>
              </w:rPr>
              <w:t>fejlődéslélektani</w:t>
            </w:r>
            <w:proofErr w:type="spellEnd"/>
            <w:r w:rsidRPr="00550A26">
              <w:rPr>
                <w:iCs/>
                <w:szCs w:val="20"/>
              </w:rPr>
              <w:t xml:space="preserve"> jellemzői.</w:t>
            </w:r>
          </w:p>
          <w:p w:rsidR="00BE50F2" w:rsidRPr="00550A26" w:rsidRDefault="00BE50F2" w:rsidP="00BE50F2">
            <w:pPr>
              <w:numPr>
                <w:ilvl w:val="0"/>
                <w:numId w:val="2"/>
              </w:numPr>
              <w:jc w:val="both"/>
              <w:rPr>
                <w:iCs/>
                <w:szCs w:val="20"/>
              </w:rPr>
            </w:pPr>
            <w:r w:rsidRPr="00550A26">
              <w:rPr>
                <w:iCs/>
                <w:szCs w:val="20"/>
              </w:rPr>
              <w:t xml:space="preserve">A </w:t>
            </w:r>
            <w:proofErr w:type="spellStart"/>
            <w:r w:rsidRPr="00550A26">
              <w:rPr>
                <w:iCs/>
                <w:szCs w:val="20"/>
              </w:rPr>
              <w:t>prepubertás</w:t>
            </w:r>
            <w:proofErr w:type="spellEnd"/>
            <w:r w:rsidRPr="00550A26">
              <w:rPr>
                <w:iCs/>
                <w:szCs w:val="20"/>
              </w:rPr>
              <w:t xml:space="preserve"> és pubertáskor </w:t>
            </w:r>
            <w:proofErr w:type="spellStart"/>
            <w:r w:rsidRPr="00550A26">
              <w:rPr>
                <w:iCs/>
                <w:szCs w:val="20"/>
              </w:rPr>
              <w:t>fejlődéslélektani</w:t>
            </w:r>
            <w:proofErr w:type="spellEnd"/>
            <w:r w:rsidRPr="00550A26">
              <w:rPr>
                <w:iCs/>
                <w:szCs w:val="20"/>
              </w:rPr>
              <w:t xml:space="preserve"> jellemzői: testi fejlődés, pszichés fejlődés, az identitás kialakulásának problémái, társas kapcsolatok fejlődése.</w:t>
            </w:r>
          </w:p>
          <w:p w:rsidR="00BE50F2" w:rsidRPr="00550A26" w:rsidRDefault="00BE50F2" w:rsidP="00BE50F2">
            <w:pPr>
              <w:numPr>
                <w:ilvl w:val="0"/>
                <w:numId w:val="2"/>
              </w:numPr>
              <w:jc w:val="both"/>
              <w:rPr>
                <w:iCs/>
                <w:szCs w:val="20"/>
              </w:rPr>
            </w:pPr>
            <w:r w:rsidRPr="00550A26">
              <w:rPr>
                <w:iCs/>
                <w:szCs w:val="20"/>
              </w:rPr>
              <w:t xml:space="preserve">Az ifjúkor </w:t>
            </w:r>
            <w:proofErr w:type="spellStart"/>
            <w:r w:rsidRPr="00550A26">
              <w:rPr>
                <w:iCs/>
                <w:szCs w:val="20"/>
              </w:rPr>
              <w:t>fejlődéslélektani</w:t>
            </w:r>
            <w:proofErr w:type="spellEnd"/>
            <w:r w:rsidRPr="00550A26">
              <w:rPr>
                <w:iCs/>
                <w:szCs w:val="20"/>
              </w:rPr>
              <w:t xml:space="preserve"> jellemzői (identitás, elköteleződés).</w:t>
            </w:r>
          </w:p>
          <w:p w:rsidR="00BE50F2" w:rsidRPr="00433C33" w:rsidRDefault="00BE50F2" w:rsidP="00BE50F2">
            <w:pPr>
              <w:numPr>
                <w:ilvl w:val="0"/>
                <w:numId w:val="2"/>
              </w:numPr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A felnőttkor és az öregkor </w:t>
            </w:r>
            <w:proofErr w:type="spellStart"/>
            <w:r w:rsidRPr="00550A26">
              <w:rPr>
                <w:iCs/>
                <w:szCs w:val="20"/>
              </w:rPr>
              <w:t>fejlődéslélektani</w:t>
            </w:r>
            <w:proofErr w:type="spellEnd"/>
            <w:r w:rsidRPr="00550A26">
              <w:rPr>
                <w:iCs/>
                <w:szCs w:val="20"/>
              </w:rPr>
              <w:t xml:space="preserve"> jellemzői.</w:t>
            </w:r>
          </w:p>
        </w:tc>
      </w:tr>
      <w:tr w:rsidR="00BE50F2" w:rsidTr="00EB44C2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F2" w:rsidRDefault="00BE50F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Kötelező olvasmányok:</w:t>
            </w:r>
          </w:p>
          <w:p w:rsidR="00BE50F2" w:rsidRDefault="00BE50F2" w:rsidP="00EB44C2">
            <w:pPr>
              <w:rPr>
                <w:bCs/>
              </w:rPr>
            </w:pPr>
            <w:r w:rsidRPr="00550A26">
              <w:rPr>
                <w:iCs/>
              </w:rPr>
              <w:t>Vajda Zsuzsanna: A gyermek pszichológiai fejlődése, Helikon Kiadó 1999.</w:t>
            </w:r>
            <w:r w:rsidRPr="00433C33">
              <w:rPr>
                <w:bCs/>
              </w:rPr>
              <w:t xml:space="preserve">Bernáth L.-Solymosi </w:t>
            </w:r>
            <w:proofErr w:type="spellStart"/>
            <w:r w:rsidRPr="00433C33">
              <w:rPr>
                <w:bCs/>
              </w:rPr>
              <w:t>Zs</w:t>
            </w:r>
            <w:proofErr w:type="spellEnd"/>
            <w:r w:rsidRPr="00433C33">
              <w:rPr>
                <w:bCs/>
              </w:rPr>
              <w:t xml:space="preserve">. (szerk.): Fejlődéslélektan olvasókönyv. </w:t>
            </w:r>
            <w:proofErr w:type="spellStart"/>
            <w:r w:rsidRPr="00433C33">
              <w:rPr>
                <w:bCs/>
              </w:rPr>
              <w:t>Tertia</w:t>
            </w:r>
            <w:proofErr w:type="spellEnd"/>
            <w:r w:rsidRPr="00433C33">
              <w:rPr>
                <w:bCs/>
              </w:rPr>
              <w:t>, Bp.,</w:t>
            </w:r>
            <w:r>
              <w:rPr>
                <w:bCs/>
              </w:rPr>
              <w:t xml:space="preserve"> 1997.</w:t>
            </w:r>
          </w:p>
          <w:p w:rsidR="00BE50F2" w:rsidRDefault="00BE50F2" w:rsidP="00EB44C2">
            <w:pPr>
              <w:rPr>
                <w:bCs/>
              </w:rPr>
            </w:pPr>
            <w:r>
              <w:rPr>
                <w:bCs/>
              </w:rPr>
              <w:t>Cole, M.-Cole, S</w:t>
            </w:r>
            <w:proofErr w:type="gramStart"/>
            <w:r>
              <w:rPr>
                <w:bCs/>
              </w:rPr>
              <w:t>.R</w:t>
            </w:r>
            <w:proofErr w:type="gramEnd"/>
            <w:r>
              <w:rPr>
                <w:bCs/>
              </w:rPr>
              <w:t>.,:  Fejlődéslélektan. Osiris, Bp., 1997.</w:t>
            </w:r>
          </w:p>
          <w:p w:rsidR="00BE50F2" w:rsidRPr="00550A26" w:rsidRDefault="00BE50F2" w:rsidP="00EB44C2">
            <w:pPr>
              <w:ind w:left="709" w:hanging="709"/>
              <w:jc w:val="both"/>
              <w:rPr>
                <w:iCs/>
              </w:rPr>
            </w:pPr>
            <w:proofErr w:type="spellStart"/>
            <w:r w:rsidRPr="00550A26">
              <w:rPr>
                <w:iCs/>
              </w:rPr>
              <w:t>Estefánné</w:t>
            </w:r>
            <w:proofErr w:type="spellEnd"/>
            <w:r w:rsidRPr="00550A26">
              <w:rPr>
                <w:iCs/>
              </w:rPr>
              <w:t xml:space="preserve"> – Bíró – </w:t>
            </w:r>
            <w:proofErr w:type="spellStart"/>
            <w:r w:rsidRPr="00550A26">
              <w:rPr>
                <w:iCs/>
              </w:rPr>
              <w:t>Völgyesi</w:t>
            </w:r>
            <w:proofErr w:type="spellEnd"/>
            <w:r w:rsidRPr="00550A26">
              <w:rPr>
                <w:iCs/>
              </w:rPr>
              <w:t xml:space="preserve">: </w:t>
            </w:r>
            <w:proofErr w:type="spellStart"/>
            <w:r w:rsidRPr="00550A26">
              <w:rPr>
                <w:iCs/>
              </w:rPr>
              <w:t>Fejlődéslélektani</w:t>
            </w:r>
            <w:proofErr w:type="spellEnd"/>
            <w:r w:rsidRPr="00550A26">
              <w:rPr>
                <w:iCs/>
              </w:rPr>
              <w:t xml:space="preserve"> szöveggyűjtemény – EKF, 1997.</w:t>
            </w:r>
          </w:p>
          <w:p w:rsidR="00BE50F2" w:rsidRPr="008F6394" w:rsidRDefault="00BE50F2" w:rsidP="00EB44C2">
            <w:pPr>
              <w:rPr>
                <w:bCs/>
              </w:rPr>
            </w:pPr>
            <w:proofErr w:type="spellStart"/>
            <w:r>
              <w:rPr>
                <w:bCs/>
              </w:rPr>
              <w:t>Mérei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F.-Binét</w:t>
            </w:r>
            <w:proofErr w:type="spellEnd"/>
            <w:r>
              <w:rPr>
                <w:bCs/>
              </w:rPr>
              <w:t xml:space="preserve"> Á.: Gyermeklélektan. Gondolat, Bp., 1985.</w:t>
            </w:r>
          </w:p>
        </w:tc>
      </w:tr>
      <w:tr w:rsidR="00BE50F2" w:rsidTr="00EB44C2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F2" w:rsidRPr="00D246B5" w:rsidRDefault="00BE50F2" w:rsidP="00EB44C2">
            <w:pPr>
              <w:rPr>
                <w:bCs/>
              </w:rPr>
            </w:pPr>
            <w:r>
              <w:rPr>
                <w:b/>
                <w:bCs/>
              </w:rPr>
              <w:t xml:space="preserve">Tantárgyfelelős: </w:t>
            </w:r>
            <w:r>
              <w:rPr>
                <w:bCs/>
              </w:rPr>
              <w:t>Dr. Dávid Mária</w:t>
            </w:r>
          </w:p>
          <w:p w:rsidR="00BE50F2" w:rsidRPr="00D246B5" w:rsidRDefault="00BE50F2" w:rsidP="00EB44C2">
            <w:pPr>
              <w:rPr>
                <w:bCs/>
              </w:rPr>
            </w:pPr>
            <w:r>
              <w:rPr>
                <w:b/>
                <w:bCs/>
              </w:rPr>
              <w:t xml:space="preserve">Oktatók: </w:t>
            </w:r>
            <w:r>
              <w:rPr>
                <w:bCs/>
              </w:rPr>
              <w:t>Szebeni Rita, Mester Dolli</w:t>
            </w:r>
          </w:p>
          <w:p w:rsidR="00BE50F2" w:rsidRDefault="00BE50F2" w:rsidP="00EB44C2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BE50F2" w:rsidRDefault="00BE50F2" w:rsidP="00BE50F2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B0E4658"/>
    <w:multiLevelType w:val="hybridMultilevel"/>
    <w:tmpl w:val="A4F0FABC"/>
    <w:lvl w:ilvl="0" w:tplc="D952AE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F2"/>
    <w:rsid w:val="002C7179"/>
    <w:rsid w:val="00B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5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E50F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BE5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BE50F2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BE50F2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BE50F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BE50F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BE50F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BE50F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BE50F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E50F2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E50F2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E50F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E50F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E50F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E50F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E50F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E50F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E50F2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BE50F2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5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E50F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BE5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BE50F2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BE50F2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BE50F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BE50F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BE50F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BE50F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BE50F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E50F2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E50F2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E50F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E50F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E50F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E50F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E50F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E50F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E50F2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BE50F2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2011-08-25T06:01:00Z</dcterms:created>
  <dcterms:modified xsi:type="dcterms:W3CDTF">2011-08-25T06:01:00Z</dcterms:modified>
</cp:coreProperties>
</file>