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4954"/>
        <w:gridCol w:w="2146"/>
        <w:gridCol w:w="2072"/>
      </w:tblGrid>
      <w:tr w:rsidR="00C93F18" w:rsidRPr="00A35237" w:rsidTr="00F7210D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3F18" w:rsidRPr="00A35237" w:rsidRDefault="00C93F18" w:rsidP="00F7210D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Szakfordítás II.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18" w:rsidRDefault="00C93F18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</w:p>
          <w:p w:rsidR="00C93F18" w:rsidRPr="00A35237" w:rsidRDefault="00C93F18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NBB_GE171G4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3F18" w:rsidRPr="00A35237" w:rsidRDefault="00C93F18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C93F18" w:rsidRPr="00A35237" w:rsidTr="00F7210D">
        <w:tc>
          <w:tcPr>
            <w:tcW w:w="9180" w:type="dxa"/>
            <w:gridSpan w:val="4"/>
          </w:tcPr>
          <w:p w:rsidR="00C93F18" w:rsidRPr="00A35237" w:rsidRDefault="00C93F18" w:rsidP="00F7210D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típusa: </w:t>
            </w:r>
            <w:r>
              <w:rPr>
                <w:b/>
                <w:sz w:val="24"/>
                <w:szCs w:val="24"/>
              </w:rPr>
              <w:t xml:space="preserve">szem. </w:t>
            </w:r>
            <w:r w:rsidRPr="00A35237">
              <w:rPr>
                <w:sz w:val="24"/>
                <w:szCs w:val="24"/>
              </w:rPr>
              <w:t>száma:</w:t>
            </w:r>
            <w:r w:rsidRPr="00E541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C93F18" w:rsidRPr="00A35237" w:rsidTr="00F7210D">
        <w:tc>
          <w:tcPr>
            <w:tcW w:w="9180" w:type="dxa"/>
            <w:gridSpan w:val="4"/>
          </w:tcPr>
          <w:p w:rsidR="00C93F18" w:rsidRPr="00A35237" w:rsidRDefault="00C93F18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 w:rsidRPr="002952CB">
              <w:rPr>
                <w:b/>
                <w:sz w:val="24"/>
                <w:szCs w:val="24"/>
              </w:rPr>
              <w:t>gyj</w:t>
            </w:r>
            <w:proofErr w:type="spellEnd"/>
            <w:r w:rsidRPr="002952CB">
              <w:rPr>
                <w:b/>
                <w:sz w:val="24"/>
                <w:szCs w:val="24"/>
              </w:rPr>
              <w:t>.</w:t>
            </w:r>
          </w:p>
        </w:tc>
      </w:tr>
      <w:tr w:rsidR="00C93F18" w:rsidRPr="00A35237" w:rsidTr="00F7210D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C93F18" w:rsidRPr="00A35237" w:rsidRDefault="00C93F18" w:rsidP="00F7210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6</w:t>
            </w:r>
            <w:r w:rsidRPr="00E5416C">
              <w:rPr>
                <w:b/>
                <w:sz w:val="24"/>
                <w:szCs w:val="24"/>
              </w:rPr>
              <w:t>. félév</w:t>
            </w:r>
          </w:p>
        </w:tc>
      </w:tr>
      <w:tr w:rsidR="00C93F18" w:rsidRPr="00A35237" w:rsidTr="00F7210D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C93F18" w:rsidRPr="00A35237" w:rsidRDefault="00C93F18" w:rsidP="00F7210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Előtanulmányi feltételek: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</w:t>
            </w:r>
          </w:p>
        </w:tc>
      </w:tr>
      <w:tr w:rsidR="00C93F18" w:rsidRPr="00437BEA" w:rsidTr="00F7210D">
        <w:tc>
          <w:tcPr>
            <w:tcW w:w="9180" w:type="dxa"/>
            <w:gridSpan w:val="4"/>
            <w:tcBorders>
              <w:bottom w:val="dotted" w:sz="4" w:space="0" w:color="auto"/>
            </w:tcBorders>
          </w:tcPr>
          <w:p w:rsidR="00C93F18" w:rsidRDefault="00C93F18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C93F18" w:rsidRDefault="00C93F18" w:rsidP="00F7210D">
            <w:pPr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A kurzus célja a fordítói készség fejlesztése. A hallgatók autentikus szakszövegek fordításán keresztül megismerik a szakszövegek sajátosságait (tartalomközpontúság stb.), megismerik a magyar-német nyelvpárban érvényesülő interferenciajelenségek elkerülésének technikáit és a legfontosabb átváltási műveleteket.</w:t>
            </w:r>
          </w:p>
          <w:p w:rsidR="00C93F18" w:rsidRPr="003D1E43" w:rsidRDefault="00C93F18" w:rsidP="00F7210D">
            <w:pPr>
              <w:ind w:left="38"/>
              <w:jc w:val="both"/>
              <w:rPr>
                <w:sz w:val="24"/>
                <w:szCs w:val="24"/>
              </w:rPr>
            </w:pPr>
            <w:r w:rsidRPr="00DB4151">
              <w:rPr>
                <w:b/>
                <w:sz w:val="24"/>
                <w:szCs w:val="24"/>
              </w:rPr>
              <w:t>Az oktatás nyelve: német</w:t>
            </w:r>
          </w:p>
        </w:tc>
      </w:tr>
      <w:tr w:rsidR="00C93F18" w:rsidRPr="00A35237" w:rsidTr="00F7210D">
        <w:trPr>
          <w:trHeight w:val="318"/>
        </w:trPr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93F18" w:rsidRPr="00A35237" w:rsidRDefault="00C93F18" w:rsidP="00F7210D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C93F18" w:rsidTr="00F721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8" w:type="dxa"/>
          <w:trHeight w:val="1150"/>
        </w:trPr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18" w:rsidRDefault="00C93F18" w:rsidP="00F721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C93F18" w:rsidRPr="00645679" w:rsidRDefault="00C93F18" w:rsidP="00C93F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D1E4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Szmodits</w:t>
            </w:r>
            <w:proofErr w:type="spellEnd"/>
            <w:r>
              <w:rPr>
                <w:sz w:val="24"/>
                <w:szCs w:val="24"/>
              </w:rPr>
              <w:t xml:space="preserve"> Anikó: Szakfordítás németről és németre. Külkereskedelmi Főiskola: Budapest, 1996.</w:t>
            </w:r>
          </w:p>
          <w:p w:rsidR="00C93F18" w:rsidRPr="00645679" w:rsidRDefault="00C93F18" w:rsidP="00F7210D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Ajánlott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olvasmányok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>:</w:t>
            </w:r>
          </w:p>
          <w:p w:rsidR="00C93F18" w:rsidRDefault="00C93F18" w:rsidP="00C93F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Pongrácz Judit: Külgazdasági fordítási gyakorlatok. Külkereskedelmi Főiskola: Budapest, 1977.</w:t>
            </w:r>
          </w:p>
          <w:p w:rsidR="00C93F18" w:rsidRDefault="00C93F18" w:rsidP="00C93F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Szabari</w:t>
            </w:r>
            <w:proofErr w:type="spellEnd"/>
            <w:r>
              <w:rPr>
                <w:sz w:val="24"/>
                <w:szCs w:val="24"/>
              </w:rPr>
              <w:t xml:space="preserve"> Krisztina: Német jogi szövegek fordítása. </w:t>
            </w:r>
            <w:proofErr w:type="spellStart"/>
            <w:r>
              <w:rPr>
                <w:sz w:val="24"/>
                <w:szCs w:val="24"/>
              </w:rPr>
              <w:t>Scholastica</w:t>
            </w:r>
            <w:proofErr w:type="spellEnd"/>
            <w:r>
              <w:rPr>
                <w:sz w:val="24"/>
                <w:szCs w:val="24"/>
              </w:rPr>
              <w:t>: Budapest, 1997.</w:t>
            </w:r>
          </w:p>
          <w:p w:rsidR="00C93F18" w:rsidRDefault="00C93F18" w:rsidP="00C93F18">
            <w:pPr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Haensch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Günther: Deutsche Wirtschaftstexte zum Übersetzen. </w:t>
            </w:r>
            <w:proofErr w:type="spellStart"/>
            <w:r>
              <w:rPr>
                <w:sz w:val="24"/>
                <w:szCs w:val="24"/>
                <w:lang w:val="de-DE"/>
              </w:rPr>
              <w:t>Hueber</w:t>
            </w:r>
            <w:proofErr w:type="spellEnd"/>
            <w:r>
              <w:rPr>
                <w:sz w:val="24"/>
                <w:szCs w:val="24"/>
                <w:lang w:val="de-DE"/>
              </w:rPr>
              <w:t>: Ismaning, 1989</w:t>
            </w:r>
          </w:p>
          <w:p w:rsidR="00C93F18" w:rsidRPr="00645679" w:rsidRDefault="00C93F18" w:rsidP="00C93F18">
            <w:pPr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Horn-Helf, Brigitte: Technisches Übersetzen in Theorie und Praxis. Francke: Tübingen/Basel, 1999.</w:t>
            </w:r>
          </w:p>
        </w:tc>
      </w:tr>
      <w:tr w:rsidR="00C93F18" w:rsidRPr="00A35237" w:rsidTr="00F7210D"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93F18" w:rsidRPr="00A35237" w:rsidRDefault="00C93F18" w:rsidP="00F7210D">
            <w:pPr>
              <w:jc w:val="both"/>
              <w:rPr>
                <w:sz w:val="22"/>
                <w:szCs w:val="22"/>
              </w:rPr>
            </w:pPr>
          </w:p>
        </w:tc>
      </w:tr>
      <w:tr w:rsidR="00C93F18" w:rsidRPr="00BA21D7" w:rsidTr="00F7210D">
        <w:trPr>
          <w:trHeight w:val="338"/>
        </w:trPr>
        <w:tc>
          <w:tcPr>
            <w:tcW w:w="9180" w:type="dxa"/>
            <w:gridSpan w:val="4"/>
          </w:tcPr>
          <w:p w:rsidR="00C93F18" w:rsidRPr="00BA21D7" w:rsidRDefault="00C93F18" w:rsidP="00F7210D">
            <w:pPr>
              <w:rPr>
                <w:b/>
                <w:bCs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</w:t>
            </w:r>
            <w:r>
              <w:rPr>
                <w:b/>
                <w:sz w:val="24"/>
                <w:szCs w:val="24"/>
              </w:rPr>
              <w:t>: Dr. Fáy Tamás PhD</w:t>
            </w:r>
          </w:p>
        </w:tc>
      </w:tr>
      <w:tr w:rsidR="00C93F18" w:rsidRPr="00A35237" w:rsidTr="00F7210D">
        <w:trPr>
          <w:trHeight w:val="337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C93F18" w:rsidRPr="00A35237" w:rsidRDefault="00C93F18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>k)</w:t>
            </w:r>
            <w:r>
              <w:rPr>
                <w:b/>
                <w:sz w:val="24"/>
                <w:szCs w:val="24"/>
              </w:rPr>
              <w:t xml:space="preserve">: Dr. Fáy Tamás PhD, dr. Murányiné dr. Zagyvai Márta dr. </w:t>
            </w:r>
            <w:proofErr w:type="spellStart"/>
            <w:r>
              <w:rPr>
                <w:b/>
                <w:sz w:val="24"/>
                <w:szCs w:val="24"/>
              </w:rPr>
              <w:t>univ</w:t>
            </w:r>
            <w:proofErr w:type="spellEnd"/>
            <w:r>
              <w:rPr>
                <w:b/>
                <w:sz w:val="24"/>
                <w:szCs w:val="24"/>
              </w:rPr>
              <w:t>., doktorandusz, dr. Harsányi Mihály PhD</w:t>
            </w:r>
          </w:p>
        </w:tc>
      </w:tr>
    </w:tbl>
    <w:p w:rsidR="003C0228" w:rsidRDefault="003C0228"/>
    <w:sectPr w:rsidR="003C0228" w:rsidSect="003C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A134E"/>
    <w:multiLevelType w:val="hybridMultilevel"/>
    <w:tmpl w:val="ABAA2ECA"/>
    <w:lvl w:ilvl="0" w:tplc="A432A7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hyphenationZone w:val="425"/>
  <w:characterSpacingControl w:val="doNotCompress"/>
  <w:compat/>
  <w:rsids>
    <w:rsidRoot w:val="00C93F18"/>
    <w:rsid w:val="003C0228"/>
    <w:rsid w:val="00C9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3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1070</Characters>
  <Application>Microsoft Office Word</Application>
  <DocSecurity>0</DocSecurity>
  <Lines>8</Lines>
  <Paragraphs>2</Paragraphs>
  <ScaleCrop>false</ScaleCrop>
  <Company>EKF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1</cp:revision>
  <dcterms:created xsi:type="dcterms:W3CDTF">2011-06-29T07:37:00Z</dcterms:created>
  <dcterms:modified xsi:type="dcterms:W3CDTF">2011-06-29T07:38:00Z</dcterms:modified>
</cp:coreProperties>
</file>