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D638D8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D638D8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Nyelvészeti ismeretek</w:t>
            </w:r>
          </w:p>
          <w:p w:rsidR="00D638D8" w:rsidRDefault="00D638D8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Szintaxis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NBB_GE176K3</w:t>
            </w:r>
          </w:p>
        </w:tc>
      </w:tr>
      <w:tr w:rsidR="00D638D8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D638D8" w:rsidRDefault="00D638D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D638D8" w:rsidRDefault="00D638D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D638D8" w:rsidRDefault="00D638D8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</w:t>
            </w:r>
          </w:p>
        </w:tc>
      </w:tr>
      <w:tr w:rsidR="00D638D8" w:rsidTr="003C7A28">
        <w:trPr>
          <w:trHeight w:val="425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D8" w:rsidRDefault="00D638D8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D638D8" w:rsidRDefault="00D638D8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alapvető célja a német nyelv mondattani struktúráinak bemutatása.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Súlyponti témák: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mondatrész fogalma és megjelenése a különböző grammatikai modellekben. 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mondattan általános kérdései. A mondat fogalma. A mondatok osztályozása. A mondat szerkezete valamint a beszélő szándéka szerinti mondatfajták. A mondatrészek. A mondatkeret. A mellérendelő és az alárendelő összetett mondatok fajtái. A többszörösen összetett mondat. A mondatrészek lineáris elhelyezkedésének szabályai a fő- és a mellékmondatban. A többtagú állítmány mellékmondati struktúrája. Absztrakt mondatmodellek.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</w:p>
        </w:tc>
      </w:tr>
      <w:tr w:rsidR="00D638D8" w:rsidTr="003C7A28">
        <w:trPr>
          <w:trHeight w:val="339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638D8" w:rsidRDefault="00D638D8" w:rsidP="00D638D8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Eisenberg, Peter (</w:t>
            </w:r>
            <w:proofErr w:type="spellStart"/>
            <w:r>
              <w:rPr>
                <w:sz w:val="24"/>
                <w:szCs w:val="24"/>
                <w:lang w:val="de-DE"/>
              </w:rPr>
              <w:t>Hg</w:t>
            </w:r>
            <w:proofErr w:type="spellEnd"/>
            <w:r>
              <w:rPr>
                <w:sz w:val="24"/>
                <w:szCs w:val="24"/>
                <w:lang w:val="de-DE"/>
              </w:rPr>
              <w:t>.): Duden – Die Grammatik. Dudenverlag: Mannheim [u.a.], 2005.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</w:p>
          <w:p w:rsidR="00D638D8" w:rsidRDefault="00D638D8" w:rsidP="003C7A28">
            <w:pPr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Ajánlott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olvasmányok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</w:p>
          <w:p w:rsidR="00D638D8" w:rsidRDefault="00D638D8" w:rsidP="00D638D8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  <w:lang w:val="de-DE"/>
              </w:rPr>
              <w:t>Dürscheid</w:t>
            </w:r>
            <w:proofErr w:type="spellEnd"/>
            <w:r>
              <w:rPr>
                <w:sz w:val="24"/>
                <w:szCs w:val="24"/>
                <w:lang w:val="de-DE"/>
              </w:rPr>
              <w:t>, Christa: Modelle der Satzanalyse. Gabel: Hürth-</w:t>
            </w:r>
            <w:proofErr w:type="spellStart"/>
            <w:r>
              <w:rPr>
                <w:sz w:val="24"/>
                <w:szCs w:val="24"/>
                <w:lang w:val="de-DE"/>
              </w:rPr>
              <w:t>Efferen</w:t>
            </w:r>
            <w:proofErr w:type="spellEnd"/>
            <w:r>
              <w:rPr>
                <w:sz w:val="24"/>
                <w:szCs w:val="24"/>
                <w:lang w:val="de-DE"/>
              </w:rPr>
              <w:t>, 1991.</w:t>
            </w:r>
          </w:p>
          <w:p w:rsidR="00D638D8" w:rsidRDefault="00D638D8" w:rsidP="00D638D8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Helbig, Gerhard/</w:t>
            </w:r>
            <w:proofErr w:type="spellStart"/>
            <w:r>
              <w:rPr>
                <w:sz w:val="24"/>
                <w:szCs w:val="24"/>
                <w:lang w:val="de-DE"/>
              </w:rPr>
              <w:t>Buscha</w:t>
            </w:r>
            <w:proofErr w:type="spellEnd"/>
            <w:r>
              <w:rPr>
                <w:sz w:val="24"/>
                <w:szCs w:val="24"/>
                <w:lang w:val="de-DE"/>
              </w:rPr>
              <w:t>, Joachim: Deutsche Grammatik. Ein Handbuch für den Ausländerunterricht. Langenscheidt: Berlin [u.a.], 2002.</w:t>
            </w:r>
          </w:p>
          <w:p w:rsidR="00D638D8" w:rsidRDefault="00D638D8" w:rsidP="00D638D8">
            <w:pPr>
              <w:numPr>
                <w:ilvl w:val="0"/>
                <w:numId w:val="2"/>
              </w:numPr>
              <w:tabs>
                <w:tab w:val="num" w:pos="282"/>
              </w:tabs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Ulrich Engel: Deutsche Grammatik. </w:t>
            </w:r>
            <w:proofErr w:type="spellStart"/>
            <w:r>
              <w:rPr>
                <w:sz w:val="24"/>
                <w:szCs w:val="24"/>
                <w:lang w:val="de-DE"/>
              </w:rPr>
              <w:t>Iudicum</w:t>
            </w:r>
            <w:proofErr w:type="spellEnd"/>
            <w:r>
              <w:rPr>
                <w:sz w:val="24"/>
                <w:szCs w:val="24"/>
                <w:lang w:val="de-DE"/>
              </w:rPr>
              <w:t>: München, 2004.</w:t>
            </w:r>
          </w:p>
          <w:p w:rsidR="00D638D8" w:rsidRDefault="00D638D8" w:rsidP="003C7A28">
            <w:pPr>
              <w:rPr>
                <w:sz w:val="24"/>
                <w:szCs w:val="24"/>
              </w:rPr>
            </w:pPr>
          </w:p>
        </w:tc>
      </w:tr>
      <w:tr w:rsidR="00D638D8" w:rsidTr="003C7A28">
        <w:trPr>
          <w:trHeight w:val="56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Harsányi Mihály PhD</w:t>
            </w:r>
          </w:p>
          <w:p w:rsidR="00D638D8" w:rsidRDefault="00D638D8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Harsányi Mihály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Földes Csaba </w:t>
            </w:r>
            <w:proofErr w:type="spellStart"/>
            <w:r>
              <w:rPr>
                <w:b/>
                <w:bCs/>
                <w:sz w:val="24"/>
                <w:szCs w:val="24"/>
              </w:rPr>
              <w:t>CSc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D638D8" w:rsidRDefault="00D638D8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85F2DFA"/>
    <w:multiLevelType w:val="hybridMultilevel"/>
    <w:tmpl w:val="4D7E42CE"/>
    <w:lvl w:ilvl="0" w:tplc="D3C0127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D638D8"/>
    <w:rsid w:val="00BC01F0"/>
    <w:rsid w:val="00D6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3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638D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D638D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D638D8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D638D8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D638D8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D638D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D638D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D638D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D638D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38D8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638D8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638D8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638D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638D8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638D8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638D8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638D8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638D8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D638D8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1211</Characters>
  <Application>Microsoft Office Word</Application>
  <DocSecurity>0</DocSecurity>
  <Lines>10</Lines>
  <Paragraphs>2</Paragraphs>
  <ScaleCrop>false</ScaleCrop>
  <Company>EKF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2010-07-09T07:27:00Z</dcterms:created>
  <dcterms:modified xsi:type="dcterms:W3CDTF">2010-07-09T07:27:00Z</dcterms:modified>
</cp:coreProperties>
</file>