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D16DAB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 szövegtan alapjai</w:t>
            </w:r>
            <w:r>
              <w:rPr>
                <w:sz w:val="24"/>
                <w:szCs w:val="24"/>
              </w:rPr>
              <w:t xml:space="preserve"> </w:t>
            </w:r>
          </w:p>
          <w:p w:rsidR="00D16DAB" w:rsidRPr="00FF2022" w:rsidRDefault="005D4764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D16DAB" w:rsidRPr="00FF2022">
              <w:rPr>
                <w:b/>
                <w:sz w:val="24"/>
                <w:szCs w:val="24"/>
              </w:rPr>
              <w:t>BB_GE112G2</w:t>
            </w:r>
          </w:p>
        </w:tc>
      </w:tr>
      <w:tr w:rsidR="00D16DAB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D16DAB" w:rsidRDefault="00D16DAB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D16DAB" w:rsidRDefault="005D4764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16D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764" w:rsidRDefault="005D4764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D16DAB" w:rsidRDefault="005D4764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D16DAB" w:rsidTr="003C7A28">
        <w:trPr>
          <w:trHeight w:val="378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B" w:rsidRDefault="00D16DAB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</w:p>
          <w:p w:rsidR="00D16DAB" w:rsidRDefault="00D16DAB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tartalmában és felépítésében az előadás tematikájához igazodik. A hallgatók autentikus mintaszövegek segítségével ismerik meg a leggyakoribb szövegfajtákat, valamint az írásbeli, szóbeli, mindennapi, tudományos és irodalmi szövegek legfontosabb grammatikai, lexikális, stilisztikai és funkcionális ismérveit. A reprodukciós gyakorlatok mellett nagy hangsúlyt kapnak az önálló szövegalkotási feladatok is.</w:t>
            </w:r>
          </w:p>
        </w:tc>
      </w:tr>
      <w:tr w:rsidR="00D16DAB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Gansel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Christina</w:t>
            </w:r>
            <w:proofErr w:type="spellEnd"/>
            <w:r>
              <w:rPr>
                <w:sz w:val="24"/>
                <w:szCs w:val="24"/>
              </w:rPr>
              <w:t xml:space="preserve">/Jürgens, Frank: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Textgrammatik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Westdeutscher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Vlg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Wiesbaden</w:t>
            </w:r>
            <w:proofErr w:type="spellEnd"/>
            <w:r>
              <w:rPr>
                <w:sz w:val="24"/>
                <w:szCs w:val="24"/>
              </w:rPr>
              <w:t>, 2002 (=</w:t>
            </w:r>
            <w:proofErr w:type="spellStart"/>
            <w:r>
              <w:rPr>
                <w:sz w:val="24"/>
                <w:szCs w:val="24"/>
              </w:rPr>
              <w:t>Studienbücher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Linguistik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Bd</w:t>
            </w:r>
            <w:proofErr w:type="spellEnd"/>
            <w:r>
              <w:rPr>
                <w:sz w:val="24"/>
                <w:szCs w:val="24"/>
              </w:rPr>
              <w:t>. 6.).</w:t>
            </w: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Keller, Otto: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Textanalyse</w:t>
            </w:r>
            <w:proofErr w:type="spellEnd"/>
            <w:r>
              <w:rPr>
                <w:sz w:val="24"/>
                <w:szCs w:val="24"/>
              </w:rPr>
              <w:t>. München, 1995.</w:t>
            </w:r>
          </w:p>
          <w:p w:rsidR="00D16DAB" w:rsidRDefault="00D16DAB" w:rsidP="003C7A28">
            <w:pPr>
              <w:jc w:val="both"/>
              <w:rPr>
                <w:sz w:val="24"/>
                <w:szCs w:val="24"/>
              </w:rPr>
            </w:pPr>
          </w:p>
          <w:p w:rsidR="00D16DAB" w:rsidRDefault="00D16DAB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D16DAB" w:rsidRDefault="00D16DAB" w:rsidP="003C7A28">
            <w:pPr>
              <w:rPr>
                <w:b/>
                <w:sz w:val="24"/>
                <w:szCs w:val="24"/>
              </w:rPr>
            </w:pP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Adamzik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Kirsten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Kraus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Wolf-Dieter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Text-Arbeiten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Textsorten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muttersprachlichen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Unterricht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Schulen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Hochschulen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>: Tübingen, 2005.</w:t>
            </w: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Franke</w:t>
            </w:r>
            <w:proofErr w:type="spellEnd"/>
            <w:r>
              <w:rPr>
                <w:sz w:val="24"/>
                <w:szCs w:val="24"/>
              </w:rPr>
              <w:t xml:space="preserve">, Wilhelm: </w:t>
            </w:r>
            <w:proofErr w:type="spellStart"/>
            <w:r>
              <w:rPr>
                <w:sz w:val="24"/>
                <w:szCs w:val="24"/>
              </w:rPr>
              <w:t>Texttypen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Textsorten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Textexemplare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ihrer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Klassifizierung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Beschreibung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Zeitschrift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germanistische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Linguistik</w:t>
            </w:r>
            <w:proofErr w:type="spellEnd"/>
            <w:r>
              <w:rPr>
                <w:sz w:val="24"/>
                <w:szCs w:val="24"/>
              </w:rPr>
              <w:t xml:space="preserve">. Berlin 1987, 263–281. </w:t>
            </w:r>
          </w:p>
          <w:p w:rsidR="00D16DAB" w:rsidRDefault="00D16DAB" w:rsidP="00D16DA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Köberich</w:t>
            </w:r>
            <w:proofErr w:type="spellEnd"/>
            <w:r>
              <w:rPr>
                <w:sz w:val="24"/>
                <w:szCs w:val="24"/>
              </w:rPr>
              <w:t>, Georg/</w:t>
            </w:r>
            <w:proofErr w:type="spellStart"/>
            <w:r>
              <w:rPr>
                <w:sz w:val="24"/>
                <w:szCs w:val="24"/>
              </w:rPr>
              <w:t>Ulbrich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Siegbert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Texterfassung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Textgestaltung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Textorganisation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Neusäβ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D16DAB" w:rsidRDefault="00D16DAB" w:rsidP="003C7A28">
            <w:pPr>
              <w:rPr>
                <w:sz w:val="24"/>
                <w:szCs w:val="24"/>
              </w:rPr>
            </w:pPr>
          </w:p>
        </w:tc>
      </w:tr>
      <w:tr w:rsidR="00D16DAB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AB" w:rsidRDefault="00D16DAB" w:rsidP="003C7A28">
            <w:pPr>
              <w:tabs>
                <w:tab w:val="left" w:pos="50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D16DAB" w:rsidRDefault="00D16DAB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Varga Éva doktorandusz, Csehó Tamás doktorandusz, Kelemen Imre</w:t>
            </w:r>
          </w:p>
          <w:p w:rsidR="00D16DAB" w:rsidRDefault="00D16DAB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D16DAB" w:rsidRDefault="00D16DAB" w:rsidP="00D16DAB">
      <w:pPr>
        <w:rPr>
          <w:sz w:val="24"/>
          <w:szCs w:val="24"/>
        </w:rPr>
      </w:pPr>
    </w:p>
    <w:p w:rsidR="00D16DAB" w:rsidRDefault="00D16DAB" w:rsidP="00D16DAB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16DAB"/>
    <w:rsid w:val="005D4764"/>
    <w:rsid w:val="00BC01F0"/>
    <w:rsid w:val="00D16DAB"/>
    <w:rsid w:val="00F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6DA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D16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D16DA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D16DA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D16DA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D16DA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D16DA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D16DA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D16DA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6DA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16DA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16DA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16DA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16DA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16DA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16DA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16DA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16DA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16DAB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1405</Characters>
  <Application>Microsoft Office Word</Application>
  <DocSecurity>0</DocSecurity>
  <Lines>11</Lines>
  <Paragraphs>3</Paragraphs>
  <ScaleCrop>false</ScaleCrop>
  <Company>EKF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2010-07-09T07:30:00Z</dcterms:created>
  <dcterms:modified xsi:type="dcterms:W3CDTF">2010-07-09T09:44:00Z</dcterms:modified>
</cp:coreProperties>
</file>